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E33D" w14:textId="77777777" w:rsidR="00D22668" w:rsidRDefault="00D22668" w:rsidP="00D22668">
      <w:pPr>
        <w:rPr>
          <w:rFonts w:ascii="Arial" w:hAnsi="Arial" w:cs="Arial"/>
          <w:sz w:val="24"/>
          <w:szCs w:val="24"/>
        </w:rPr>
      </w:pPr>
      <w:bookmarkStart w:id="0" w:name="_Hlk104472605"/>
    </w:p>
    <w:p w14:paraId="0F93EA7A" w14:textId="4E48E59E" w:rsidR="00D22668" w:rsidRDefault="00D22668" w:rsidP="00D22668">
      <w:pPr>
        <w:rPr>
          <w:rFonts w:ascii="Arial" w:hAnsi="Arial" w:cs="Arial"/>
          <w:sz w:val="24"/>
          <w:szCs w:val="24"/>
        </w:rPr>
      </w:pPr>
    </w:p>
    <w:p w14:paraId="5D9DB6D0" w14:textId="59CE88F0" w:rsidR="00FB1A47" w:rsidRDefault="00FB1A47" w:rsidP="00D22668">
      <w:pPr>
        <w:rPr>
          <w:rFonts w:ascii="Arial" w:hAnsi="Arial" w:cs="Arial"/>
          <w:sz w:val="24"/>
          <w:szCs w:val="24"/>
        </w:rPr>
      </w:pPr>
    </w:p>
    <w:p w14:paraId="6368477C" w14:textId="328B5A42" w:rsidR="00FB1A47" w:rsidRDefault="00FB1A47" w:rsidP="00D22668">
      <w:pPr>
        <w:rPr>
          <w:rFonts w:ascii="Arial" w:hAnsi="Arial" w:cs="Arial"/>
          <w:sz w:val="24"/>
          <w:szCs w:val="24"/>
        </w:rPr>
      </w:pPr>
    </w:p>
    <w:p w14:paraId="27125345" w14:textId="051147E0" w:rsidR="00FB1A47" w:rsidRDefault="00FB1A47" w:rsidP="00D22668">
      <w:pPr>
        <w:rPr>
          <w:rFonts w:ascii="Arial" w:hAnsi="Arial" w:cs="Arial"/>
          <w:sz w:val="24"/>
          <w:szCs w:val="24"/>
        </w:rPr>
      </w:pPr>
    </w:p>
    <w:p w14:paraId="02FF0CA2" w14:textId="77777777" w:rsidR="00FB1A47" w:rsidRDefault="00FB1A47" w:rsidP="00D22668">
      <w:pPr>
        <w:rPr>
          <w:rFonts w:ascii="Arial" w:hAnsi="Arial" w:cs="Arial"/>
          <w:sz w:val="24"/>
          <w:szCs w:val="24"/>
        </w:rPr>
      </w:pPr>
    </w:p>
    <w:p w14:paraId="38970703" w14:textId="77777777" w:rsidR="00D22668" w:rsidRPr="006F44A7" w:rsidRDefault="00D22668" w:rsidP="00D22668">
      <w:pPr>
        <w:pBdr>
          <w:top w:val="single" w:sz="4" w:space="1" w:color="auto"/>
          <w:bottom w:val="single" w:sz="4" w:space="1" w:color="auto"/>
        </w:pBdr>
        <w:spacing w:after="0" w:line="240" w:lineRule="auto"/>
        <w:contextualSpacing/>
        <w:rPr>
          <w:rFonts w:ascii="Arial" w:hAnsi="Arial" w:cs="Arial"/>
          <w:sz w:val="56"/>
          <w:szCs w:val="56"/>
        </w:rPr>
      </w:pPr>
      <w:r w:rsidRPr="006F44A7">
        <w:rPr>
          <w:rFonts w:ascii="Arial" w:hAnsi="Arial" w:cs="Arial"/>
          <w:sz w:val="56"/>
          <w:szCs w:val="56"/>
        </w:rPr>
        <w:t xml:space="preserve">The Finance &amp; Governance Toolkit for Community and Town Councils </w:t>
      </w:r>
    </w:p>
    <w:p w14:paraId="14F4DCE1" w14:textId="77777777" w:rsidR="00D22668" w:rsidRDefault="00D22668" w:rsidP="00D22668">
      <w:pPr>
        <w:rPr>
          <w:rFonts w:ascii="Arial" w:hAnsi="Arial" w:cs="Arial"/>
          <w:sz w:val="24"/>
          <w:szCs w:val="24"/>
        </w:rPr>
      </w:pPr>
    </w:p>
    <w:p w14:paraId="10CA4E9A" w14:textId="77777777" w:rsidR="00D22668" w:rsidRDefault="00D22668" w:rsidP="00D22668">
      <w:pPr>
        <w:rPr>
          <w:rFonts w:ascii="Arial" w:hAnsi="Arial" w:cs="Arial"/>
          <w:sz w:val="24"/>
          <w:szCs w:val="24"/>
        </w:rPr>
      </w:pPr>
    </w:p>
    <w:p w14:paraId="3C361986" w14:textId="77777777" w:rsidR="00D22668" w:rsidRDefault="00D22668" w:rsidP="00D22668">
      <w:pPr>
        <w:rPr>
          <w:rFonts w:ascii="Arial" w:hAnsi="Arial" w:cs="Arial"/>
          <w:sz w:val="24"/>
          <w:szCs w:val="24"/>
        </w:rPr>
      </w:pPr>
    </w:p>
    <w:p w14:paraId="027E10A3" w14:textId="77777777" w:rsidR="00D22668" w:rsidRDefault="00D22668" w:rsidP="00D22668">
      <w:pPr>
        <w:rPr>
          <w:rFonts w:ascii="Arial" w:hAnsi="Arial" w:cs="Arial"/>
          <w:sz w:val="24"/>
          <w:szCs w:val="24"/>
        </w:rPr>
      </w:pPr>
    </w:p>
    <w:p w14:paraId="3950E05B" w14:textId="77777777" w:rsidR="00D22668" w:rsidRDefault="00D22668" w:rsidP="00D22668">
      <w:pPr>
        <w:rPr>
          <w:rFonts w:ascii="Arial" w:hAnsi="Arial" w:cs="Arial"/>
          <w:sz w:val="24"/>
          <w:szCs w:val="24"/>
        </w:rPr>
      </w:pPr>
    </w:p>
    <w:p w14:paraId="6EBBE42A" w14:textId="77777777" w:rsidR="00D22668" w:rsidRDefault="00D22668" w:rsidP="00D22668">
      <w:pPr>
        <w:rPr>
          <w:rFonts w:ascii="Arial" w:hAnsi="Arial" w:cs="Arial"/>
          <w:sz w:val="24"/>
          <w:szCs w:val="24"/>
        </w:rPr>
      </w:pPr>
    </w:p>
    <w:p w14:paraId="392D1FB0" w14:textId="67FC4A11" w:rsidR="00D22668" w:rsidRPr="003D6E25" w:rsidRDefault="00EA4F85" w:rsidP="00D22668">
      <w:pPr>
        <w:rPr>
          <w:rFonts w:ascii="Arial" w:hAnsi="Arial" w:cs="Arial"/>
        </w:rPr>
      </w:pPr>
      <w:r>
        <w:rPr>
          <w:rFonts w:ascii="Arial" w:hAnsi="Arial" w:cs="Arial"/>
          <w:sz w:val="24"/>
          <w:szCs w:val="24"/>
        </w:rPr>
        <w:t xml:space="preserve">November </w:t>
      </w:r>
      <w:r w:rsidR="00D22668">
        <w:rPr>
          <w:rFonts w:ascii="Arial" w:hAnsi="Arial" w:cs="Arial"/>
          <w:sz w:val="24"/>
          <w:szCs w:val="24"/>
        </w:rPr>
        <w:t>2022</w:t>
      </w:r>
      <w:bookmarkEnd w:id="0"/>
    </w:p>
    <w:p w14:paraId="595EE1E5" w14:textId="77777777" w:rsidR="00D22668" w:rsidRPr="00643A81" w:rsidRDefault="00D22668">
      <w:pPr>
        <w:rPr>
          <w:rFonts w:ascii="Arial" w:hAnsi="Arial" w:cs="Arial"/>
          <w:sz w:val="48"/>
          <w:szCs w:val="48"/>
        </w:rPr>
      </w:pPr>
    </w:p>
    <w:p w14:paraId="6F12A279" w14:textId="38EFDF8A" w:rsidR="00CC7096" w:rsidRPr="00643A81" w:rsidRDefault="00CC7096">
      <w:pPr>
        <w:rPr>
          <w:rFonts w:ascii="Arial" w:hAnsi="Arial" w:cs="Arial"/>
          <w:sz w:val="48"/>
          <w:szCs w:val="48"/>
        </w:rPr>
      </w:pPr>
    </w:p>
    <w:p w14:paraId="2CF21D39" w14:textId="77777777" w:rsidR="00057E76" w:rsidRPr="00643A81" w:rsidRDefault="00057E76">
      <w:pPr>
        <w:rPr>
          <w:rFonts w:ascii="Arial" w:hAnsi="Arial" w:cs="Arial"/>
          <w:sz w:val="48"/>
          <w:szCs w:val="48"/>
        </w:rPr>
      </w:pPr>
    </w:p>
    <w:p w14:paraId="5F57CE86" w14:textId="3B9457A5" w:rsidR="00057E76" w:rsidRPr="00643A81" w:rsidRDefault="004834CA">
      <w:pPr>
        <w:rPr>
          <w:rFonts w:ascii="Arial" w:hAnsi="Arial" w:cs="Arial"/>
          <w:sz w:val="24"/>
          <w:szCs w:val="24"/>
        </w:rPr>
        <w:sectPr w:rsidR="00057E76" w:rsidRPr="00643A81" w:rsidSect="007D2885">
          <w:headerReference w:type="default" r:id="rId12"/>
          <w:footerReference w:type="default" r:id="rId13"/>
          <w:headerReference w:type="first" r:id="rId14"/>
          <w:footerReference w:type="first" r:id="rId15"/>
          <w:pgSz w:w="11906" w:h="16838"/>
          <w:pgMar w:top="1440" w:right="1440" w:bottom="1440" w:left="1440" w:header="0" w:footer="708" w:gutter="0"/>
          <w:cols w:space="708"/>
          <w:titlePg/>
          <w:docGrid w:linePitch="360"/>
        </w:sectPr>
      </w:pPr>
      <w:r>
        <w:rPr>
          <w:rFonts w:ascii="Arial" w:hAnsi="Arial" w:cs="Arial"/>
          <w:sz w:val="24"/>
          <w:szCs w:val="24"/>
        </w:rPr>
        <w:tab/>
      </w:r>
    </w:p>
    <w:p w14:paraId="019F0F73" w14:textId="090793F9" w:rsidR="00352647" w:rsidRPr="00643A81" w:rsidRDefault="00352647" w:rsidP="00352647">
      <w:pPr>
        <w:pStyle w:val="Heading1"/>
        <w:rPr>
          <w:rFonts w:ascii="Arial" w:hAnsi="Arial" w:cs="Arial"/>
          <w:b/>
        </w:rPr>
      </w:pPr>
      <w:bookmarkStart w:id="3" w:name="_Contents"/>
      <w:bookmarkStart w:id="4" w:name="_Toc118795992"/>
      <w:bookmarkEnd w:id="3"/>
      <w:r w:rsidRPr="00643A81">
        <w:rPr>
          <w:rFonts w:ascii="Arial" w:hAnsi="Arial" w:cs="Arial"/>
          <w:b/>
        </w:rPr>
        <w:lastRenderedPageBreak/>
        <w:t>Contents</w:t>
      </w:r>
      <w:bookmarkEnd w:id="4"/>
    </w:p>
    <w:sdt>
      <w:sdtPr>
        <w:rPr>
          <w:rFonts w:asciiTheme="minorHAnsi" w:eastAsiaTheme="minorHAnsi" w:hAnsiTheme="minorHAnsi" w:cstheme="minorBidi"/>
          <w:color w:val="auto"/>
          <w:sz w:val="22"/>
          <w:szCs w:val="22"/>
          <w:lang w:val="en-GB"/>
        </w:rPr>
        <w:id w:val="772750336"/>
        <w:docPartObj>
          <w:docPartGallery w:val="Table of Contents"/>
          <w:docPartUnique/>
        </w:docPartObj>
      </w:sdtPr>
      <w:sdtEndPr>
        <w:rPr>
          <w:b/>
          <w:bCs/>
          <w:noProof/>
          <w:highlight w:val="yellow"/>
        </w:rPr>
      </w:sdtEndPr>
      <w:sdtContent>
        <w:p w14:paraId="2639E1CE" w14:textId="15F15429" w:rsidR="00352647" w:rsidRPr="00643A81" w:rsidRDefault="00352647">
          <w:pPr>
            <w:pStyle w:val="TOCHeading"/>
          </w:pPr>
        </w:p>
        <w:p w14:paraId="79455DAA" w14:textId="6D56DE93" w:rsidR="00F564DC" w:rsidRDefault="00352647">
          <w:pPr>
            <w:pStyle w:val="TOC1"/>
            <w:tabs>
              <w:tab w:val="right" w:leader="dot" w:pos="9016"/>
            </w:tabs>
            <w:rPr>
              <w:rFonts w:eastAsiaTheme="minorEastAsia"/>
              <w:noProof/>
              <w:lang w:eastAsia="en-GB"/>
            </w:rPr>
          </w:pPr>
          <w:r w:rsidRPr="00643A81">
            <w:rPr>
              <w:highlight w:val="yellow"/>
            </w:rPr>
            <w:fldChar w:fldCharType="begin"/>
          </w:r>
          <w:r w:rsidRPr="00643A81">
            <w:rPr>
              <w:highlight w:val="yellow"/>
            </w:rPr>
            <w:instrText xml:space="preserve"> TOC \o "1-3" \h \z \u </w:instrText>
          </w:r>
          <w:r w:rsidRPr="00643A81">
            <w:rPr>
              <w:highlight w:val="yellow"/>
            </w:rPr>
            <w:fldChar w:fldCharType="separate"/>
          </w:r>
          <w:hyperlink w:anchor="_Toc118795992" w:history="1">
            <w:r w:rsidR="00F564DC" w:rsidRPr="00CD52DD">
              <w:rPr>
                <w:rStyle w:val="Hyperlink"/>
                <w:rFonts w:ascii="Arial" w:hAnsi="Arial" w:cs="Arial"/>
                <w:b/>
                <w:noProof/>
              </w:rPr>
              <w:t>Contents</w:t>
            </w:r>
            <w:r w:rsidR="00F564DC">
              <w:rPr>
                <w:noProof/>
                <w:webHidden/>
              </w:rPr>
              <w:tab/>
            </w:r>
            <w:r w:rsidR="00F564DC">
              <w:rPr>
                <w:noProof/>
                <w:webHidden/>
              </w:rPr>
              <w:fldChar w:fldCharType="begin"/>
            </w:r>
            <w:r w:rsidR="00F564DC">
              <w:rPr>
                <w:noProof/>
                <w:webHidden/>
              </w:rPr>
              <w:instrText xml:space="preserve"> PAGEREF _Toc118795992 \h </w:instrText>
            </w:r>
            <w:r w:rsidR="00F564DC">
              <w:rPr>
                <w:noProof/>
                <w:webHidden/>
              </w:rPr>
            </w:r>
            <w:r w:rsidR="00F564DC">
              <w:rPr>
                <w:noProof/>
                <w:webHidden/>
              </w:rPr>
              <w:fldChar w:fldCharType="separate"/>
            </w:r>
            <w:r w:rsidR="00F564DC">
              <w:rPr>
                <w:noProof/>
                <w:webHidden/>
              </w:rPr>
              <w:t>2</w:t>
            </w:r>
            <w:r w:rsidR="00F564DC">
              <w:rPr>
                <w:noProof/>
                <w:webHidden/>
              </w:rPr>
              <w:fldChar w:fldCharType="end"/>
            </w:r>
          </w:hyperlink>
        </w:p>
        <w:p w14:paraId="752743A2" w14:textId="68B7A353" w:rsidR="00F564DC" w:rsidRDefault="00000000">
          <w:pPr>
            <w:pStyle w:val="TOC1"/>
            <w:tabs>
              <w:tab w:val="right" w:leader="dot" w:pos="9016"/>
            </w:tabs>
            <w:rPr>
              <w:rFonts w:eastAsiaTheme="minorEastAsia"/>
              <w:noProof/>
              <w:lang w:eastAsia="en-GB"/>
            </w:rPr>
          </w:pPr>
          <w:hyperlink w:anchor="_Toc118795993" w:history="1">
            <w:r w:rsidR="00F564DC" w:rsidRPr="00CD52DD">
              <w:rPr>
                <w:rStyle w:val="Hyperlink"/>
                <w:rFonts w:ascii="Arial" w:hAnsi="Arial" w:cs="Arial"/>
                <w:b/>
                <w:noProof/>
              </w:rPr>
              <w:t>Introduction</w:t>
            </w:r>
            <w:r w:rsidR="00F564DC">
              <w:rPr>
                <w:noProof/>
                <w:webHidden/>
              </w:rPr>
              <w:tab/>
            </w:r>
            <w:r w:rsidR="00F564DC">
              <w:rPr>
                <w:noProof/>
                <w:webHidden/>
              </w:rPr>
              <w:fldChar w:fldCharType="begin"/>
            </w:r>
            <w:r w:rsidR="00F564DC">
              <w:rPr>
                <w:noProof/>
                <w:webHidden/>
              </w:rPr>
              <w:instrText xml:space="preserve"> PAGEREF _Toc118795993 \h </w:instrText>
            </w:r>
            <w:r w:rsidR="00F564DC">
              <w:rPr>
                <w:noProof/>
                <w:webHidden/>
              </w:rPr>
            </w:r>
            <w:r w:rsidR="00F564DC">
              <w:rPr>
                <w:noProof/>
                <w:webHidden/>
              </w:rPr>
              <w:fldChar w:fldCharType="separate"/>
            </w:r>
            <w:r w:rsidR="00F564DC">
              <w:rPr>
                <w:noProof/>
                <w:webHidden/>
              </w:rPr>
              <w:t>3</w:t>
            </w:r>
            <w:r w:rsidR="00F564DC">
              <w:rPr>
                <w:noProof/>
                <w:webHidden/>
              </w:rPr>
              <w:fldChar w:fldCharType="end"/>
            </w:r>
          </w:hyperlink>
        </w:p>
        <w:p w14:paraId="7E5A87DF" w14:textId="3F3DD947" w:rsidR="00F564DC" w:rsidRDefault="00000000">
          <w:pPr>
            <w:pStyle w:val="TOC1"/>
            <w:tabs>
              <w:tab w:val="right" w:leader="dot" w:pos="9016"/>
            </w:tabs>
            <w:rPr>
              <w:rFonts w:eastAsiaTheme="minorEastAsia"/>
              <w:noProof/>
              <w:lang w:eastAsia="en-GB"/>
            </w:rPr>
          </w:pPr>
          <w:hyperlink w:anchor="_Toc118795994" w:history="1">
            <w:r w:rsidR="00F564DC" w:rsidRPr="00CD52DD">
              <w:rPr>
                <w:rStyle w:val="Hyperlink"/>
                <w:rFonts w:ascii="Arial" w:hAnsi="Arial" w:cs="Arial"/>
                <w:b/>
                <w:noProof/>
              </w:rPr>
              <w:t>How to use the toolkit</w:t>
            </w:r>
            <w:r w:rsidR="00F564DC">
              <w:rPr>
                <w:noProof/>
                <w:webHidden/>
              </w:rPr>
              <w:tab/>
            </w:r>
            <w:r w:rsidR="00F564DC">
              <w:rPr>
                <w:noProof/>
                <w:webHidden/>
              </w:rPr>
              <w:fldChar w:fldCharType="begin"/>
            </w:r>
            <w:r w:rsidR="00F564DC">
              <w:rPr>
                <w:noProof/>
                <w:webHidden/>
              </w:rPr>
              <w:instrText xml:space="preserve"> PAGEREF _Toc118795994 \h </w:instrText>
            </w:r>
            <w:r w:rsidR="00F564DC">
              <w:rPr>
                <w:noProof/>
                <w:webHidden/>
              </w:rPr>
            </w:r>
            <w:r w:rsidR="00F564DC">
              <w:rPr>
                <w:noProof/>
                <w:webHidden/>
              </w:rPr>
              <w:fldChar w:fldCharType="separate"/>
            </w:r>
            <w:r w:rsidR="00F564DC">
              <w:rPr>
                <w:noProof/>
                <w:webHidden/>
              </w:rPr>
              <w:t>4</w:t>
            </w:r>
            <w:r w:rsidR="00F564DC">
              <w:rPr>
                <w:noProof/>
                <w:webHidden/>
              </w:rPr>
              <w:fldChar w:fldCharType="end"/>
            </w:r>
          </w:hyperlink>
        </w:p>
        <w:p w14:paraId="721B771C" w14:textId="7FAF6062" w:rsidR="00F564DC" w:rsidRDefault="00000000">
          <w:pPr>
            <w:pStyle w:val="TOC1"/>
            <w:tabs>
              <w:tab w:val="right" w:leader="dot" w:pos="9016"/>
            </w:tabs>
            <w:rPr>
              <w:rFonts w:eastAsiaTheme="minorEastAsia"/>
              <w:noProof/>
              <w:lang w:eastAsia="en-GB"/>
            </w:rPr>
          </w:pPr>
          <w:hyperlink w:anchor="_Toc118795995" w:history="1">
            <w:r w:rsidR="00F564DC" w:rsidRPr="00CD52DD">
              <w:rPr>
                <w:rStyle w:val="Hyperlink"/>
                <w:rFonts w:ascii="Arial" w:hAnsi="Arial" w:cs="Arial"/>
                <w:b/>
                <w:noProof/>
              </w:rPr>
              <w:t>Taking action following completion of the toolkit</w:t>
            </w:r>
            <w:r w:rsidR="00F564DC">
              <w:rPr>
                <w:noProof/>
                <w:webHidden/>
              </w:rPr>
              <w:tab/>
            </w:r>
            <w:r w:rsidR="00F564DC">
              <w:rPr>
                <w:noProof/>
                <w:webHidden/>
              </w:rPr>
              <w:fldChar w:fldCharType="begin"/>
            </w:r>
            <w:r w:rsidR="00F564DC">
              <w:rPr>
                <w:noProof/>
                <w:webHidden/>
              </w:rPr>
              <w:instrText xml:space="preserve"> PAGEREF _Toc118795995 \h </w:instrText>
            </w:r>
            <w:r w:rsidR="00F564DC">
              <w:rPr>
                <w:noProof/>
                <w:webHidden/>
              </w:rPr>
            </w:r>
            <w:r w:rsidR="00F564DC">
              <w:rPr>
                <w:noProof/>
                <w:webHidden/>
              </w:rPr>
              <w:fldChar w:fldCharType="separate"/>
            </w:r>
            <w:r w:rsidR="00F564DC">
              <w:rPr>
                <w:noProof/>
                <w:webHidden/>
              </w:rPr>
              <w:t>5</w:t>
            </w:r>
            <w:r w:rsidR="00F564DC">
              <w:rPr>
                <w:noProof/>
                <w:webHidden/>
              </w:rPr>
              <w:fldChar w:fldCharType="end"/>
            </w:r>
          </w:hyperlink>
        </w:p>
        <w:p w14:paraId="22B56C2D" w14:textId="7ACABBB1" w:rsidR="00F564DC" w:rsidRDefault="00000000">
          <w:pPr>
            <w:pStyle w:val="TOC2"/>
            <w:tabs>
              <w:tab w:val="right" w:leader="dot" w:pos="9016"/>
            </w:tabs>
            <w:rPr>
              <w:rFonts w:eastAsiaTheme="minorEastAsia"/>
              <w:noProof/>
              <w:lang w:eastAsia="en-GB"/>
            </w:rPr>
          </w:pPr>
          <w:hyperlink w:anchor="_Toc118795996" w:history="1">
            <w:r w:rsidR="00F564DC" w:rsidRPr="00CD52DD">
              <w:rPr>
                <w:rStyle w:val="Hyperlink"/>
                <w:rFonts w:ascii="Arial" w:hAnsi="Arial" w:cs="Arial"/>
                <w:noProof/>
              </w:rPr>
              <w:t>Annual reports</w:t>
            </w:r>
            <w:r w:rsidR="00F564DC">
              <w:rPr>
                <w:noProof/>
                <w:webHidden/>
              </w:rPr>
              <w:tab/>
            </w:r>
            <w:r w:rsidR="00F564DC">
              <w:rPr>
                <w:noProof/>
                <w:webHidden/>
              </w:rPr>
              <w:fldChar w:fldCharType="begin"/>
            </w:r>
            <w:r w:rsidR="00F564DC">
              <w:rPr>
                <w:noProof/>
                <w:webHidden/>
              </w:rPr>
              <w:instrText xml:space="preserve"> PAGEREF _Toc118795996 \h </w:instrText>
            </w:r>
            <w:r w:rsidR="00F564DC">
              <w:rPr>
                <w:noProof/>
                <w:webHidden/>
              </w:rPr>
            </w:r>
            <w:r w:rsidR="00F564DC">
              <w:rPr>
                <w:noProof/>
                <w:webHidden/>
              </w:rPr>
              <w:fldChar w:fldCharType="separate"/>
            </w:r>
            <w:r w:rsidR="00F564DC">
              <w:rPr>
                <w:noProof/>
                <w:webHidden/>
              </w:rPr>
              <w:t>5</w:t>
            </w:r>
            <w:r w:rsidR="00F564DC">
              <w:rPr>
                <w:noProof/>
                <w:webHidden/>
              </w:rPr>
              <w:fldChar w:fldCharType="end"/>
            </w:r>
          </w:hyperlink>
        </w:p>
        <w:p w14:paraId="2503CFB1" w14:textId="682177F5" w:rsidR="00F564DC" w:rsidRDefault="00000000">
          <w:pPr>
            <w:pStyle w:val="TOC2"/>
            <w:tabs>
              <w:tab w:val="right" w:leader="dot" w:pos="9016"/>
            </w:tabs>
            <w:rPr>
              <w:rFonts w:eastAsiaTheme="minorEastAsia"/>
              <w:noProof/>
              <w:lang w:eastAsia="en-GB"/>
            </w:rPr>
          </w:pPr>
          <w:hyperlink w:anchor="_Toc118795997" w:history="1">
            <w:r w:rsidR="00F564DC" w:rsidRPr="00CD52DD">
              <w:rPr>
                <w:rStyle w:val="Hyperlink"/>
                <w:rFonts w:ascii="Arial" w:hAnsi="Arial" w:cs="Arial"/>
                <w:noProof/>
              </w:rPr>
              <w:t>Training plans</w:t>
            </w:r>
            <w:r w:rsidR="00F564DC">
              <w:rPr>
                <w:noProof/>
                <w:webHidden/>
              </w:rPr>
              <w:tab/>
            </w:r>
            <w:r w:rsidR="00F564DC">
              <w:rPr>
                <w:noProof/>
                <w:webHidden/>
              </w:rPr>
              <w:fldChar w:fldCharType="begin"/>
            </w:r>
            <w:r w:rsidR="00F564DC">
              <w:rPr>
                <w:noProof/>
                <w:webHidden/>
              </w:rPr>
              <w:instrText xml:space="preserve"> PAGEREF _Toc118795997 \h </w:instrText>
            </w:r>
            <w:r w:rsidR="00F564DC">
              <w:rPr>
                <w:noProof/>
                <w:webHidden/>
              </w:rPr>
            </w:r>
            <w:r w:rsidR="00F564DC">
              <w:rPr>
                <w:noProof/>
                <w:webHidden/>
              </w:rPr>
              <w:fldChar w:fldCharType="separate"/>
            </w:r>
            <w:r w:rsidR="00F564DC">
              <w:rPr>
                <w:noProof/>
                <w:webHidden/>
              </w:rPr>
              <w:t>5</w:t>
            </w:r>
            <w:r w:rsidR="00F564DC">
              <w:rPr>
                <w:noProof/>
                <w:webHidden/>
              </w:rPr>
              <w:fldChar w:fldCharType="end"/>
            </w:r>
          </w:hyperlink>
        </w:p>
        <w:p w14:paraId="1E438EDF" w14:textId="3A2FB37B" w:rsidR="00F564DC" w:rsidRDefault="00000000">
          <w:pPr>
            <w:pStyle w:val="TOC2"/>
            <w:tabs>
              <w:tab w:val="right" w:leader="dot" w:pos="9016"/>
            </w:tabs>
            <w:rPr>
              <w:rFonts w:eastAsiaTheme="minorEastAsia"/>
              <w:noProof/>
              <w:lang w:eastAsia="en-GB"/>
            </w:rPr>
          </w:pPr>
          <w:hyperlink w:anchor="_Toc118795998" w:history="1">
            <w:r w:rsidR="00F564DC" w:rsidRPr="00CD52DD">
              <w:rPr>
                <w:rStyle w:val="Hyperlink"/>
                <w:rFonts w:ascii="Arial" w:hAnsi="Arial" w:cs="Arial"/>
                <w:noProof/>
              </w:rPr>
              <w:t>Annual Governance Statement</w:t>
            </w:r>
            <w:r w:rsidR="00F564DC">
              <w:rPr>
                <w:noProof/>
                <w:webHidden/>
              </w:rPr>
              <w:tab/>
            </w:r>
            <w:r w:rsidR="00F564DC">
              <w:rPr>
                <w:noProof/>
                <w:webHidden/>
              </w:rPr>
              <w:fldChar w:fldCharType="begin"/>
            </w:r>
            <w:r w:rsidR="00F564DC">
              <w:rPr>
                <w:noProof/>
                <w:webHidden/>
              </w:rPr>
              <w:instrText xml:space="preserve"> PAGEREF _Toc118795998 \h </w:instrText>
            </w:r>
            <w:r w:rsidR="00F564DC">
              <w:rPr>
                <w:noProof/>
                <w:webHidden/>
              </w:rPr>
            </w:r>
            <w:r w:rsidR="00F564DC">
              <w:rPr>
                <w:noProof/>
                <w:webHidden/>
              </w:rPr>
              <w:fldChar w:fldCharType="separate"/>
            </w:r>
            <w:r w:rsidR="00F564DC">
              <w:rPr>
                <w:noProof/>
                <w:webHidden/>
              </w:rPr>
              <w:t>6</w:t>
            </w:r>
            <w:r w:rsidR="00F564DC">
              <w:rPr>
                <w:noProof/>
                <w:webHidden/>
              </w:rPr>
              <w:fldChar w:fldCharType="end"/>
            </w:r>
          </w:hyperlink>
        </w:p>
        <w:p w14:paraId="20CCC520" w14:textId="459454B8" w:rsidR="00F564DC" w:rsidRDefault="00000000">
          <w:pPr>
            <w:pStyle w:val="TOC2"/>
            <w:tabs>
              <w:tab w:val="right" w:leader="dot" w:pos="9016"/>
            </w:tabs>
            <w:rPr>
              <w:rFonts w:eastAsiaTheme="minorEastAsia"/>
              <w:noProof/>
              <w:lang w:eastAsia="en-GB"/>
            </w:rPr>
          </w:pPr>
          <w:hyperlink w:anchor="_Toc118795999" w:history="1">
            <w:r w:rsidR="00F564DC" w:rsidRPr="00CD52DD">
              <w:rPr>
                <w:rStyle w:val="Hyperlink"/>
                <w:rFonts w:ascii="Arial" w:hAnsi="Arial" w:cs="Arial"/>
                <w:noProof/>
              </w:rPr>
              <w:t>General power of competence</w:t>
            </w:r>
            <w:r w:rsidR="00F564DC">
              <w:rPr>
                <w:noProof/>
                <w:webHidden/>
              </w:rPr>
              <w:tab/>
            </w:r>
            <w:r w:rsidR="00F564DC">
              <w:rPr>
                <w:noProof/>
                <w:webHidden/>
              </w:rPr>
              <w:fldChar w:fldCharType="begin"/>
            </w:r>
            <w:r w:rsidR="00F564DC">
              <w:rPr>
                <w:noProof/>
                <w:webHidden/>
              </w:rPr>
              <w:instrText xml:space="preserve"> PAGEREF _Toc118795999 \h </w:instrText>
            </w:r>
            <w:r w:rsidR="00F564DC">
              <w:rPr>
                <w:noProof/>
                <w:webHidden/>
              </w:rPr>
            </w:r>
            <w:r w:rsidR="00F564DC">
              <w:rPr>
                <w:noProof/>
                <w:webHidden/>
              </w:rPr>
              <w:fldChar w:fldCharType="separate"/>
            </w:r>
            <w:r w:rsidR="00F564DC">
              <w:rPr>
                <w:noProof/>
                <w:webHidden/>
              </w:rPr>
              <w:t>6</w:t>
            </w:r>
            <w:r w:rsidR="00F564DC">
              <w:rPr>
                <w:noProof/>
                <w:webHidden/>
              </w:rPr>
              <w:fldChar w:fldCharType="end"/>
            </w:r>
          </w:hyperlink>
        </w:p>
        <w:p w14:paraId="6AB3145F" w14:textId="01564AC4" w:rsidR="00F564DC" w:rsidRDefault="00000000">
          <w:pPr>
            <w:pStyle w:val="TOC1"/>
            <w:tabs>
              <w:tab w:val="right" w:leader="dot" w:pos="9016"/>
            </w:tabs>
            <w:rPr>
              <w:rFonts w:eastAsiaTheme="minorEastAsia"/>
              <w:noProof/>
              <w:lang w:eastAsia="en-GB"/>
            </w:rPr>
          </w:pPr>
          <w:hyperlink w:anchor="_Toc118796000" w:history="1">
            <w:r w:rsidR="00F564DC" w:rsidRPr="00CD52DD">
              <w:rPr>
                <w:rStyle w:val="Hyperlink"/>
                <w:rFonts w:ascii="Arial" w:hAnsi="Arial" w:cs="Arial"/>
                <w:b/>
                <w:noProof/>
              </w:rPr>
              <w:t>Part 1: The health check</w:t>
            </w:r>
            <w:r w:rsidR="00F564DC">
              <w:rPr>
                <w:noProof/>
                <w:webHidden/>
              </w:rPr>
              <w:tab/>
            </w:r>
            <w:r w:rsidR="00F564DC">
              <w:rPr>
                <w:noProof/>
                <w:webHidden/>
              </w:rPr>
              <w:fldChar w:fldCharType="begin"/>
            </w:r>
            <w:r w:rsidR="00F564DC">
              <w:rPr>
                <w:noProof/>
                <w:webHidden/>
              </w:rPr>
              <w:instrText xml:space="preserve"> PAGEREF _Toc118796000 \h </w:instrText>
            </w:r>
            <w:r w:rsidR="00F564DC">
              <w:rPr>
                <w:noProof/>
                <w:webHidden/>
              </w:rPr>
            </w:r>
            <w:r w:rsidR="00F564DC">
              <w:rPr>
                <w:noProof/>
                <w:webHidden/>
              </w:rPr>
              <w:fldChar w:fldCharType="separate"/>
            </w:r>
            <w:r w:rsidR="00F564DC">
              <w:rPr>
                <w:noProof/>
                <w:webHidden/>
              </w:rPr>
              <w:t>7</w:t>
            </w:r>
            <w:r w:rsidR="00F564DC">
              <w:rPr>
                <w:noProof/>
                <w:webHidden/>
              </w:rPr>
              <w:fldChar w:fldCharType="end"/>
            </w:r>
          </w:hyperlink>
        </w:p>
        <w:p w14:paraId="73215FBE" w14:textId="39567C2F" w:rsidR="00F564DC" w:rsidRDefault="00000000">
          <w:pPr>
            <w:pStyle w:val="TOC2"/>
            <w:tabs>
              <w:tab w:val="right" w:leader="dot" w:pos="9016"/>
            </w:tabs>
            <w:rPr>
              <w:rFonts w:eastAsiaTheme="minorEastAsia"/>
              <w:noProof/>
              <w:lang w:eastAsia="en-GB"/>
            </w:rPr>
          </w:pPr>
          <w:hyperlink w:anchor="_Toc118796001" w:history="1">
            <w:r w:rsidR="00F564DC" w:rsidRPr="00CD52DD">
              <w:rPr>
                <w:rStyle w:val="Hyperlink"/>
                <w:rFonts w:ascii="Arial" w:hAnsi="Arial" w:cs="Arial"/>
                <w:b/>
                <w:noProof/>
              </w:rPr>
              <w:t>Introduction and how to use</w:t>
            </w:r>
            <w:r w:rsidR="00F564DC">
              <w:rPr>
                <w:noProof/>
                <w:webHidden/>
              </w:rPr>
              <w:tab/>
            </w:r>
            <w:r w:rsidR="00F564DC">
              <w:rPr>
                <w:noProof/>
                <w:webHidden/>
              </w:rPr>
              <w:fldChar w:fldCharType="begin"/>
            </w:r>
            <w:r w:rsidR="00F564DC">
              <w:rPr>
                <w:noProof/>
                <w:webHidden/>
              </w:rPr>
              <w:instrText xml:space="preserve"> PAGEREF _Toc118796001 \h </w:instrText>
            </w:r>
            <w:r w:rsidR="00F564DC">
              <w:rPr>
                <w:noProof/>
                <w:webHidden/>
              </w:rPr>
            </w:r>
            <w:r w:rsidR="00F564DC">
              <w:rPr>
                <w:noProof/>
                <w:webHidden/>
              </w:rPr>
              <w:fldChar w:fldCharType="separate"/>
            </w:r>
            <w:r w:rsidR="00F564DC">
              <w:rPr>
                <w:noProof/>
                <w:webHidden/>
              </w:rPr>
              <w:t>7</w:t>
            </w:r>
            <w:r w:rsidR="00F564DC">
              <w:rPr>
                <w:noProof/>
                <w:webHidden/>
              </w:rPr>
              <w:fldChar w:fldCharType="end"/>
            </w:r>
          </w:hyperlink>
        </w:p>
        <w:p w14:paraId="6262F70E" w14:textId="4451608F" w:rsidR="00F564DC" w:rsidRDefault="00000000">
          <w:pPr>
            <w:pStyle w:val="TOC2"/>
            <w:tabs>
              <w:tab w:val="right" w:leader="dot" w:pos="9016"/>
            </w:tabs>
            <w:rPr>
              <w:rFonts w:eastAsiaTheme="minorEastAsia"/>
              <w:noProof/>
              <w:lang w:eastAsia="en-GB"/>
            </w:rPr>
          </w:pPr>
          <w:hyperlink w:anchor="_Toc118796002" w:history="1">
            <w:r w:rsidR="00F564DC" w:rsidRPr="00CD52DD">
              <w:rPr>
                <w:rStyle w:val="Hyperlink"/>
                <w:rFonts w:ascii="Arial" w:hAnsi="Arial" w:cs="Arial"/>
                <w:b/>
                <w:noProof/>
              </w:rPr>
              <w:t>Theme A – Vision, purpose and community planning</w:t>
            </w:r>
            <w:r w:rsidR="00F564DC">
              <w:rPr>
                <w:noProof/>
                <w:webHidden/>
              </w:rPr>
              <w:tab/>
            </w:r>
            <w:r w:rsidR="00F564DC">
              <w:rPr>
                <w:noProof/>
                <w:webHidden/>
              </w:rPr>
              <w:fldChar w:fldCharType="begin"/>
            </w:r>
            <w:r w:rsidR="00F564DC">
              <w:rPr>
                <w:noProof/>
                <w:webHidden/>
              </w:rPr>
              <w:instrText xml:space="preserve"> PAGEREF _Toc118796002 \h </w:instrText>
            </w:r>
            <w:r w:rsidR="00F564DC">
              <w:rPr>
                <w:noProof/>
                <w:webHidden/>
              </w:rPr>
            </w:r>
            <w:r w:rsidR="00F564DC">
              <w:rPr>
                <w:noProof/>
                <w:webHidden/>
              </w:rPr>
              <w:fldChar w:fldCharType="separate"/>
            </w:r>
            <w:r w:rsidR="00F564DC">
              <w:rPr>
                <w:noProof/>
                <w:webHidden/>
              </w:rPr>
              <w:t>8</w:t>
            </w:r>
            <w:r w:rsidR="00F564DC">
              <w:rPr>
                <w:noProof/>
                <w:webHidden/>
              </w:rPr>
              <w:fldChar w:fldCharType="end"/>
            </w:r>
          </w:hyperlink>
        </w:p>
        <w:p w14:paraId="09ACB7D2" w14:textId="74DD5775" w:rsidR="00F564DC" w:rsidRDefault="00000000">
          <w:pPr>
            <w:pStyle w:val="TOC2"/>
            <w:tabs>
              <w:tab w:val="right" w:leader="dot" w:pos="9016"/>
            </w:tabs>
            <w:rPr>
              <w:rFonts w:eastAsiaTheme="minorEastAsia"/>
              <w:noProof/>
              <w:lang w:eastAsia="en-GB"/>
            </w:rPr>
          </w:pPr>
          <w:hyperlink w:anchor="_Toc118796003" w:history="1">
            <w:r w:rsidR="00F564DC" w:rsidRPr="00CD52DD">
              <w:rPr>
                <w:rStyle w:val="Hyperlink"/>
                <w:rFonts w:ascii="Arial" w:hAnsi="Arial" w:cs="Arial"/>
                <w:noProof/>
              </w:rPr>
              <w:t>Theme A – Vision, purpose and community planning – Summary of actions</w:t>
            </w:r>
            <w:r w:rsidR="00F564DC">
              <w:rPr>
                <w:noProof/>
                <w:webHidden/>
              </w:rPr>
              <w:tab/>
            </w:r>
            <w:r w:rsidR="00F564DC">
              <w:rPr>
                <w:noProof/>
                <w:webHidden/>
              </w:rPr>
              <w:fldChar w:fldCharType="begin"/>
            </w:r>
            <w:r w:rsidR="00F564DC">
              <w:rPr>
                <w:noProof/>
                <w:webHidden/>
              </w:rPr>
              <w:instrText xml:space="preserve"> PAGEREF _Toc118796003 \h </w:instrText>
            </w:r>
            <w:r w:rsidR="00F564DC">
              <w:rPr>
                <w:noProof/>
                <w:webHidden/>
              </w:rPr>
            </w:r>
            <w:r w:rsidR="00F564DC">
              <w:rPr>
                <w:noProof/>
                <w:webHidden/>
              </w:rPr>
              <w:fldChar w:fldCharType="separate"/>
            </w:r>
            <w:r w:rsidR="00F564DC">
              <w:rPr>
                <w:noProof/>
                <w:webHidden/>
              </w:rPr>
              <w:t>11</w:t>
            </w:r>
            <w:r w:rsidR="00F564DC">
              <w:rPr>
                <w:noProof/>
                <w:webHidden/>
              </w:rPr>
              <w:fldChar w:fldCharType="end"/>
            </w:r>
          </w:hyperlink>
        </w:p>
        <w:p w14:paraId="42149DB3" w14:textId="138F6A93" w:rsidR="00F564DC" w:rsidRDefault="00000000">
          <w:pPr>
            <w:pStyle w:val="TOC2"/>
            <w:tabs>
              <w:tab w:val="right" w:leader="dot" w:pos="9016"/>
            </w:tabs>
            <w:rPr>
              <w:rFonts w:eastAsiaTheme="minorEastAsia"/>
              <w:noProof/>
              <w:lang w:eastAsia="en-GB"/>
            </w:rPr>
          </w:pPr>
          <w:hyperlink w:anchor="_Toc118796004" w:history="1">
            <w:r w:rsidR="00F564DC" w:rsidRPr="00CD52DD">
              <w:rPr>
                <w:rStyle w:val="Hyperlink"/>
                <w:rFonts w:ascii="Arial" w:hAnsi="Arial" w:cs="Arial"/>
                <w:b/>
                <w:noProof/>
              </w:rPr>
              <w:t>Theme B – Leadership and people</w:t>
            </w:r>
            <w:r w:rsidR="00F564DC">
              <w:rPr>
                <w:noProof/>
                <w:webHidden/>
              </w:rPr>
              <w:tab/>
            </w:r>
            <w:r w:rsidR="00F564DC">
              <w:rPr>
                <w:noProof/>
                <w:webHidden/>
              </w:rPr>
              <w:fldChar w:fldCharType="begin"/>
            </w:r>
            <w:r w:rsidR="00F564DC">
              <w:rPr>
                <w:noProof/>
                <w:webHidden/>
              </w:rPr>
              <w:instrText xml:space="preserve"> PAGEREF _Toc118796004 \h </w:instrText>
            </w:r>
            <w:r w:rsidR="00F564DC">
              <w:rPr>
                <w:noProof/>
                <w:webHidden/>
              </w:rPr>
            </w:r>
            <w:r w:rsidR="00F564DC">
              <w:rPr>
                <w:noProof/>
                <w:webHidden/>
              </w:rPr>
              <w:fldChar w:fldCharType="separate"/>
            </w:r>
            <w:r w:rsidR="00F564DC">
              <w:rPr>
                <w:noProof/>
                <w:webHidden/>
              </w:rPr>
              <w:t>12</w:t>
            </w:r>
            <w:r w:rsidR="00F564DC">
              <w:rPr>
                <w:noProof/>
                <w:webHidden/>
              </w:rPr>
              <w:fldChar w:fldCharType="end"/>
            </w:r>
          </w:hyperlink>
        </w:p>
        <w:p w14:paraId="2BF2AE86" w14:textId="65170F86" w:rsidR="00F564DC" w:rsidRDefault="00000000">
          <w:pPr>
            <w:pStyle w:val="TOC2"/>
            <w:tabs>
              <w:tab w:val="right" w:leader="dot" w:pos="9016"/>
            </w:tabs>
            <w:rPr>
              <w:rFonts w:eastAsiaTheme="minorEastAsia"/>
              <w:noProof/>
              <w:lang w:eastAsia="en-GB"/>
            </w:rPr>
          </w:pPr>
          <w:hyperlink w:anchor="_Toc118796005" w:history="1">
            <w:r w:rsidR="00F564DC" w:rsidRPr="00CD52DD">
              <w:rPr>
                <w:rStyle w:val="Hyperlink"/>
                <w:rFonts w:ascii="Arial" w:hAnsi="Arial" w:cs="Arial"/>
                <w:noProof/>
              </w:rPr>
              <w:t>Theme B – Leadership and people – Summary of actions</w:t>
            </w:r>
            <w:r w:rsidR="00F564DC">
              <w:rPr>
                <w:noProof/>
                <w:webHidden/>
              </w:rPr>
              <w:tab/>
            </w:r>
            <w:r w:rsidR="00F564DC">
              <w:rPr>
                <w:noProof/>
                <w:webHidden/>
              </w:rPr>
              <w:fldChar w:fldCharType="begin"/>
            </w:r>
            <w:r w:rsidR="00F564DC">
              <w:rPr>
                <w:noProof/>
                <w:webHidden/>
              </w:rPr>
              <w:instrText xml:space="preserve"> PAGEREF _Toc118796005 \h </w:instrText>
            </w:r>
            <w:r w:rsidR="00F564DC">
              <w:rPr>
                <w:noProof/>
                <w:webHidden/>
              </w:rPr>
            </w:r>
            <w:r w:rsidR="00F564DC">
              <w:rPr>
                <w:noProof/>
                <w:webHidden/>
              </w:rPr>
              <w:fldChar w:fldCharType="separate"/>
            </w:r>
            <w:r w:rsidR="00F564DC">
              <w:rPr>
                <w:noProof/>
                <w:webHidden/>
              </w:rPr>
              <w:t>18</w:t>
            </w:r>
            <w:r w:rsidR="00F564DC">
              <w:rPr>
                <w:noProof/>
                <w:webHidden/>
              </w:rPr>
              <w:fldChar w:fldCharType="end"/>
            </w:r>
          </w:hyperlink>
        </w:p>
        <w:p w14:paraId="181E23FF" w14:textId="5D2595AD" w:rsidR="00F564DC" w:rsidRDefault="00000000">
          <w:pPr>
            <w:pStyle w:val="TOC2"/>
            <w:tabs>
              <w:tab w:val="right" w:leader="dot" w:pos="9016"/>
            </w:tabs>
            <w:rPr>
              <w:rFonts w:eastAsiaTheme="minorEastAsia"/>
              <w:noProof/>
              <w:lang w:eastAsia="en-GB"/>
            </w:rPr>
          </w:pPr>
          <w:hyperlink w:anchor="_Toc118796006" w:history="1">
            <w:r w:rsidR="00F564DC" w:rsidRPr="00CD52DD">
              <w:rPr>
                <w:rStyle w:val="Hyperlink"/>
                <w:rFonts w:ascii="Arial" w:hAnsi="Arial" w:cs="Arial"/>
                <w:b/>
                <w:noProof/>
              </w:rPr>
              <w:t>Theme C – Community engagement and partnerships</w:t>
            </w:r>
            <w:r w:rsidR="00F564DC">
              <w:rPr>
                <w:noProof/>
                <w:webHidden/>
              </w:rPr>
              <w:tab/>
            </w:r>
            <w:r w:rsidR="00F564DC">
              <w:rPr>
                <w:noProof/>
                <w:webHidden/>
              </w:rPr>
              <w:fldChar w:fldCharType="begin"/>
            </w:r>
            <w:r w:rsidR="00F564DC">
              <w:rPr>
                <w:noProof/>
                <w:webHidden/>
              </w:rPr>
              <w:instrText xml:space="preserve"> PAGEREF _Toc118796006 \h </w:instrText>
            </w:r>
            <w:r w:rsidR="00F564DC">
              <w:rPr>
                <w:noProof/>
                <w:webHidden/>
              </w:rPr>
            </w:r>
            <w:r w:rsidR="00F564DC">
              <w:rPr>
                <w:noProof/>
                <w:webHidden/>
              </w:rPr>
              <w:fldChar w:fldCharType="separate"/>
            </w:r>
            <w:r w:rsidR="00F564DC">
              <w:rPr>
                <w:noProof/>
                <w:webHidden/>
              </w:rPr>
              <w:t>19</w:t>
            </w:r>
            <w:r w:rsidR="00F564DC">
              <w:rPr>
                <w:noProof/>
                <w:webHidden/>
              </w:rPr>
              <w:fldChar w:fldCharType="end"/>
            </w:r>
          </w:hyperlink>
        </w:p>
        <w:p w14:paraId="5757B4E4" w14:textId="4BBD32AC" w:rsidR="00F564DC" w:rsidRDefault="00000000">
          <w:pPr>
            <w:pStyle w:val="TOC2"/>
            <w:tabs>
              <w:tab w:val="right" w:leader="dot" w:pos="9016"/>
            </w:tabs>
            <w:rPr>
              <w:rFonts w:eastAsiaTheme="minorEastAsia"/>
              <w:noProof/>
              <w:lang w:eastAsia="en-GB"/>
            </w:rPr>
          </w:pPr>
          <w:hyperlink w:anchor="_Toc118796007" w:history="1">
            <w:r w:rsidR="00F564DC" w:rsidRPr="00CD52DD">
              <w:rPr>
                <w:rStyle w:val="Hyperlink"/>
                <w:rFonts w:ascii="Arial" w:hAnsi="Arial" w:cs="Arial"/>
                <w:noProof/>
              </w:rPr>
              <w:t>Theme C – Community engagements and partnerships – Summary of actions</w:t>
            </w:r>
            <w:r w:rsidR="00F564DC">
              <w:rPr>
                <w:noProof/>
                <w:webHidden/>
              </w:rPr>
              <w:tab/>
            </w:r>
            <w:r w:rsidR="00F564DC">
              <w:rPr>
                <w:noProof/>
                <w:webHidden/>
              </w:rPr>
              <w:fldChar w:fldCharType="begin"/>
            </w:r>
            <w:r w:rsidR="00F564DC">
              <w:rPr>
                <w:noProof/>
                <w:webHidden/>
              </w:rPr>
              <w:instrText xml:space="preserve"> PAGEREF _Toc118796007 \h </w:instrText>
            </w:r>
            <w:r w:rsidR="00F564DC">
              <w:rPr>
                <w:noProof/>
                <w:webHidden/>
              </w:rPr>
            </w:r>
            <w:r w:rsidR="00F564DC">
              <w:rPr>
                <w:noProof/>
                <w:webHidden/>
              </w:rPr>
              <w:fldChar w:fldCharType="separate"/>
            </w:r>
            <w:r w:rsidR="00F564DC">
              <w:rPr>
                <w:noProof/>
                <w:webHidden/>
              </w:rPr>
              <w:t>23</w:t>
            </w:r>
            <w:r w:rsidR="00F564DC">
              <w:rPr>
                <w:noProof/>
                <w:webHidden/>
              </w:rPr>
              <w:fldChar w:fldCharType="end"/>
            </w:r>
          </w:hyperlink>
        </w:p>
        <w:p w14:paraId="5AC38510" w14:textId="7A747087" w:rsidR="00F564DC" w:rsidRDefault="00000000">
          <w:pPr>
            <w:pStyle w:val="TOC2"/>
            <w:tabs>
              <w:tab w:val="right" w:leader="dot" w:pos="9016"/>
            </w:tabs>
            <w:rPr>
              <w:rFonts w:eastAsiaTheme="minorEastAsia"/>
              <w:noProof/>
              <w:lang w:eastAsia="en-GB"/>
            </w:rPr>
          </w:pPr>
          <w:hyperlink w:anchor="_Toc118796008" w:history="1">
            <w:r w:rsidR="00F564DC" w:rsidRPr="00CD52DD">
              <w:rPr>
                <w:rStyle w:val="Hyperlink"/>
                <w:rFonts w:ascii="Arial" w:hAnsi="Arial" w:cs="Arial"/>
                <w:b/>
                <w:noProof/>
              </w:rPr>
              <w:t>Theme D – Business processes</w:t>
            </w:r>
            <w:r w:rsidR="00F564DC">
              <w:rPr>
                <w:noProof/>
                <w:webHidden/>
              </w:rPr>
              <w:tab/>
            </w:r>
            <w:r w:rsidR="00F564DC">
              <w:rPr>
                <w:noProof/>
                <w:webHidden/>
              </w:rPr>
              <w:fldChar w:fldCharType="begin"/>
            </w:r>
            <w:r w:rsidR="00F564DC">
              <w:rPr>
                <w:noProof/>
                <w:webHidden/>
              </w:rPr>
              <w:instrText xml:space="preserve"> PAGEREF _Toc118796008 \h </w:instrText>
            </w:r>
            <w:r w:rsidR="00F564DC">
              <w:rPr>
                <w:noProof/>
                <w:webHidden/>
              </w:rPr>
            </w:r>
            <w:r w:rsidR="00F564DC">
              <w:rPr>
                <w:noProof/>
                <w:webHidden/>
              </w:rPr>
              <w:fldChar w:fldCharType="separate"/>
            </w:r>
            <w:r w:rsidR="00F564DC">
              <w:rPr>
                <w:noProof/>
                <w:webHidden/>
              </w:rPr>
              <w:t>24</w:t>
            </w:r>
            <w:r w:rsidR="00F564DC">
              <w:rPr>
                <w:noProof/>
                <w:webHidden/>
              </w:rPr>
              <w:fldChar w:fldCharType="end"/>
            </w:r>
          </w:hyperlink>
        </w:p>
        <w:p w14:paraId="19D4A8C8" w14:textId="3BA90A92" w:rsidR="00F564DC" w:rsidRDefault="00000000">
          <w:pPr>
            <w:pStyle w:val="TOC2"/>
            <w:tabs>
              <w:tab w:val="right" w:leader="dot" w:pos="9016"/>
            </w:tabs>
            <w:rPr>
              <w:rFonts w:eastAsiaTheme="minorEastAsia"/>
              <w:noProof/>
              <w:lang w:eastAsia="en-GB"/>
            </w:rPr>
          </w:pPr>
          <w:hyperlink w:anchor="_Toc118796009" w:history="1">
            <w:r w:rsidR="00F564DC" w:rsidRPr="00CD52DD">
              <w:rPr>
                <w:rStyle w:val="Hyperlink"/>
                <w:rFonts w:ascii="Arial" w:hAnsi="Arial" w:cs="Arial"/>
                <w:noProof/>
              </w:rPr>
              <w:t>Theme D – Business processes – Summary of actions</w:t>
            </w:r>
            <w:r w:rsidR="00F564DC">
              <w:rPr>
                <w:noProof/>
                <w:webHidden/>
              </w:rPr>
              <w:tab/>
            </w:r>
            <w:r w:rsidR="00F564DC">
              <w:rPr>
                <w:noProof/>
                <w:webHidden/>
              </w:rPr>
              <w:fldChar w:fldCharType="begin"/>
            </w:r>
            <w:r w:rsidR="00F564DC">
              <w:rPr>
                <w:noProof/>
                <w:webHidden/>
              </w:rPr>
              <w:instrText xml:space="preserve"> PAGEREF _Toc118796009 \h </w:instrText>
            </w:r>
            <w:r w:rsidR="00F564DC">
              <w:rPr>
                <w:noProof/>
                <w:webHidden/>
              </w:rPr>
            </w:r>
            <w:r w:rsidR="00F564DC">
              <w:rPr>
                <w:noProof/>
                <w:webHidden/>
              </w:rPr>
              <w:fldChar w:fldCharType="separate"/>
            </w:r>
            <w:r w:rsidR="00F564DC">
              <w:rPr>
                <w:noProof/>
                <w:webHidden/>
              </w:rPr>
              <w:t>36</w:t>
            </w:r>
            <w:r w:rsidR="00F564DC">
              <w:rPr>
                <w:noProof/>
                <w:webHidden/>
              </w:rPr>
              <w:fldChar w:fldCharType="end"/>
            </w:r>
          </w:hyperlink>
        </w:p>
        <w:p w14:paraId="0E5BBEB3" w14:textId="2CB0A528" w:rsidR="00F564DC" w:rsidRDefault="00000000">
          <w:pPr>
            <w:pStyle w:val="TOC2"/>
            <w:tabs>
              <w:tab w:val="right" w:leader="dot" w:pos="9016"/>
            </w:tabs>
            <w:rPr>
              <w:rFonts w:eastAsiaTheme="minorEastAsia"/>
              <w:noProof/>
              <w:lang w:eastAsia="en-GB"/>
            </w:rPr>
          </w:pPr>
          <w:hyperlink w:anchor="_Toc118796010" w:history="1">
            <w:r w:rsidR="00F564DC" w:rsidRPr="00CD52DD">
              <w:rPr>
                <w:rStyle w:val="Hyperlink"/>
                <w:rFonts w:ascii="Arial" w:hAnsi="Arial" w:cs="Arial"/>
                <w:b/>
                <w:noProof/>
              </w:rPr>
              <w:t>Theme E – Resources and financial management</w:t>
            </w:r>
            <w:r w:rsidR="00F564DC">
              <w:rPr>
                <w:noProof/>
                <w:webHidden/>
              </w:rPr>
              <w:tab/>
            </w:r>
            <w:r w:rsidR="00F564DC">
              <w:rPr>
                <w:noProof/>
                <w:webHidden/>
              </w:rPr>
              <w:fldChar w:fldCharType="begin"/>
            </w:r>
            <w:r w:rsidR="00F564DC">
              <w:rPr>
                <w:noProof/>
                <w:webHidden/>
              </w:rPr>
              <w:instrText xml:space="preserve"> PAGEREF _Toc118796010 \h </w:instrText>
            </w:r>
            <w:r w:rsidR="00F564DC">
              <w:rPr>
                <w:noProof/>
                <w:webHidden/>
              </w:rPr>
            </w:r>
            <w:r w:rsidR="00F564DC">
              <w:rPr>
                <w:noProof/>
                <w:webHidden/>
              </w:rPr>
              <w:fldChar w:fldCharType="separate"/>
            </w:r>
            <w:r w:rsidR="00F564DC">
              <w:rPr>
                <w:noProof/>
                <w:webHidden/>
              </w:rPr>
              <w:t>37</w:t>
            </w:r>
            <w:r w:rsidR="00F564DC">
              <w:rPr>
                <w:noProof/>
                <w:webHidden/>
              </w:rPr>
              <w:fldChar w:fldCharType="end"/>
            </w:r>
          </w:hyperlink>
        </w:p>
        <w:p w14:paraId="70AF9BC9" w14:textId="1020F8FE" w:rsidR="00F564DC" w:rsidRDefault="00000000">
          <w:pPr>
            <w:pStyle w:val="TOC2"/>
            <w:tabs>
              <w:tab w:val="right" w:leader="dot" w:pos="9016"/>
            </w:tabs>
            <w:rPr>
              <w:rFonts w:eastAsiaTheme="minorEastAsia"/>
              <w:noProof/>
              <w:lang w:eastAsia="en-GB"/>
            </w:rPr>
          </w:pPr>
          <w:hyperlink w:anchor="_Toc118796011" w:history="1">
            <w:r w:rsidR="00F564DC" w:rsidRPr="00CD52DD">
              <w:rPr>
                <w:rStyle w:val="Hyperlink"/>
                <w:rFonts w:ascii="Arial" w:hAnsi="Arial" w:cs="Arial"/>
                <w:noProof/>
              </w:rPr>
              <w:t>Theme E – Resources and financial management – Summary of actions</w:t>
            </w:r>
            <w:r w:rsidR="00F564DC">
              <w:rPr>
                <w:noProof/>
                <w:webHidden/>
              </w:rPr>
              <w:tab/>
            </w:r>
            <w:r w:rsidR="00F564DC">
              <w:rPr>
                <w:noProof/>
                <w:webHidden/>
              </w:rPr>
              <w:fldChar w:fldCharType="begin"/>
            </w:r>
            <w:r w:rsidR="00F564DC">
              <w:rPr>
                <w:noProof/>
                <w:webHidden/>
              </w:rPr>
              <w:instrText xml:space="preserve"> PAGEREF _Toc118796011 \h </w:instrText>
            </w:r>
            <w:r w:rsidR="00F564DC">
              <w:rPr>
                <w:noProof/>
                <w:webHidden/>
              </w:rPr>
            </w:r>
            <w:r w:rsidR="00F564DC">
              <w:rPr>
                <w:noProof/>
                <w:webHidden/>
              </w:rPr>
              <w:fldChar w:fldCharType="separate"/>
            </w:r>
            <w:r w:rsidR="00F564DC">
              <w:rPr>
                <w:noProof/>
                <w:webHidden/>
              </w:rPr>
              <w:t>51</w:t>
            </w:r>
            <w:r w:rsidR="00F564DC">
              <w:rPr>
                <w:noProof/>
                <w:webHidden/>
              </w:rPr>
              <w:fldChar w:fldCharType="end"/>
            </w:r>
          </w:hyperlink>
        </w:p>
        <w:p w14:paraId="1BF86828" w14:textId="2ECCEF36" w:rsidR="00F564DC" w:rsidRDefault="00000000">
          <w:pPr>
            <w:pStyle w:val="TOC2"/>
            <w:tabs>
              <w:tab w:val="right" w:leader="dot" w:pos="9016"/>
            </w:tabs>
            <w:rPr>
              <w:rFonts w:eastAsiaTheme="minorEastAsia"/>
              <w:noProof/>
              <w:lang w:eastAsia="en-GB"/>
            </w:rPr>
          </w:pPr>
          <w:hyperlink w:anchor="_Toc118796012" w:history="1">
            <w:r w:rsidR="00F564DC" w:rsidRPr="00CD52DD">
              <w:rPr>
                <w:rStyle w:val="Hyperlink"/>
                <w:rFonts w:ascii="Arial" w:hAnsi="Arial" w:cs="Arial"/>
                <w:b/>
                <w:noProof/>
              </w:rPr>
              <w:t>Summary of all actions to be taken as a result of Part 1 – The health check</w:t>
            </w:r>
            <w:r w:rsidR="00F564DC">
              <w:rPr>
                <w:noProof/>
                <w:webHidden/>
              </w:rPr>
              <w:tab/>
            </w:r>
            <w:r w:rsidR="00F564DC">
              <w:rPr>
                <w:noProof/>
                <w:webHidden/>
              </w:rPr>
              <w:fldChar w:fldCharType="begin"/>
            </w:r>
            <w:r w:rsidR="00F564DC">
              <w:rPr>
                <w:noProof/>
                <w:webHidden/>
              </w:rPr>
              <w:instrText xml:space="preserve"> PAGEREF _Toc118796012 \h </w:instrText>
            </w:r>
            <w:r w:rsidR="00F564DC">
              <w:rPr>
                <w:noProof/>
                <w:webHidden/>
              </w:rPr>
            </w:r>
            <w:r w:rsidR="00F564DC">
              <w:rPr>
                <w:noProof/>
                <w:webHidden/>
              </w:rPr>
              <w:fldChar w:fldCharType="separate"/>
            </w:r>
            <w:r w:rsidR="00F564DC">
              <w:rPr>
                <w:noProof/>
                <w:webHidden/>
              </w:rPr>
              <w:t>52</w:t>
            </w:r>
            <w:r w:rsidR="00F564DC">
              <w:rPr>
                <w:noProof/>
                <w:webHidden/>
              </w:rPr>
              <w:fldChar w:fldCharType="end"/>
            </w:r>
          </w:hyperlink>
        </w:p>
        <w:p w14:paraId="23C07D02" w14:textId="0835F159" w:rsidR="00F564DC" w:rsidRDefault="00000000">
          <w:pPr>
            <w:pStyle w:val="TOC1"/>
            <w:tabs>
              <w:tab w:val="right" w:leader="dot" w:pos="9016"/>
            </w:tabs>
            <w:rPr>
              <w:rFonts w:eastAsiaTheme="minorEastAsia"/>
              <w:noProof/>
              <w:lang w:eastAsia="en-GB"/>
            </w:rPr>
          </w:pPr>
          <w:hyperlink w:anchor="_Toc118796013" w:history="1">
            <w:r w:rsidR="00F564DC" w:rsidRPr="00CD52DD">
              <w:rPr>
                <w:rStyle w:val="Hyperlink"/>
                <w:rFonts w:ascii="Arial" w:hAnsi="Arial" w:cs="Arial"/>
                <w:b/>
                <w:noProof/>
              </w:rPr>
              <w:t>Part 2: The self-assessment</w:t>
            </w:r>
            <w:r w:rsidR="00F564DC">
              <w:rPr>
                <w:noProof/>
                <w:webHidden/>
              </w:rPr>
              <w:tab/>
            </w:r>
            <w:r w:rsidR="00F564DC">
              <w:rPr>
                <w:noProof/>
                <w:webHidden/>
              </w:rPr>
              <w:fldChar w:fldCharType="begin"/>
            </w:r>
            <w:r w:rsidR="00F564DC">
              <w:rPr>
                <w:noProof/>
                <w:webHidden/>
              </w:rPr>
              <w:instrText xml:space="preserve"> PAGEREF _Toc118796013 \h </w:instrText>
            </w:r>
            <w:r w:rsidR="00F564DC">
              <w:rPr>
                <w:noProof/>
                <w:webHidden/>
              </w:rPr>
            </w:r>
            <w:r w:rsidR="00F564DC">
              <w:rPr>
                <w:noProof/>
                <w:webHidden/>
              </w:rPr>
              <w:fldChar w:fldCharType="separate"/>
            </w:r>
            <w:r w:rsidR="00F564DC">
              <w:rPr>
                <w:noProof/>
                <w:webHidden/>
              </w:rPr>
              <w:t>53</w:t>
            </w:r>
            <w:r w:rsidR="00F564DC">
              <w:rPr>
                <w:noProof/>
                <w:webHidden/>
              </w:rPr>
              <w:fldChar w:fldCharType="end"/>
            </w:r>
          </w:hyperlink>
        </w:p>
        <w:p w14:paraId="2A886B3A" w14:textId="090D1C66" w:rsidR="00F564DC" w:rsidRDefault="00000000">
          <w:pPr>
            <w:pStyle w:val="TOC2"/>
            <w:tabs>
              <w:tab w:val="right" w:leader="dot" w:pos="9016"/>
            </w:tabs>
            <w:rPr>
              <w:rFonts w:eastAsiaTheme="minorEastAsia"/>
              <w:noProof/>
              <w:lang w:eastAsia="en-GB"/>
            </w:rPr>
          </w:pPr>
          <w:hyperlink w:anchor="_Toc118796014" w:history="1">
            <w:r w:rsidR="00F564DC" w:rsidRPr="00CD52DD">
              <w:rPr>
                <w:rStyle w:val="Hyperlink"/>
                <w:rFonts w:ascii="Arial" w:hAnsi="Arial" w:cs="Arial"/>
                <w:b/>
                <w:noProof/>
              </w:rPr>
              <w:t>Introduction and how to use</w:t>
            </w:r>
            <w:r w:rsidR="00F564DC">
              <w:rPr>
                <w:noProof/>
                <w:webHidden/>
              </w:rPr>
              <w:tab/>
            </w:r>
            <w:r w:rsidR="00F564DC">
              <w:rPr>
                <w:noProof/>
                <w:webHidden/>
              </w:rPr>
              <w:fldChar w:fldCharType="begin"/>
            </w:r>
            <w:r w:rsidR="00F564DC">
              <w:rPr>
                <w:noProof/>
                <w:webHidden/>
              </w:rPr>
              <w:instrText xml:space="preserve"> PAGEREF _Toc118796014 \h </w:instrText>
            </w:r>
            <w:r w:rsidR="00F564DC">
              <w:rPr>
                <w:noProof/>
                <w:webHidden/>
              </w:rPr>
            </w:r>
            <w:r w:rsidR="00F564DC">
              <w:rPr>
                <w:noProof/>
                <w:webHidden/>
              </w:rPr>
              <w:fldChar w:fldCharType="separate"/>
            </w:r>
            <w:r w:rsidR="00F564DC">
              <w:rPr>
                <w:noProof/>
                <w:webHidden/>
              </w:rPr>
              <w:t>53</w:t>
            </w:r>
            <w:r w:rsidR="00F564DC">
              <w:rPr>
                <w:noProof/>
                <w:webHidden/>
              </w:rPr>
              <w:fldChar w:fldCharType="end"/>
            </w:r>
          </w:hyperlink>
        </w:p>
        <w:p w14:paraId="4E865E12" w14:textId="77960989" w:rsidR="00F564DC" w:rsidRDefault="00000000">
          <w:pPr>
            <w:pStyle w:val="TOC2"/>
            <w:tabs>
              <w:tab w:val="right" w:leader="dot" w:pos="9016"/>
            </w:tabs>
            <w:rPr>
              <w:rFonts w:eastAsiaTheme="minorEastAsia"/>
              <w:noProof/>
              <w:lang w:eastAsia="en-GB"/>
            </w:rPr>
          </w:pPr>
          <w:hyperlink w:anchor="_Toc118796015" w:history="1">
            <w:r w:rsidR="00F564DC" w:rsidRPr="00CD52DD">
              <w:rPr>
                <w:rStyle w:val="Hyperlink"/>
                <w:rFonts w:ascii="Arial" w:hAnsi="Arial" w:cs="Arial"/>
                <w:b/>
                <w:noProof/>
              </w:rPr>
              <w:t>Theme A – Vision, purpose and community planning</w:t>
            </w:r>
            <w:r w:rsidR="00F564DC">
              <w:rPr>
                <w:noProof/>
                <w:webHidden/>
              </w:rPr>
              <w:tab/>
            </w:r>
            <w:r w:rsidR="00F564DC">
              <w:rPr>
                <w:noProof/>
                <w:webHidden/>
              </w:rPr>
              <w:fldChar w:fldCharType="begin"/>
            </w:r>
            <w:r w:rsidR="00F564DC">
              <w:rPr>
                <w:noProof/>
                <w:webHidden/>
              </w:rPr>
              <w:instrText xml:space="preserve"> PAGEREF _Toc118796015 \h </w:instrText>
            </w:r>
            <w:r w:rsidR="00F564DC">
              <w:rPr>
                <w:noProof/>
                <w:webHidden/>
              </w:rPr>
            </w:r>
            <w:r w:rsidR="00F564DC">
              <w:rPr>
                <w:noProof/>
                <w:webHidden/>
              </w:rPr>
              <w:fldChar w:fldCharType="separate"/>
            </w:r>
            <w:r w:rsidR="00F564DC">
              <w:rPr>
                <w:noProof/>
                <w:webHidden/>
              </w:rPr>
              <w:t>55</w:t>
            </w:r>
            <w:r w:rsidR="00F564DC">
              <w:rPr>
                <w:noProof/>
                <w:webHidden/>
              </w:rPr>
              <w:fldChar w:fldCharType="end"/>
            </w:r>
          </w:hyperlink>
        </w:p>
        <w:p w14:paraId="13D3B5C1" w14:textId="5A980EB3" w:rsidR="00F564DC" w:rsidRDefault="00000000">
          <w:pPr>
            <w:pStyle w:val="TOC2"/>
            <w:tabs>
              <w:tab w:val="right" w:leader="dot" w:pos="9016"/>
            </w:tabs>
            <w:rPr>
              <w:rFonts w:eastAsiaTheme="minorEastAsia"/>
              <w:noProof/>
              <w:lang w:eastAsia="en-GB"/>
            </w:rPr>
          </w:pPr>
          <w:hyperlink w:anchor="_Toc118796016" w:history="1">
            <w:r w:rsidR="00F564DC" w:rsidRPr="00CD52DD">
              <w:rPr>
                <w:rStyle w:val="Hyperlink"/>
                <w:rFonts w:ascii="Arial" w:hAnsi="Arial" w:cs="Arial"/>
                <w:b/>
                <w:noProof/>
              </w:rPr>
              <w:t>Theme B – Leadership and people</w:t>
            </w:r>
            <w:r w:rsidR="00F564DC">
              <w:rPr>
                <w:noProof/>
                <w:webHidden/>
              </w:rPr>
              <w:tab/>
            </w:r>
            <w:r w:rsidR="00F564DC">
              <w:rPr>
                <w:noProof/>
                <w:webHidden/>
              </w:rPr>
              <w:fldChar w:fldCharType="begin"/>
            </w:r>
            <w:r w:rsidR="00F564DC">
              <w:rPr>
                <w:noProof/>
                <w:webHidden/>
              </w:rPr>
              <w:instrText xml:space="preserve"> PAGEREF _Toc118796016 \h </w:instrText>
            </w:r>
            <w:r w:rsidR="00F564DC">
              <w:rPr>
                <w:noProof/>
                <w:webHidden/>
              </w:rPr>
            </w:r>
            <w:r w:rsidR="00F564DC">
              <w:rPr>
                <w:noProof/>
                <w:webHidden/>
              </w:rPr>
              <w:fldChar w:fldCharType="separate"/>
            </w:r>
            <w:r w:rsidR="00F564DC">
              <w:rPr>
                <w:noProof/>
                <w:webHidden/>
              </w:rPr>
              <w:t>59</w:t>
            </w:r>
            <w:r w:rsidR="00F564DC">
              <w:rPr>
                <w:noProof/>
                <w:webHidden/>
              </w:rPr>
              <w:fldChar w:fldCharType="end"/>
            </w:r>
          </w:hyperlink>
        </w:p>
        <w:p w14:paraId="3BF05F17" w14:textId="3D379C43" w:rsidR="00F564DC" w:rsidRDefault="00000000">
          <w:pPr>
            <w:pStyle w:val="TOC2"/>
            <w:tabs>
              <w:tab w:val="right" w:leader="dot" w:pos="9016"/>
            </w:tabs>
            <w:rPr>
              <w:rFonts w:eastAsiaTheme="minorEastAsia"/>
              <w:noProof/>
              <w:lang w:eastAsia="en-GB"/>
            </w:rPr>
          </w:pPr>
          <w:hyperlink w:anchor="_Toc118796017" w:history="1">
            <w:r w:rsidR="00F564DC" w:rsidRPr="00CD52DD">
              <w:rPr>
                <w:rStyle w:val="Hyperlink"/>
                <w:rFonts w:ascii="Arial" w:hAnsi="Arial" w:cs="Arial"/>
                <w:b/>
                <w:noProof/>
              </w:rPr>
              <w:t>Theme C – Community engagement and partnerships</w:t>
            </w:r>
            <w:r w:rsidR="00F564DC">
              <w:rPr>
                <w:noProof/>
                <w:webHidden/>
              </w:rPr>
              <w:tab/>
            </w:r>
            <w:r w:rsidR="00F564DC">
              <w:rPr>
                <w:noProof/>
                <w:webHidden/>
              </w:rPr>
              <w:fldChar w:fldCharType="begin"/>
            </w:r>
            <w:r w:rsidR="00F564DC">
              <w:rPr>
                <w:noProof/>
                <w:webHidden/>
              </w:rPr>
              <w:instrText xml:space="preserve"> PAGEREF _Toc118796017 \h </w:instrText>
            </w:r>
            <w:r w:rsidR="00F564DC">
              <w:rPr>
                <w:noProof/>
                <w:webHidden/>
              </w:rPr>
            </w:r>
            <w:r w:rsidR="00F564DC">
              <w:rPr>
                <w:noProof/>
                <w:webHidden/>
              </w:rPr>
              <w:fldChar w:fldCharType="separate"/>
            </w:r>
            <w:r w:rsidR="00F564DC">
              <w:rPr>
                <w:noProof/>
                <w:webHidden/>
              </w:rPr>
              <w:t>70</w:t>
            </w:r>
            <w:r w:rsidR="00F564DC">
              <w:rPr>
                <w:noProof/>
                <w:webHidden/>
              </w:rPr>
              <w:fldChar w:fldCharType="end"/>
            </w:r>
          </w:hyperlink>
        </w:p>
        <w:p w14:paraId="0F7CD51E" w14:textId="431BD854" w:rsidR="00F564DC" w:rsidRDefault="00000000">
          <w:pPr>
            <w:pStyle w:val="TOC2"/>
            <w:tabs>
              <w:tab w:val="right" w:leader="dot" w:pos="9016"/>
            </w:tabs>
            <w:rPr>
              <w:rFonts w:eastAsiaTheme="minorEastAsia"/>
              <w:noProof/>
              <w:lang w:eastAsia="en-GB"/>
            </w:rPr>
          </w:pPr>
          <w:hyperlink w:anchor="_Toc118796018" w:history="1">
            <w:r w:rsidR="00F564DC" w:rsidRPr="00CD52DD">
              <w:rPr>
                <w:rStyle w:val="Hyperlink"/>
                <w:rFonts w:ascii="Arial" w:hAnsi="Arial" w:cs="Arial"/>
                <w:b/>
                <w:noProof/>
              </w:rPr>
              <w:t>Theme D – Business processes</w:t>
            </w:r>
            <w:r w:rsidR="00F564DC">
              <w:rPr>
                <w:noProof/>
                <w:webHidden/>
              </w:rPr>
              <w:tab/>
            </w:r>
            <w:r w:rsidR="00F564DC">
              <w:rPr>
                <w:noProof/>
                <w:webHidden/>
              </w:rPr>
              <w:fldChar w:fldCharType="begin"/>
            </w:r>
            <w:r w:rsidR="00F564DC">
              <w:rPr>
                <w:noProof/>
                <w:webHidden/>
              </w:rPr>
              <w:instrText xml:space="preserve"> PAGEREF _Toc118796018 \h </w:instrText>
            </w:r>
            <w:r w:rsidR="00F564DC">
              <w:rPr>
                <w:noProof/>
                <w:webHidden/>
              </w:rPr>
            </w:r>
            <w:r w:rsidR="00F564DC">
              <w:rPr>
                <w:noProof/>
                <w:webHidden/>
              </w:rPr>
              <w:fldChar w:fldCharType="separate"/>
            </w:r>
            <w:r w:rsidR="00F564DC">
              <w:rPr>
                <w:noProof/>
                <w:webHidden/>
              </w:rPr>
              <w:t>80</w:t>
            </w:r>
            <w:r w:rsidR="00F564DC">
              <w:rPr>
                <w:noProof/>
                <w:webHidden/>
              </w:rPr>
              <w:fldChar w:fldCharType="end"/>
            </w:r>
          </w:hyperlink>
        </w:p>
        <w:p w14:paraId="4308989F" w14:textId="2D18AAF2" w:rsidR="00F564DC" w:rsidRDefault="00000000">
          <w:pPr>
            <w:pStyle w:val="TOC2"/>
            <w:tabs>
              <w:tab w:val="right" w:leader="dot" w:pos="9016"/>
            </w:tabs>
            <w:rPr>
              <w:rFonts w:eastAsiaTheme="minorEastAsia"/>
              <w:noProof/>
              <w:lang w:eastAsia="en-GB"/>
            </w:rPr>
          </w:pPr>
          <w:hyperlink w:anchor="_Toc118796019" w:history="1">
            <w:r w:rsidR="00F564DC" w:rsidRPr="00CD52DD">
              <w:rPr>
                <w:rStyle w:val="Hyperlink"/>
                <w:rFonts w:ascii="Arial" w:hAnsi="Arial" w:cs="Arial"/>
                <w:b/>
                <w:noProof/>
              </w:rPr>
              <w:t>Theme E – Resources and financial management</w:t>
            </w:r>
            <w:r w:rsidR="00F564DC">
              <w:rPr>
                <w:noProof/>
                <w:webHidden/>
              </w:rPr>
              <w:tab/>
            </w:r>
            <w:r w:rsidR="00F564DC">
              <w:rPr>
                <w:noProof/>
                <w:webHidden/>
              </w:rPr>
              <w:fldChar w:fldCharType="begin"/>
            </w:r>
            <w:r w:rsidR="00F564DC">
              <w:rPr>
                <w:noProof/>
                <w:webHidden/>
              </w:rPr>
              <w:instrText xml:space="preserve"> PAGEREF _Toc118796019 \h </w:instrText>
            </w:r>
            <w:r w:rsidR="00F564DC">
              <w:rPr>
                <w:noProof/>
                <w:webHidden/>
              </w:rPr>
            </w:r>
            <w:r w:rsidR="00F564DC">
              <w:rPr>
                <w:noProof/>
                <w:webHidden/>
              </w:rPr>
              <w:fldChar w:fldCharType="separate"/>
            </w:r>
            <w:r w:rsidR="00F564DC">
              <w:rPr>
                <w:noProof/>
                <w:webHidden/>
              </w:rPr>
              <w:t>90</w:t>
            </w:r>
            <w:r w:rsidR="00F564DC">
              <w:rPr>
                <w:noProof/>
                <w:webHidden/>
              </w:rPr>
              <w:fldChar w:fldCharType="end"/>
            </w:r>
          </w:hyperlink>
        </w:p>
        <w:p w14:paraId="3BD3D27F" w14:textId="644991D0" w:rsidR="00F564DC" w:rsidRDefault="00000000">
          <w:pPr>
            <w:pStyle w:val="TOC2"/>
            <w:tabs>
              <w:tab w:val="right" w:leader="dot" w:pos="9016"/>
            </w:tabs>
            <w:rPr>
              <w:rFonts w:eastAsiaTheme="minorEastAsia"/>
              <w:noProof/>
              <w:lang w:eastAsia="en-GB"/>
            </w:rPr>
          </w:pPr>
          <w:hyperlink w:anchor="_Toc118796020" w:history="1">
            <w:r w:rsidR="00F564DC" w:rsidRPr="00CD52DD">
              <w:rPr>
                <w:rStyle w:val="Hyperlink"/>
                <w:rFonts w:ascii="Arial" w:hAnsi="Arial" w:cs="Arial"/>
                <w:b/>
                <w:noProof/>
              </w:rPr>
              <w:t>Theme F – Evaluating impact</w:t>
            </w:r>
            <w:r w:rsidR="00F564DC">
              <w:rPr>
                <w:noProof/>
                <w:webHidden/>
              </w:rPr>
              <w:tab/>
            </w:r>
            <w:r w:rsidR="00F564DC">
              <w:rPr>
                <w:noProof/>
                <w:webHidden/>
              </w:rPr>
              <w:fldChar w:fldCharType="begin"/>
            </w:r>
            <w:r w:rsidR="00F564DC">
              <w:rPr>
                <w:noProof/>
                <w:webHidden/>
              </w:rPr>
              <w:instrText xml:space="preserve"> PAGEREF _Toc118796020 \h </w:instrText>
            </w:r>
            <w:r w:rsidR="00F564DC">
              <w:rPr>
                <w:noProof/>
                <w:webHidden/>
              </w:rPr>
            </w:r>
            <w:r w:rsidR="00F564DC">
              <w:rPr>
                <w:noProof/>
                <w:webHidden/>
              </w:rPr>
              <w:fldChar w:fldCharType="separate"/>
            </w:r>
            <w:r w:rsidR="00F564DC">
              <w:rPr>
                <w:noProof/>
                <w:webHidden/>
              </w:rPr>
              <w:t>98</w:t>
            </w:r>
            <w:r w:rsidR="00F564DC">
              <w:rPr>
                <w:noProof/>
                <w:webHidden/>
              </w:rPr>
              <w:fldChar w:fldCharType="end"/>
            </w:r>
          </w:hyperlink>
        </w:p>
        <w:p w14:paraId="483F1798" w14:textId="75A3A808" w:rsidR="00F564DC" w:rsidRDefault="00000000">
          <w:pPr>
            <w:pStyle w:val="TOC2"/>
            <w:tabs>
              <w:tab w:val="right" w:leader="dot" w:pos="9016"/>
            </w:tabs>
            <w:rPr>
              <w:rFonts w:eastAsiaTheme="minorEastAsia"/>
              <w:noProof/>
              <w:lang w:eastAsia="en-GB"/>
            </w:rPr>
          </w:pPr>
          <w:hyperlink w:anchor="_Toc118796021" w:history="1">
            <w:r w:rsidR="00F564DC" w:rsidRPr="00CD52DD">
              <w:rPr>
                <w:rStyle w:val="Hyperlink"/>
                <w:rFonts w:ascii="Arial" w:hAnsi="Arial" w:cs="Arial"/>
                <w:b/>
                <w:noProof/>
              </w:rPr>
              <w:t>Summary of key actions to be taken as a result of Part 2 –The self-assessment</w:t>
            </w:r>
            <w:r w:rsidR="00F564DC">
              <w:rPr>
                <w:noProof/>
                <w:webHidden/>
              </w:rPr>
              <w:tab/>
            </w:r>
            <w:r w:rsidR="00F564DC">
              <w:rPr>
                <w:noProof/>
                <w:webHidden/>
              </w:rPr>
              <w:fldChar w:fldCharType="begin"/>
            </w:r>
            <w:r w:rsidR="00F564DC">
              <w:rPr>
                <w:noProof/>
                <w:webHidden/>
              </w:rPr>
              <w:instrText xml:space="preserve"> PAGEREF _Toc118796021 \h </w:instrText>
            </w:r>
            <w:r w:rsidR="00F564DC">
              <w:rPr>
                <w:noProof/>
                <w:webHidden/>
              </w:rPr>
            </w:r>
            <w:r w:rsidR="00F564DC">
              <w:rPr>
                <w:noProof/>
                <w:webHidden/>
              </w:rPr>
              <w:fldChar w:fldCharType="separate"/>
            </w:r>
            <w:r w:rsidR="00F564DC">
              <w:rPr>
                <w:noProof/>
                <w:webHidden/>
              </w:rPr>
              <w:t>100</w:t>
            </w:r>
            <w:r w:rsidR="00F564DC">
              <w:rPr>
                <w:noProof/>
                <w:webHidden/>
              </w:rPr>
              <w:fldChar w:fldCharType="end"/>
            </w:r>
          </w:hyperlink>
        </w:p>
        <w:p w14:paraId="37790AAB" w14:textId="17975A2C" w:rsidR="00F564DC" w:rsidRDefault="00000000">
          <w:pPr>
            <w:pStyle w:val="TOC1"/>
            <w:tabs>
              <w:tab w:val="right" w:leader="dot" w:pos="9016"/>
            </w:tabs>
            <w:rPr>
              <w:rFonts w:eastAsiaTheme="minorEastAsia"/>
              <w:noProof/>
              <w:lang w:eastAsia="en-GB"/>
            </w:rPr>
          </w:pPr>
          <w:hyperlink w:anchor="_Toc118796022" w:history="1">
            <w:r w:rsidR="00F564DC" w:rsidRPr="00CD52DD">
              <w:rPr>
                <w:rStyle w:val="Hyperlink"/>
                <w:rFonts w:ascii="Arial" w:hAnsi="Arial" w:cs="Arial"/>
                <w:b/>
                <w:bCs/>
                <w:noProof/>
              </w:rPr>
              <w:t>Updates to the Finance &amp; Governance Toolkit for Community and Town Councils</w:t>
            </w:r>
            <w:r w:rsidR="00F564DC">
              <w:rPr>
                <w:noProof/>
                <w:webHidden/>
              </w:rPr>
              <w:tab/>
            </w:r>
            <w:r w:rsidR="00F564DC">
              <w:rPr>
                <w:noProof/>
                <w:webHidden/>
              </w:rPr>
              <w:fldChar w:fldCharType="begin"/>
            </w:r>
            <w:r w:rsidR="00F564DC">
              <w:rPr>
                <w:noProof/>
                <w:webHidden/>
              </w:rPr>
              <w:instrText xml:space="preserve"> PAGEREF _Toc118796022 \h </w:instrText>
            </w:r>
            <w:r w:rsidR="00F564DC">
              <w:rPr>
                <w:noProof/>
                <w:webHidden/>
              </w:rPr>
            </w:r>
            <w:r w:rsidR="00F564DC">
              <w:rPr>
                <w:noProof/>
                <w:webHidden/>
              </w:rPr>
              <w:fldChar w:fldCharType="separate"/>
            </w:r>
            <w:r w:rsidR="00F564DC">
              <w:rPr>
                <w:noProof/>
                <w:webHidden/>
              </w:rPr>
              <w:t>101</w:t>
            </w:r>
            <w:r w:rsidR="00F564DC">
              <w:rPr>
                <w:noProof/>
                <w:webHidden/>
              </w:rPr>
              <w:fldChar w:fldCharType="end"/>
            </w:r>
          </w:hyperlink>
        </w:p>
        <w:p w14:paraId="49919E5E" w14:textId="399B23E7" w:rsidR="00352647" w:rsidRPr="00DB7887" w:rsidRDefault="00352647" w:rsidP="00DB7887">
          <w:pPr>
            <w:rPr>
              <w:highlight w:val="yellow"/>
            </w:rPr>
          </w:pPr>
          <w:r w:rsidRPr="00643A81">
            <w:rPr>
              <w:b/>
              <w:bCs/>
              <w:noProof/>
              <w:highlight w:val="yellow"/>
            </w:rPr>
            <w:fldChar w:fldCharType="end"/>
          </w:r>
        </w:p>
      </w:sdtContent>
    </w:sdt>
    <w:p w14:paraId="01F73A85" w14:textId="048CA629" w:rsidR="00352647" w:rsidRPr="00643A81" w:rsidRDefault="00352647" w:rsidP="00352647">
      <w:pPr>
        <w:rPr>
          <w:highlight w:val="yellow"/>
        </w:rPr>
      </w:pPr>
    </w:p>
    <w:p w14:paraId="54B9327D" w14:textId="77777777" w:rsidR="00352647" w:rsidRPr="00643A81" w:rsidRDefault="00352647" w:rsidP="00352647">
      <w:pPr>
        <w:rPr>
          <w:highlight w:val="yellow"/>
        </w:rPr>
        <w:sectPr w:rsidR="00352647" w:rsidRPr="00643A81">
          <w:headerReference w:type="default" r:id="rId16"/>
          <w:footerReference w:type="default" r:id="rId17"/>
          <w:pgSz w:w="11906" w:h="16838"/>
          <w:pgMar w:top="1440" w:right="1440" w:bottom="1440" w:left="1440" w:header="708" w:footer="708" w:gutter="0"/>
          <w:cols w:space="708"/>
          <w:docGrid w:linePitch="360"/>
        </w:sectPr>
      </w:pPr>
    </w:p>
    <w:p w14:paraId="469ADB12" w14:textId="4E20560A" w:rsidR="00791A68" w:rsidRPr="001451E8" w:rsidRDefault="00057E76" w:rsidP="006574E7">
      <w:pPr>
        <w:pStyle w:val="Heading1"/>
        <w:rPr>
          <w:rFonts w:ascii="Arial" w:hAnsi="Arial" w:cs="Arial"/>
          <w:b/>
        </w:rPr>
      </w:pPr>
      <w:bookmarkStart w:id="5" w:name="_Toc118795993"/>
      <w:r w:rsidRPr="001451E8">
        <w:rPr>
          <w:rFonts w:ascii="Arial" w:hAnsi="Arial" w:cs="Arial"/>
          <w:b/>
        </w:rPr>
        <w:lastRenderedPageBreak/>
        <w:t>Introduction</w:t>
      </w:r>
      <w:bookmarkEnd w:id="5"/>
    </w:p>
    <w:p w14:paraId="3DD32D10" w14:textId="77777777" w:rsidR="006574E7" w:rsidRPr="001451E8" w:rsidRDefault="006574E7">
      <w:pPr>
        <w:rPr>
          <w:rFonts w:ascii="Arial" w:hAnsi="Arial" w:cs="Arial"/>
          <w:sz w:val="24"/>
          <w:szCs w:val="24"/>
        </w:rPr>
      </w:pPr>
    </w:p>
    <w:p w14:paraId="33EC6F0E" w14:textId="57EF208E" w:rsidR="00F20D9B" w:rsidRDefault="00352647" w:rsidP="00352647">
      <w:pPr>
        <w:rPr>
          <w:rFonts w:ascii="Arial" w:hAnsi="Arial" w:cs="Arial"/>
          <w:sz w:val="24"/>
          <w:szCs w:val="24"/>
        </w:rPr>
      </w:pPr>
      <w:bookmarkStart w:id="6" w:name="_Hlk102550074"/>
      <w:r w:rsidRPr="00E514AA">
        <w:rPr>
          <w:rFonts w:ascii="Arial" w:hAnsi="Arial" w:cs="Arial"/>
          <w:sz w:val="24"/>
          <w:szCs w:val="24"/>
        </w:rPr>
        <w:t xml:space="preserve">Developed jointly by One Voice Wales, the Society </w:t>
      </w:r>
      <w:r w:rsidR="00425CFA">
        <w:rPr>
          <w:rFonts w:ascii="Arial" w:hAnsi="Arial" w:cs="Arial"/>
          <w:sz w:val="24"/>
          <w:szCs w:val="24"/>
        </w:rPr>
        <w:t>of</w:t>
      </w:r>
      <w:r w:rsidR="00425CFA" w:rsidRPr="00E514AA">
        <w:rPr>
          <w:rFonts w:ascii="Arial" w:hAnsi="Arial" w:cs="Arial"/>
          <w:sz w:val="24"/>
          <w:szCs w:val="24"/>
        </w:rPr>
        <w:t xml:space="preserve"> </w:t>
      </w:r>
      <w:r w:rsidRPr="00E514AA">
        <w:rPr>
          <w:rFonts w:ascii="Arial" w:hAnsi="Arial" w:cs="Arial"/>
          <w:sz w:val="24"/>
          <w:szCs w:val="24"/>
        </w:rPr>
        <w:t xml:space="preserve">Local Council Clerks (SLCC) and Welsh Government, </w:t>
      </w:r>
      <w:r w:rsidR="00AA5869">
        <w:rPr>
          <w:rFonts w:ascii="Arial" w:hAnsi="Arial" w:cs="Arial"/>
          <w:sz w:val="24"/>
          <w:szCs w:val="24"/>
        </w:rPr>
        <w:t xml:space="preserve">with commentary from Audit Wales, </w:t>
      </w:r>
      <w:r w:rsidRPr="00E514AA">
        <w:rPr>
          <w:rFonts w:ascii="Arial" w:hAnsi="Arial" w:cs="Arial"/>
          <w:sz w:val="24"/>
          <w:szCs w:val="24"/>
        </w:rPr>
        <w:t>this toolkit aims to support community and town councils in Wales to</w:t>
      </w:r>
      <w:r w:rsidR="00F20D9B">
        <w:rPr>
          <w:rFonts w:ascii="Arial" w:hAnsi="Arial" w:cs="Arial"/>
          <w:sz w:val="24"/>
          <w:szCs w:val="24"/>
        </w:rPr>
        <w:t>:</w:t>
      </w:r>
    </w:p>
    <w:p w14:paraId="528EA766" w14:textId="06FC7A4D" w:rsidR="00F20D9B" w:rsidRDefault="00352647" w:rsidP="005F58F5">
      <w:pPr>
        <w:pStyle w:val="ListParagraph"/>
        <w:numPr>
          <w:ilvl w:val="0"/>
          <w:numId w:val="51"/>
        </w:numPr>
        <w:rPr>
          <w:rFonts w:ascii="Arial" w:hAnsi="Arial" w:cs="Arial"/>
          <w:sz w:val="24"/>
          <w:szCs w:val="24"/>
        </w:rPr>
      </w:pPr>
      <w:r w:rsidRPr="00F20D9B">
        <w:rPr>
          <w:rFonts w:ascii="Arial" w:hAnsi="Arial" w:cs="Arial"/>
          <w:sz w:val="24"/>
          <w:szCs w:val="24"/>
        </w:rPr>
        <w:t>review the financial management</w:t>
      </w:r>
      <w:r w:rsidR="007D73B7" w:rsidRPr="00F20D9B">
        <w:rPr>
          <w:rFonts w:ascii="Arial" w:hAnsi="Arial" w:cs="Arial"/>
          <w:sz w:val="24"/>
          <w:szCs w:val="24"/>
        </w:rPr>
        <w:t>,</w:t>
      </w:r>
      <w:r w:rsidRPr="00F20D9B">
        <w:rPr>
          <w:rFonts w:ascii="Arial" w:hAnsi="Arial" w:cs="Arial"/>
          <w:sz w:val="24"/>
          <w:szCs w:val="24"/>
        </w:rPr>
        <w:t xml:space="preserve"> governance</w:t>
      </w:r>
      <w:r w:rsidR="007D73B7" w:rsidRPr="00F20D9B">
        <w:rPr>
          <w:rFonts w:ascii="Arial" w:hAnsi="Arial" w:cs="Arial"/>
          <w:sz w:val="24"/>
          <w:szCs w:val="24"/>
        </w:rPr>
        <w:t xml:space="preserve"> and accountability</w:t>
      </w:r>
      <w:r w:rsidRPr="00F20D9B">
        <w:rPr>
          <w:rFonts w:ascii="Arial" w:hAnsi="Arial" w:cs="Arial"/>
          <w:sz w:val="24"/>
          <w:szCs w:val="24"/>
        </w:rPr>
        <w:t xml:space="preserve"> arrangements they have in place</w:t>
      </w:r>
      <w:r w:rsidR="00F20D9B">
        <w:rPr>
          <w:rFonts w:ascii="Arial" w:hAnsi="Arial" w:cs="Arial"/>
          <w:sz w:val="24"/>
          <w:szCs w:val="24"/>
        </w:rPr>
        <w:t>;</w:t>
      </w:r>
      <w:r w:rsidR="00BC7682">
        <w:rPr>
          <w:rFonts w:ascii="Arial" w:hAnsi="Arial" w:cs="Arial"/>
          <w:sz w:val="24"/>
          <w:szCs w:val="24"/>
        </w:rPr>
        <w:t xml:space="preserve"> and</w:t>
      </w:r>
    </w:p>
    <w:p w14:paraId="169EF7C9" w14:textId="642743E4" w:rsidR="00352647" w:rsidRPr="00F20D9B" w:rsidRDefault="00352647" w:rsidP="005F58F5">
      <w:pPr>
        <w:pStyle w:val="ListParagraph"/>
        <w:numPr>
          <w:ilvl w:val="0"/>
          <w:numId w:val="51"/>
        </w:numPr>
        <w:rPr>
          <w:rFonts w:ascii="Arial" w:hAnsi="Arial" w:cs="Arial"/>
          <w:sz w:val="24"/>
          <w:szCs w:val="24"/>
        </w:rPr>
      </w:pPr>
      <w:r w:rsidRPr="00F20D9B">
        <w:rPr>
          <w:rFonts w:ascii="Arial" w:hAnsi="Arial" w:cs="Arial"/>
          <w:sz w:val="24"/>
          <w:szCs w:val="24"/>
        </w:rPr>
        <w:t>consider how effective these arrangements are</w:t>
      </w:r>
      <w:r w:rsidR="004174D4" w:rsidRPr="00F20D9B">
        <w:rPr>
          <w:rFonts w:ascii="Arial" w:hAnsi="Arial" w:cs="Arial"/>
          <w:sz w:val="24"/>
          <w:szCs w:val="24"/>
        </w:rPr>
        <w:t>,</w:t>
      </w:r>
      <w:r w:rsidRPr="00F20D9B">
        <w:rPr>
          <w:rFonts w:ascii="Arial" w:hAnsi="Arial" w:cs="Arial"/>
          <w:sz w:val="24"/>
          <w:szCs w:val="24"/>
        </w:rPr>
        <w:t xml:space="preserve"> and how they might be improved.  </w:t>
      </w:r>
    </w:p>
    <w:bookmarkEnd w:id="6"/>
    <w:p w14:paraId="1DAB135A" w14:textId="2E95A078" w:rsidR="004607A4" w:rsidRPr="00E514AA" w:rsidRDefault="00CC7096">
      <w:pPr>
        <w:rPr>
          <w:rFonts w:ascii="Arial" w:hAnsi="Arial" w:cs="Arial"/>
          <w:sz w:val="24"/>
          <w:szCs w:val="24"/>
        </w:rPr>
      </w:pPr>
      <w:r w:rsidRPr="00E514AA">
        <w:rPr>
          <w:rFonts w:ascii="Arial" w:hAnsi="Arial" w:cs="Arial"/>
          <w:sz w:val="24"/>
          <w:szCs w:val="24"/>
        </w:rPr>
        <w:t xml:space="preserve">Community and town councils are an integral part of local government; democratically </w:t>
      </w:r>
      <w:r w:rsidR="001667B1" w:rsidRPr="00E514AA">
        <w:rPr>
          <w:rFonts w:ascii="Arial" w:hAnsi="Arial" w:cs="Arial"/>
          <w:sz w:val="24"/>
          <w:szCs w:val="24"/>
        </w:rPr>
        <w:t>elected</w:t>
      </w:r>
      <w:r w:rsidRPr="00E514AA">
        <w:rPr>
          <w:rFonts w:ascii="Arial" w:hAnsi="Arial" w:cs="Arial"/>
          <w:sz w:val="24"/>
          <w:szCs w:val="24"/>
        </w:rPr>
        <w:t xml:space="preserve"> and working at the most local level to improve their communities.</w:t>
      </w:r>
    </w:p>
    <w:p w14:paraId="0A00DE90" w14:textId="018D6B81" w:rsidR="005733AE" w:rsidRPr="00E514AA" w:rsidRDefault="004607A4">
      <w:pPr>
        <w:rPr>
          <w:rFonts w:ascii="Arial" w:hAnsi="Arial" w:cs="Arial"/>
          <w:sz w:val="24"/>
          <w:szCs w:val="24"/>
        </w:rPr>
      </w:pPr>
      <w:r w:rsidRPr="00E514AA">
        <w:rPr>
          <w:rFonts w:ascii="Arial" w:hAnsi="Arial" w:cs="Arial"/>
          <w:sz w:val="24"/>
          <w:szCs w:val="24"/>
        </w:rPr>
        <w:t xml:space="preserve">Community and town councils are </w:t>
      </w:r>
      <w:r w:rsidR="00CC7096" w:rsidRPr="00E514AA">
        <w:rPr>
          <w:rFonts w:ascii="Arial" w:hAnsi="Arial" w:cs="Arial"/>
          <w:sz w:val="24"/>
          <w:szCs w:val="24"/>
        </w:rPr>
        <w:t xml:space="preserve">also </w:t>
      </w:r>
      <w:r w:rsidRPr="00E514AA">
        <w:rPr>
          <w:rFonts w:ascii="Arial" w:hAnsi="Arial" w:cs="Arial"/>
          <w:sz w:val="24"/>
          <w:szCs w:val="24"/>
        </w:rPr>
        <w:t>responsible, and accountable, for the conduct of public business and for spending public money.  By law, councils need to ensure they safeguard, properly account for</w:t>
      </w:r>
      <w:r w:rsidR="00CC7096" w:rsidRPr="00E514AA">
        <w:rPr>
          <w:rFonts w:ascii="Arial" w:hAnsi="Arial" w:cs="Arial"/>
          <w:sz w:val="24"/>
          <w:szCs w:val="24"/>
        </w:rPr>
        <w:t>,</w:t>
      </w:r>
      <w:r w:rsidRPr="00E514AA">
        <w:rPr>
          <w:rFonts w:ascii="Arial" w:hAnsi="Arial" w:cs="Arial"/>
          <w:sz w:val="24"/>
          <w:szCs w:val="24"/>
        </w:rPr>
        <w:t xml:space="preserve"> and use </w:t>
      </w:r>
      <w:r w:rsidR="00A643AF" w:rsidRPr="00E514AA">
        <w:rPr>
          <w:rFonts w:ascii="Arial" w:hAnsi="Arial" w:cs="Arial"/>
          <w:sz w:val="24"/>
          <w:szCs w:val="24"/>
        </w:rPr>
        <w:t xml:space="preserve">the </w:t>
      </w:r>
      <w:r w:rsidRPr="00E514AA">
        <w:rPr>
          <w:rFonts w:ascii="Arial" w:hAnsi="Arial" w:cs="Arial"/>
          <w:sz w:val="24"/>
          <w:szCs w:val="24"/>
        </w:rPr>
        <w:t>public money</w:t>
      </w:r>
      <w:r w:rsidR="00A643AF" w:rsidRPr="00E514AA">
        <w:rPr>
          <w:rFonts w:ascii="Arial" w:hAnsi="Arial" w:cs="Arial"/>
          <w:sz w:val="24"/>
          <w:szCs w:val="24"/>
        </w:rPr>
        <w:t xml:space="preserve"> they have been entrusted with</w:t>
      </w:r>
      <w:r w:rsidRPr="00E514AA">
        <w:rPr>
          <w:rFonts w:ascii="Arial" w:hAnsi="Arial" w:cs="Arial"/>
          <w:sz w:val="24"/>
          <w:szCs w:val="24"/>
        </w:rPr>
        <w:t xml:space="preserve"> economically, efficiently and effectively.  </w:t>
      </w:r>
    </w:p>
    <w:p w14:paraId="7BBB11C8" w14:textId="251180C9" w:rsidR="00217DD1" w:rsidRPr="00E514AA" w:rsidRDefault="005733AE">
      <w:pPr>
        <w:rPr>
          <w:rFonts w:ascii="Arial" w:hAnsi="Arial" w:cs="Arial"/>
          <w:sz w:val="24"/>
          <w:szCs w:val="24"/>
        </w:rPr>
      </w:pPr>
      <w:r w:rsidRPr="00E514AA">
        <w:rPr>
          <w:rFonts w:ascii="Arial" w:hAnsi="Arial" w:cs="Arial"/>
          <w:sz w:val="24"/>
          <w:szCs w:val="24"/>
        </w:rPr>
        <w:t xml:space="preserve">All councils </w:t>
      </w:r>
      <w:r w:rsidR="007D73B7" w:rsidRPr="00E514AA">
        <w:rPr>
          <w:rFonts w:ascii="Arial" w:hAnsi="Arial" w:cs="Arial"/>
          <w:sz w:val="24"/>
          <w:szCs w:val="24"/>
        </w:rPr>
        <w:t>are</w:t>
      </w:r>
      <w:r w:rsidRPr="00E514AA">
        <w:rPr>
          <w:rFonts w:ascii="Arial" w:hAnsi="Arial" w:cs="Arial"/>
          <w:sz w:val="24"/>
          <w:szCs w:val="24"/>
        </w:rPr>
        <w:t xml:space="preserve"> expected to </w:t>
      </w:r>
      <w:r w:rsidR="00EC4DD3" w:rsidRPr="00E514AA">
        <w:rPr>
          <w:rFonts w:ascii="Arial" w:hAnsi="Arial" w:cs="Arial"/>
          <w:sz w:val="24"/>
          <w:szCs w:val="24"/>
        </w:rPr>
        <w:t xml:space="preserve">have </w:t>
      </w:r>
      <w:r w:rsidRPr="00E514AA">
        <w:rPr>
          <w:rFonts w:ascii="Arial" w:hAnsi="Arial" w:cs="Arial"/>
          <w:sz w:val="24"/>
          <w:szCs w:val="24"/>
        </w:rPr>
        <w:t xml:space="preserve">high </w:t>
      </w:r>
      <w:r w:rsidR="00EC4DD3" w:rsidRPr="00E514AA">
        <w:rPr>
          <w:rFonts w:ascii="Arial" w:hAnsi="Arial" w:cs="Arial"/>
          <w:sz w:val="24"/>
          <w:szCs w:val="24"/>
        </w:rPr>
        <w:t>standards</w:t>
      </w:r>
      <w:r w:rsidRPr="00E514AA">
        <w:rPr>
          <w:rFonts w:ascii="Arial" w:hAnsi="Arial" w:cs="Arial"/>
          <w:sz w:val="24"/>
          <w:szCs w:val="24"/>
        </w:rPr>
        <w:t xml:space="preserve"> </w:t>
      </w:r>
      <w:r w:rsidR="00CC7096" w:rsidRPr="00E514AA">
        <w:rPr>
          <w:rFonts w:ascii="Arial" w:hAnsi="Arial" w:cs="Arial"/>
          <w:sz w:val="24"/>
          <w:szCs w:val="24"/>
        </w:rPr>
        <w:t>of</w:t>
      </w:r>
      <w:r w:rsidR="00EC4DD3" w:rsidRPr="00E514AA">
        <w:rPr>
          <w:rFonts w:ascii="Arial" w:hAnsi="Arial" w:cs="Arial"/>
          <w:sz w:val="24"/>
          <w:szCs w:val="24"/>
        </w:rPr>
        <w:t xml:space="preserve"> stewardship </w:t>
      </w:r>
      <w:r w:rsidRPr="00E514AA">
        <w:rPr>
          <w:rFonts w:ascii="Arial" w:hAnsi="Arial" w:cs="Arial"/>
          <w:sz w:val="24"/>
          <w:szCs w:val="24"/>
        </w:rPr>
        <w:t xml:space="preserve">– this </w:t>
      </w:r>
      <w:r w:rsidR="00CC7096" w:rsidRPr="00E514AA">
        <w:rPr>
          <w:rFonts w:ascii="Arial" w:hAnsi="Arial" w:cs="Arial"/>
          <w:sz w:val="24"/>
          <w:szCs w:val="24"/>
        </w:rPr>
        <w:t>begins with</w:t>
      </w:r>
      <w:r w:rsidRPr="00E514AA">
        <w:rPr>
          <w:rFonts w:ascii="Arial" w:hAnsi="Arial" w:cs="Arial"/>
          <w:sz w:val="24"/>
          <w:szCs w:val="24"/>
        </w:rPr>
        <w:t xml:space="preserve"> compliance wi</w:t>
      </w:r>
      <w:r w:rsidR="00EC4DD3" w:rsidRPr="00E514AA">
        <w:rPr>
          <w:rFonts w:ascii="Arial" w:hAnsi="Arial" w:cs="Arial"/>
          <w:sz w:val="24"/>
          <w:szCs w:val="24"/>
        </w:rPr>
        <w:t>t</w:t>
      </w:r>
      <w:r w:rsidRPr="00E514AA">
        <w:rPr>
          <w:rFonts w:ascii="Arial" w:hAnsi="Arial" w:cs="Arial"/>
          <w:sz w:val="24"/>
          <w:szCs w:val="24"/>
        </w:rPr>
        <w:t xml:space="preserve">h legal requirements, but over and above </w:t>
      </w:r>
      <w:r w:rsidR="00A643AF" w:rsidRPr="00E514AA">
        <w:rPr>
          <w:rFonts w:ascii="Arial" w:hAnsi="Arial" w:cs="Arial"/>
          <w:sz w:val="24"/>
          <w:szCs w:val="24"/>
        </w:rPr>
        <w:t xml:space="preserve">this </w:t>
      </w:r>
      <w:r w:rsidRPr="00E514AA">
        <w:rPr>
          <w:rFonts w:ascii="Arial" w:hAnsi="Arial" w:cs="Arial"/>
          <w:sz w:val="24"/>
          <w:szCs w:val="24"/>
        </w:rPr>
        <w:t xml:space="preserve">it is about achieving the best </w:t>
      </w:r>
      <w:r w:rsidR="007D73B7" w:rsidRPr="00E514AA">
        <w:rPr>
          <w:rFonts w:ascii="Arial" w:hAnsi="Arial" w:cs="Arial"/>
          <w:sz w:val="24"/>
          <w:szCs w:val="24"/>
        </w:rPr>
        <w:t xml:space="preserve">outcomes </w:t>
      </w:r>
      <w:r w:rsidRPr="00E514AA">
        <w:rPr>
          <w:rFonts w:ascii="Arial" w:hAnsi="Arial" w:cs="Arial"/>
          <w:sz w:val="24"/>
          <w:szCs w:val="24"/>
        </w:rPr>
        <w:t>for the people and communities</w:t>
      </w:r>
      <w:r w:rsidR="00352647" w:rsidRPr="00E514AA">
        <w:rPr>
          <w:rFonts w:ascii="Arial" w:hAnsi="Arial" w:cs="Arial"/>
          <w:sz w:val="24"/>
          <w:szCs w:val="24"/>
        </w:rPr>
        <w:t xml:space="preserve"> </w:t>
      </w:r>
      <w:r w:rsidR="00BC7228">
        <w:rPr>
          <w:rFonts w:ascii="Arial" w:hAnsi="Arial" w:cs="Arial"/>
          <w:sz w:val="24"/>
          <w:szCs w:val="24"/>
        </w:rPr>
        <w:t>you</w:t>
      </w:r>
      <w:r w:rsidR="00BC7228" w:rsidRPr="00E514AA">
        <w:rPr>
          <w:rFonts w:ascii="Arial" w:hAnsi="Arial" w:cs="Arial"/>
          <w:sz w:val="24"/>
          <w:szCs w:val="24"/>
        </w:rPr>
        <w:t xml:space="preserve"> </w:t>
      </w:r>
      <w:r w:rsidR="00352647" w:rsidRPr="00E514AA">
        <w:rPr>
          <w:rFonts w:ascii="Arial" w:hAnsi="Arial" w:cs="Arial"/>
          <w:sz w:val="24"/>
          <w:szCs w:val="24"/>
        </w:rPr>
        <w:t>serve</w:t>
      </w:r>
      <w:r w:rsidRPr="00E514AA">
        <w:rPr>
          <w:rFonts w:ascii="Arial" w:hAnsi="Arial" w:cs="Arial"/>
          <w:sz w:val="24"/>
          <w:szCs w:val="24"/>
        </w:rPr>
        <w:t>.</w:t>
      </w:r>
    </w:p>
    <w:p w14:paraId="061A1D48" w14:textId="79B54FBF" w:rsidR="001B66C9" w:rsidRPr="001451E8" w:rsidRDefault="00A643AF" w:rsidP="001B66C9">
      <w:pPr>
        <w:rPr>
          <w:rFonts w:ascii="Arial" w:hAnsi="Arial" w:cs="Arial"/>
          <w:sz w:val="24"/>
          <w:szCs w:val="24"/>
        </w:rPr>
      </w:pPr>
      <w:r w:rsidRPr="00CF1894">
        <w:rPr>
          <w:rFonts w:ascii="Arial" w:hAnsi="Arial" w:cs="Arial"/>
          <w:sz w:val="24"/>
          <w:szCs w:val="24"/>
        </w:rPr>
        <w:t>Self-</w:t>
      </w:r>
      <w:r w:rsidR="00CD6ECC">
        <w:rPr>
          <w:rFonts w:ascii="Arial" w:hAnsi="Arial" w:cs="Arial"/>
          <w:sz w:val="24"/>
          <w:szCs w:val="24"/>
        </w:rPr>
        <w:t>assessment</w:t>
      </w:r>
      <w:r w:rsidR="00CD6ECC" w:rsidRPr="00E514AA">
        <w:rPr>
          <w:rFonts w:ascii="Arial" w:hAnsi="Arial" w:cs="Arial"/>
          <w:sz w:val="24"/>
          <w:szCs w:val="24"/>
        </w:rPr>
        <w:t xml:space="preserve"> </w:t>
      </w:r>
      <w:r w:rsidRPr="00E514AA">
        <w:rPr>
          <w:rFonts w:ascii="Arial" w:hAnsi="Arial" w:cs="Arial"/>
          <w:sz w:val="24"/>
          <w:szCs w:val="24"/>
        </w:rPr>
        <w:t xml:space="preserve">is a way of critically, and honestly, reviewing the current position  to make decisions on how to secure improvement for the future.  </w:t>
      </w:r>
      <w:r w:rsidRPr="001451E8">
        <w:rPr>
          <w:rFonts w:ascii="Arial" w:hAnsi="Arial" w:cs="Arial"/>
          <w:sz w:val="24"/>
          <w:szCs w:val="24"/>
        </w:rPr>
        <w:t xml:space="preserve">Using this toolkit </w:t>
      </w:r>
      <w:r w:rsidR="00CC7096" w:rsidRPr="001451E8">
        <w:rPr>
          <w:rFonts w:ascii="Arial" w:hAnsi="Arial" w:cs="Arial"/>
          <w:sz w:val="24"/>
          <w:szCs w:val="24"/>
        </w:rPr>
        <w:t xml:space="preserve">will </w:t>
      </w:r>
      <w:r w:rsidRPr="001451E8">
        <w:rPr>
          <w:rFonts w:ascii="Arial" w:hAnsi="Arial" w:cs="Arial"/>
          <w:sz w:val="24"/>
          <w:szCs w:val="24"/>
        </w:rPr>
        <w:t xml:space="preserve">help </w:t>
      </w:r>
      <w:r w:rsidR="00CC7096" w:rsidRPr="001451E8">
        <w:rPr>
          <w:rFonts w:ascii="Arial" w:hAnsi="Arial" w:cs="Arial"/>
          <w:sz w:val="24"/>
          <w:szCs w:val="24"/>
        </w:rPr>
        <w:t xml:space="preserve">ensure your council has the capability and capacity to </w:t>
      </w:r>
      <w:r w:rsidRPr="001451E8">
        <w:rPr>
          <w:rFonts w:ascii="Arial" w:hAnsi="Arial" w:cs="Arial"/>
          <w:sz w:val="24"/>
          <w:szCs w:val="24"/>
        </w:rPr>
        <w:t>properly serve your community, enabling you to identify and act on opportunities to improve the way you</w:t>
      </w:r>
      <w:r w:rsidR="007C476C" w:rsidRPr="001451E8">
        <w:rPr>
          <w:rFonts w:ascii="Arial" w:hAnsi="Arial" w:cs="Arial"/>
          <w:sz w:val="24"/>
          <w:szCs w:val="24"/>
        </w:rPr>
        <w:t>r</w:t>
      </w:r>
      <w:r w:rsidRPr="001451E8">
        <w:rPr>
          <w:rFonts w:ascii="Arial" w:hAnsi="Arial" w:cs="Arial"/>
          <w:sz w:val="24"/>
          <w:szCs w:val="24"/>
        </w:rPr>
        <w:t xml:space="preserve"> council works, and ensure you deliver the best outcomes for your communities.</w:t>
      </w:r>
    </w:p>
    <w:p w14:paraId="32E20F7A" w14:textId="3BC14255" w:rsidR="001B66C9" w:rsidRPr="001451E8" w:rsidRDefault="001B66C9" w:rsidP="001B66C9">
      <w:pPr>
        <w:rPr>
          <w:rFonts w:ascii="Arial" w:hAnsi="Arial" w:cs="Arial"/>
          <w:sz w:val="24"/>
          <w:szCs w:val="24"/>
        </w:rPr>
      </w:pPr>
      <w:r w:rsidRPr="001451E8">
        <w:rPr>
          <w:rFonts w:ascii="Arial" w:hAnsi="Arial" w:cs="Arial"/>
          <w:sz w:val="24"/>
          <w:szCs w:val="24"/>
        </w:rPr>
        <w:t>This is not an audit tool, but it will help you assess whether your council is meeting certain statutory requirements that external auditors</w:t>
      </w:r>
      <w:r w:rsidR="007D73B7">
        <w:rPr>
          <w:rFonts w:ascii="Arial" w:hAnsi="Arial" w:cs="Arial"/>
          <w:sz w:val="24"/>
          <w:szCs w:val="24"/>
        </w:rPr>
        <w:t xml:space="preserve"> and the public</w:t>
      </w:r>
      <w:r w:rsidRPr="001451E8">
        <w:rPr>
          <w:rFonts w:ascii="Arial" w:hAnsi="Arial" w:cs="Arial"/>
          <w:sz w:val="24"/>
          <w:szCs w:val="24"/>
        </w:rPr>
        <w:t xml:space="preserve"> would expect to see.  It is about providing assurance that the council is operating effectively</w:t>
      </w:r>
      <w:r w:rsidR="00803D43">
        <w:rPr>
          <w:rFonts w:ascii="Arial" w:hAnsi="Arial" w:cs="Arial"/>
          <w:sz w:val="24"/>
          <w:szCs w:val="24"/>
        </w:rPr>
        <w:t xml:space="preserve">. </w:t>
      </w:r>
      <w:r w:rsidR="00540DAD">
        <w:rPr>
          <w:rFonts w:ascii="Arial" w:hAnsi="Arial" w:cs="Arial"/>
          <w:sz w:val="24"/>
          <w:szCs w:val="24"/>
        </w:rPr>
        <w:t xml:space="preserve"> </w:t>
      </w:r>
      <w:r w:rsidR="00803D43">
        <w:rPr>
          <w:rFonts w:ascii="Arial" w:hAnsi="Arial" w:cs="Arial"/>
          <w:sz w:val="24"/>
          <w:szCs w:val="24"/>
        </w:rPr>
        <w:t>I</w:t>
      </w:r>
      <w:r w:rsidRPr="001451E8">
        <w:rPr>
          <w:rFonts w:ascii="Arial" w:hAnsi="Arial" w:cs="Arial"/>
          <w:sz w:val="24"/>
          <w:szCs w:val="24"/>
        </w:rPr>
        <w:t xml:space="preserve">t can be used to support your internal controls and can help identify ways your council can continuously improve and positively impact on your community.  </w:t>
      </w:r>
    </w:p>
    <w:p w14:paraId="1757AF89" w14:textId="001A78BF" w:rsidR="00DB20E9" w:rsidRPr="001451E8" w:rsidRDefault="007D73B7" w:rsidP="006574E7">
      <w:pPr>
        <w:rPr>
          <w:rFonts w:ascii="Arial" w:hAnsi="Arial" w:cs="Arial"/>
          <w:sz w:val="24"/>
          <w:szCs w:val="24"/>
        </w:rPr>
      </w:pPr>
      <w:r>
        <w:rPr>
          <w:rFonts w:ascii="Arial" w:hAnsi="Arial" w:cs="Arial"/>
          <w:sz w:val="24"/>
          <w:szCs w:val="24"/>
        </w:rPr>
        <w:t>This toolkit has</w:t>
      </w:r>
      <w:r w:rsidR="001B66C9" w:rsidRPr="001451E8">
        <w:rPr>
          <w:rFonts w:ascii="Arial" w:hAnsi="Arial" w:cs="Arial"/>
          <w:sz w:val="24"/>
          <w:szCs w:val="24"/>
        </w:rPr>
        <w:t xml:space="preserve"> been endorsed by</w:t>
      </w:r>
      <w:r w:rsidR="00540DAD">
        <w:rPr>
          <w:rFonts w:ascii="Arial" w:hAnsi="Arial" w:cs="Arial"/>
          <w:sz w:val="24"/>
          <w:szCs w:val="24"/>
        </w:rPr>
        <w:t xml:space="preserve"> One Voice Wales and SLCC</w:t>
      </w:r>
      <w:r w:rsidR="001B66C9" w:rsidRPr="001451E8">
        <w:rPr>
          <w:rFonts w:ascii="Arial" w:hAnsi="Arial" w:cs="Arial"/>
          <w:sz w:val="24"/>
          <w:szCs w:val="24"/>
        </w:rPr>
        <w:t xml:space="preserve"> who would strongly encourage councils to use it.  While you are not required to formally report the findings of your self-assessment, you may wish to publish a summary of the findings</w:t>
      </w:r>
      <w:r w:rsidR="007C476C" w:rsidRPr="001451E8">
        <w:rPr>
          <w:rFonts w:ascii="Arial" w:hAnsi="Arial" w:cs="Arial"/>
          <w:sz w:val="24"/>
          <w:szCs w:val="24"/>
        </w:rPr>
        <w:t>,</w:t>
      </w:r>
      <w:r w:rsidR="001B66C9" w:rsidRPr="001451E8">
        <w:rPr>
          <w:rFonts w:ascii="Arial" w:hAnsi="Arial" w:cs="Arial"/>
          <w:sz w:val="24"/>
          <w:szCs w:val="24"/>
        </w:rPr>
        <w:t xml:space="preserve"> and the actions</w:t>
      </w:r>
      <w:r w:rsidR="007C476C" w:rsidRPr="001451E8">
        <w:rPr>
          <w:rFonts w:ascii="Arial" w:hAnsi="Arial" w:cs="Arial"/>
          <w:sz w:val="24"/>
          <w:szCs w:val="24"/>
        </w:rPr>
        <w:t xml:space="preserve"> you intend to take in response,</w:t>
      </w:r>
      <w:r w:rsidR="001B66C9" w:rsidRPr="001451E8">
        <w:rPr>
          <w:rFonts w:ascii="Arial" w:hAnsi="Arial" w:cs="Arial"/>
          <w:sz w:val="24"/>
          <w:szCs w:val="24"/>
        </w:rPr>
        <w:t xml:space="preserve"> on your website</w:t>
      </w:r>
      <w:r w:rsidR="004174D4">
        <w:rPr>
          <w:rFonts w:ascii="Arial" w:hAnsi="Arial" w:cs="Arial"/>
          <w:sz w:val="24"/>
          <w:szCs w:val="24"/>
        </w:rPr>
        <w:t xml:space="preserve"> and / or in your annual report</w:t>
      </w:r>
      <w:r w:rsidR="001B66C9" w:rsidRPr="001451E8">
        <w:rPr>
          <w:rFonts w:ascii="Arial" w:hAnsi="Arial" w:cs="Arial"/>
          <w:sz w:val="24"/>
          <w:szCs w:val="24"/>
        </w:rPr>
        <w:t>.  Doing so would represent a commitment to be</w:t>
      </w:r>
      <w:r w:rsidR="001667B1">
        <w:rPr>
          <w:rFonts w:ascii="Arial" w:hAnsi="Arial" w:cs="Arial"/>
          <w:sz w:val="24"/>
          <w:szCs w:val="24"/>
        </w:rPr>
        <w:t>ing</w:t>
      </w:r>
      <w:r w:rsidR="001B66C9" w:rsidRPr="001451E8">
        <w:rPr>
          <w:rFonts w:ascii="Arial" w:hAnsi="Arial" w:cs="Arial"/>
          <w:sz w:val="24"/>
          <w:szCs w:val="24"/>
        </w:rPr>
        <w:t xml:space="preserve"> open and transparent with the communities you serve.</w:t>
      </w:r>
    </w:p>
    <w:p w14:paraId="1BAF6720" w14:textId="77777777" w:rsidR="00C73101" w:rsidRDefault="00C73101" w:rsidP="006574E7">
      <w:pPr>
        <w:rPr>
          <w:rFonts w:ascii="Arial" w:hAnsi="Arial" w:cs="Arial"/>
          <w:sz w:val="24"/>
          <w:szCs w:val="24"/>
        </w:rPr>
        <w:sectPr w:rsidR="00C73101">
          <w:pgSz w:w="11906" w:h="16838"/>
          <w:pgMar w:top="1440" w:right="1440" w:bottom="1440" w:left="1440" w:header="708" w:footer="708" w:gutter="0"/>
          <w:cols w:space="708"/>
          <w:docGrid w:linePitch="360"/>
        </w:sectPr>
      </w:pPr>
    </w:p>
    <w:p w14:paraId="09826FB2" w14:textId="60059CAD" w:rsidR="00DB20E9" w:rsidRPr="001451E8" w:rsidRDefault="00B37EDB" w:rsidP="00384616">
      <w:pPr>
        <w:pStyle w:val="Heading1"/>
        <w:rPr>
          <w:rFonts w:ascii="Arial" w:hAnsi="Arial" w:cs="Arial"/>
          <w:b/>
        </w:rPr>
      </w:pPr>
      <w:bookmarkStart w:id="7" w:name="_Toc118795994"/>
      <w:r w:rsidRPr="001451E8">
        <w:rPr>
          <w:rFonts w:ascii="Arial" w:hAnsi="Arial" w:cs="Arial"/>
          <w:b/>
        </w:rPr>
        <w:lastRenderedPageBreak/>
        <w:t>How to use the tool</w:t>
      </w:r>
      <w:r w:rsidR="00740818" w:rsidRPr="001451E8">
        <w:rPr>
          <w:rFonts w:ascii="Arial" w:hAnsi="Arial" w:cs="Arial"/>
          <w:b/>
        </w:rPr>
        <w:t>kit</w:t>
      </w:r>
      <w:bookmarkEnd w:id="7"/>
    </w:p>
    <w:p w14:paraId="2193B2FA" w14:textId="77777777" w:rsidR="00D13AD3" w:rsidRPr="001451E8" w:rsidRDefault="00D13AD3" w:rsidP="00DB20E9"/>
    <w:p w14:paraId="653B7AE7" w14:textId="20574B89" w:rsidR="00DB20E9" w:rsidRPr="001451E8" w:rsidRDefault="00DB20E9" w:rsidP="00DB20E9">
      <w:pPr>
        <w:rPr>
          <w:rFonts w:ascii="Arial" w:hAnsi="Arial" w:cs="Arial"/>
          <w:sz w:val="24"/>
          <w:szCs w:val="24"/>
        </w:rPr>
      </w:pPr>
      <w:r w:rsidRPr="001451E8">
        <w:rPr>
          <w:rFonts w:ascii="Arial" w:hAnsi="Arial" w:cs="Arial"/>
          <w:sz w:val="24"/>
          <w:szCs w:val="24"/>
        </w:rPr>
        <w:t>T</w:t>
      </w:r>
      <w:r w:rsidR="001A7B76" w:rsidRPr="001451E8">
        <w:rPr>
          <w:rFonts w:ascii="Arial" w:hAnsi="Arial" w:cs="Arial"/>
          <w:sz w:val="24"/>
          <w:szCs w:val="24"/>
        </w:rPr>
        <w:t>h</w:t>
      </w:r>
      <w:r w:rsidRPr="001451E8">
        <w:rPr>
          <w:rFonts w:ascii="Arial" w:hAnsi="Arial" w:cs="Arial"/>
          <w:sz w:val="24"/>
          <w:szCs w:val="24"/>
        </w:rPr>
        <w:t>e tool</w:t>
      </w:r>
      <w:r w:rsidR="00740818" w:rsidRPr="001451E8">
        <w:rPr>
          <w:rFonts w:ascii="Arial" w:hAnsi="Arial" w:cs="Arial"/>
          <w:sz w:val="24"/>
          <w:szCs w:val="24"/>
        </w:rPr>
        <w:t>kit</w:t>
      </w:r>
      <w:r w:rsidR="001A7B76" w:rsidRPr="001451E8">
        <w:rPr>
          <w:rFonts w:ascii="Arial" w:hAnsi="Arial" w:cs="Arial"/>
          <w:sz w:val="24"/>
          <w:szCs w:val="24"/>
        </w:rPr>
        <w:t xml:space="preserve"> is made up of two parts</w:t>
      </w:r>
      <w:r w:rsidRPr="001451E8">
        <w:rPr>
          <w:rFonts w:ascii="Arial" w:hAnsi="Arial" w:cs="Arial"/>
          <w:sz w:val="24"/>
          <w:szCs w:val="24"/>
        </w:rPr>
        <w:t>:-</w:t>
      </w:r>
    </w:p>
    <w:p w14:paraId="52DF9933" w14:textId="11CEF6DE" w:rsidR="006C43C8" w:rsidRDefault="0015492E" w:rsidP="006C43C8">
      <w:pPr>
        <w:pStyle w:val="ListParagraph"/>
        <w:numPr>
          <w:ilvl w:val="0"/>
          <w:numId w:val="1"/>
        </w:numPr>
        <w:rPr>
          <w:rFonts w:ascii="Arial" w:hAnsi="Arial" w:cs="Arial"/>
          <w:sz w:val="24"/>
          <w:szCs w:val="24"/>
        </w:rPr>
      </w:pPr>
      <w:r w:rsidRPr="003C3585">
        <w:rPr>
          <w:rFonts w:ascii="Arial" w:hAnsi="Arial" w:cs="Arial"/>
          <w:b/>
          <w:bCs/>
          <w:sz w:val="24"/>
          <w:szCs w:val="24"/>
        </w:rPr>
        <w:t xml:space="preserve">Part 1: </w:t>
      </w:r>
      <w:r w:rsidR="008A0062" w:rsidRPr="003C3585">
        <w:rPr>
          <w:rFonts w:ascii="Arial" w:hAnsi="Arial" w:cs="Arial"/>
          <w:b/>
          <w:bCs/>
          <w:sz w:val="24"/>
          <w:szCs w:val="24"/>
        </w:rPr>
        <w:t>The</w:t>
      </w:r>
      <w:r w:rsidR="00756BFE" w:rsidRPr="003C3585">
        <w:rPr>
          <w:rFonts w:ascii="Arial" w:hAnsi="Arial" w:cs="Arial"/>
          <w:b/>
          <w:bCs/>
          <w:sz w:val="24"/>
          <w:szCs w:val="24"/>
        </w:rPr>
        <w:t xml:space="preserve"> </w:t>
      </w:r>
      <w:r w:rsidR="00AA4283" w:rsidRPr="003C3585">
        <w:rPr>
          <w:rFonts w:ascii="Arial" w:hAnsi="Arial" w:cs="Arial"/>
          <w:b/>
          <w:bCs/>
          <w:sz w:val="24"/>
          <w:szCs w:val="24"/>
        </w:rPr>
        <w:t>health check</w:t>
      </w:r>
      <w:r w:rsidR="00803D43" w:rsidRPr="003C3585">
        <w:rPr>
          <w:rFonts w:ascii="Arial" w:hAnsi="Arial" w:cs="Arial"/>
          <w:b/>
          <w:bCs/>
          <w:sz w:val="24"/>
          <w:szCs w:val="24"/>
        </w:rPr>
        <w:t xml:space="preserve"> </w:t>
      </w:r>
      <w:r w:rsidR="00756BFE" w:rsidRPr="001451E8">
        <w:rPr>
          <w:rFonts w:ascii="Arial" w:hAnsi="Arial" w:cs="Arial"/>
          <w:sz w:val="24"/>
          <w:szCs w:val="24"/>
        </w:rPr>
        <w:br/>
      </w:r>
      <w:r w:rsidR="00756BFE" w:rsidRPr="001451E8">
        <w:rPr>
          <w:rFonts w:ascii="Arial" w:hAnsi="Arial" w:cs="Arial"/>
          <w:sz w:val="24"/>
          <w:szCs w:val="24"/>
        </w:rPr>
        <w:br/>
      </w:r>
      <w:r w:rsidR="00B96322" w:rsidRPr="001451E8">
        <w:rPr>
          <w:rFonts w:ascii="Arial" w:hAnsi="Arial" w:cs="Arial"/>
          <w:sz w:val="24"/>
          <w:szCs w:val="24"/>
        </w:rPr>
        <w:t>Th</w:t>
      </w:r>
      <w:r w:rsidR="00B96322">
        <w:rPr>
          <w:rFonts w:ascii="Arial" w:hAnsi="Arial" w:cs="Arial"/>
          <w:sz w:val="24"/>
          <w:szCs w:val="24"/>
        </w:rPr>
        <w:t>e</w:t>
      </w:r>
      <w:r w:rsidR="00B96322" w:rsidRPr="001451E8">
        <w:rPr>
          <w:rFonts w:ascii="Arial" w:hAnsi="Arial" w:cs="Arial"/>
          <w:sz w:val="24"/>
          <w:szCs w:val="24"/>
        </w:rPr>
        <w:t xml:space="preserve"> </w:t>
      </w:r>
      <w:r w:rsidR="001667B1">
        <w:rPr>
          <w:rFonts w:ascii="Arial" w:hAnsi="Arial" w:cs="Arial"/>
          <w:sz w:val="24"/>
          <w:szCs w:val="24"/>
        </w:rPr>
        <w:t xml:space="preserve">health check </w:t>
      </w:r>
      <w:r w:rsidR="00ED4AE5" w:rsidRPr="001451E8">
        <w:rPr>
          <w:rFonts w:ascii="Arial" w:hAnsi="Arial" w:cs="Arial"/>
          <w:sz w:val="24"/>
          <w:szCs w:val="24"/>
        </w:rPr>
        <w:t xml:space="preserve">is designed to be completed by the clerk, working with the chair or a small </w:t>
      </w:r>
      <w:r w:rsidR="00696924">
        <w:rPr>
          <w:rFonts w:ascii="Arial" w:hAnsi="Arial" w:cs="Arial"/>
          <w:sz w:val="24"/>
          <w:szCs w:val="24"/>
        </w:rPr>
        <w:t xml:space="preserve">group </w:t>
      </w:r>
      <w:r w:rsidR="00ED4AE5" w:rsidRPr="001451E8">
        <w:rPr>
          <w:rFonts w:ascii="Arial" w:hAnsi="Arial" w:cs="Arial"/>
          <w:sz w:val="24"/>
          <w:szCs w:val="24"/>
        </w:rPr>
        <w:t xml:space="preserve">of members as appropriate, to </w:t>
      </w:r>
      <w:r w:rsidR="00ED4AE5" w:rsidRPr="00BC7682">
        <w:rPr>
          <w:rFonts w:ascii="Arial" w:hAnsi="Arial" w:cs="Arial"/>
          <w:b/>
          <w:sz w:val="24"/>
          <w:szCs w:val="24"/>
        </w:rPr>
        <w:t>assess whether</w:t>
      </w:r>
      <w:r w:rsidR="00ED4AE5" w:rsidRPr="001451E8">
        <w:rPr>
          <w:rFonts w:ascii="Arial" w:hAnsi="Arial" w:cs="Arial"/>
          <w:sz w:val="24"/>
          <w:szCs w:val="24"/>
        </w:rPr>
        <w:t xml:space="preserve"> </w:t>
      </w:r>
      <w:r w:rsidR="00740818" w:rsidRPr="00BC7682">
        <w:rPr>
          <w:rFonts w:ascii="Arial" w:hAnsi="Arial" w:cs="Arial"/>
          <w:b/>
          <w:sz w:val="24"/>
          <w:szCs w:val="24"/>
        </w:rPr>
        <w:t>fundamental</w:t>
      </w:r>
      <w:r w:rsidR="00ED4AE5" w:rsidRPr="00BC7682">
        <w:rPr>
          <w:rFonts w:ascii="Arial" w:hAnsi="Arial" w:cs="Arial"/>
          <w:b/>
          <w:sz w:val="24"/>
          <w:szCs w:val="24"/>
        </w:rPr>
        <w:t xml:space="preserve"> </w:t>
      </w:r>
      <w:r w:rsidR="007B1A63" w:rsidRPr="00BC7682">
        <w:rPr>
          <w:rFonts w:ascii="Arial" w:hAnsi="Arial" w:cs="Arial"/>
          <w:b/>
          <w:sz w:val="24"/>
          <w:szCs w:val="24"/>
        </w:rPr>
        <w:t xml:space="preserve">governance and financial management </w:t>
      </w:r>
      <w:r w:rsidR="00ED4AE5" w:rsidRPr="00BC7682">
        <w:rPr>
          <w:rFonts w:ascii="Arial" w:hAnsi="Arial" w:cs="Arial"/>
          <w:b/>
          <w:sz w:val="24"/>
          <w:szCs w:val="24"/>
        </w:rPr>
        <w:t>arrangements, policies etc are in place</w:t>
      </w:r>
      <w:r w:rsidR="007C476C" w:rsidRPr="001451E8">
        <w:rPr>
          <w:rFonts w:ascii="Arial" w:hAnsi="Arial" w:cs="Arial"/>
          <w:sz w:val="24"/>
          <w:szCs w:val="24"/>
        </w:rPr>
        <w:t>,</w:t>
      </w:r>
      <w:r w:rsidR="00ED4AE5" w:rsidRPr="001451E8">
        <w:rPr>
          <w:rFonts w:ascii="Arial" w:hAnsi="Arial" w:cs="Arial"/>
          <w:sz w:val="24"/>
          <w:szCs w:val="24"/>
        </w:rPr>
        <w:t xml:space="preserve"> highlight any action that needs to be taken</w:t>
      </w:r>
      <w:r w:rsidR="00696924">
        <w:rPr>
          <w:rFonts w:ascii="Arial" w:hAnsi="Arial" w:cs="Arial"/>
          <w:sz w:val="24"/>
          <w:szCs w:val="24"/>
        </w:rPr>
        <w:t>, and report back to full council or a designated committee.</w:t>
      </w:r>
      <w:r w:rsidR="006C43C8">
        <w:rPr>
          <w:rFonts w:ascii="Arial" w:hAnsi="Arial" w:cs="Arial"/>
          <w:sz w:val="24"/>
          <w:szCs w:val="24"/>
        </w:rPr>
        <w:br/>
      </w:r>
    </w:p>
    <w:p w14:paraId="34BF8D35" w14:textId="2E2FB0CE" w:rsidR="00ED4AE5" w:rsidRPr="00803D43" w:rsidRDefault="0015492E" w:rsidP="00803D43">
      <w:pPr>
        <w:pStyle w:val="ListParagraph"/>
        <w:numPr>
          <w:ilvl w:val="0"/>
          <w:numId w:val="1"/>
        </w:numPr>
        <w:rPr>
          <w:rFonts w:ascii="Arial" w:hAnsi="Arial" w:cs="Arial"/>
          <w:sz w:val="24"/>
          <w:szCs w:val="24"/>
        </w:rPr>
      </w:pPr>
      <w:r w:rsidRPr="003C3585">
        <w:rPr>
          <w:rFonts w:ascii="Arial" w:hAnsi="Arial" w:cs="Arial"/>
          <w:b/>
          <w:bCs/>
          <w:sz w:val="24"/>
          <w:szCs w:val="24"/>
        </w:rPr>
        <w:t xml:space="preserve">Part 2: </w:t>
      </w:r>
      <w:r w:rsidR="008A0062" w:rsidRPr="003C3585">
        <w:rPr>
          <w:rFonts w:ascii="Arial" w:hAnsi="Arial" w:cs="Arial"/>
          <w:b/>
          <w:bCs/>
          <w:sz w:val="24"/>
          <w:szCs w:val="24"/>
        </w:rPr>
        <w:t>The</w:t>
      </w:r>
      <w:r w:rsidR="007C476C" w:rsidRPr="003C3585">
        <w:rPr>
          <w:rFonts w:ascii="Arial" w:hAnsi="Arial" w:cs="Arial"/>
          <w:b/>
          <w:bCs/>
          <w:sz w:val="24"/>
          <w:szCs w:val="24"/>
        </w:rPr>
        <w:t xml:space="preserve"> self-assessment</w:t>
      </w:r>
      <w:r w:rsidR="00DB20E9" w:rsidRPr="00384869">
        <w:rPr>
          <w:rFonts w:ascii="Arial" w:hAnsi="Arial" w:cs="Arial"/>
          <w:sz w:val="24"/>
          <w:szCs w:val="24"/>
        </w:rPr>
        <w:t xml:space="preserve"> </w:t>
      </w:r>
      <w:r w:rsidR="00945A1F" w:rsidRPr="00803D43">
        <w:rPr>
          <w:rFonts w:ascii="Arial" w:hAnsi="Arial" w:cs="Arial"/>
          <w:sz w:val="24"/>
          <w:szCs w:val="24"/>
        </w:rPr>
        <w:br/>
      </w:r>
      <w:r w:rsidR="007C476C" w:rsidRPr="00803D43">
        <w:rPr>
          <w:rFonts w:ascii="Arial" w:hAnsi="Arial" w:cs="Arial"/>
          <w:sz w:val="24"/>
          <w:szCs w:val="24"/>
        </w:rPr>
        <w:t>Th</w:t>
      </w:r>
      <w:r w:rsidR="004174D4" w:rsidRPr="00803D43">
        <w:rPr>
          <w:rFonts w:ascii="Arial" w:hAnsi="Arial" w:cs="Arial"/>
          <w:sz w:val="24"/>
          <w:szCs w:val="24"/>
        </w:rPr>
        <w:t>e</w:t>
      </w:r>
      <w:r w:rsidR="007C476C" w:rsidRPr="00803D43">
        <w:rPr>
          <w:rFonts w:ascii="Arial" w:hAnsi="Arial" w:cs="Arial"/>
          <w:sz w:val="24"/>
          <w:szCs w:val="24"/>
        </w:rPr>
        <w:t xml:space="preserve"> self-assessment</w:t>
      </w:r>
      <w:r w:rsidRPr="00803D43">
        <w:rPr>
          <w:rFonts w:ascii="Arial" w:hAnsi="Arial" w:cs="Arial"/>
          <w:sz w:val="24"/>
          <w:szCs w:val="24"/>
        </w:rPr>
        <w:t xml:space="preserve"> will enable </w:t>
      </w:r>
      <w:r w:rsidR="007C476C" w:rsidRPr="00803D43">
        <w:rPr>
          <w:rFonts w:ascii="Arial" w:hAnsi="Arial" w:cs="Arial"/>
          <w:sz w:val="24"/>
          <w:szCs w:val="24"/>
        </w:rPr>
        <w:t>councillors</w:t>
      </w:r>
      <w:r w:rsidRPr="00803D43">
        <w:rPr>
          <w:rFonts w:ascii="Arial" w:hAnsi="Arial" w:cs="Arial"/>
          <w:sz w:val="24"/>
          <w:szCs w:val="24"/>
        </w:rPr>
        <w:t xml:space="preserve"> to</w:t>
      </w:r>
      <w:r w:rsidR="00ED4AE5" w:rsidRPr="00803D43">
        <w:rPr>
          <w:rFonts w:ascii="Arial" w:hAnsi="Arial" w:cs="Arial"/>
          <w:sz w:val="24"/>
          <w:szCs w:val="24"/>
        </w:rPr>
        <w:t xml:space="preserve"> use the findings from Part 1, and other forms of evidence available, to </w:t>
      </w:r>
      <w:r w:rsidR="00ED4AE5" w:rsidRPr="00803D43">
        <w:rPr>
          <w:rFonts w:ascii="Arial" w:hAnsi="Arial" w:cs="Arial"/>
          <w:b/>
          <w:sz w:val="24"/>
          <w:szCs w:val="24"/>
        </w:rPr>
        <w:t xml:space="preserve">reflect more deeply on how </w:t>
      </w:r>
      <w:r w:rsidR="007C476C" w:rsidRPr="00803D43">
        <w:rPr>
          <w:rFonts w:ascii="Arial" w:hAnsi="Arial" w:cs="Arial"/>
          <w:b/>
          <w:sz w:val="24"/>
          <w:szCs w:val="24"/>
        </w:rPr>
        <w:t>the council is</w:t>
      </w:r>
      <w:r w:rsidR="00ED4AE5" w:rsidRPr="00803D43">
        <w:rPr>
          <w:rFonts w:ascii="Arial" w:hAnsi="Arial" w:cs="Arial"/>
          <w:b/>
          <w:sz w:val="24"/>
          <w:szCs w:val="24"/>
        </w:rPr>
        <w:t xml:space="preserve"> operating</w:t>
      </w:r>
      <w:r w:rsidR="00740818" w:rsidRPr="00803D43">
        <w:rPr>
          <w:rFonts w:ascii="Arial" w:hAnsi="Arial" w:cs="Arial"/>
          <w:b/>
          <w:sz w:val="24"/>
          <w:szCs w:val="24"/>
        </w:rPr>
        <w:t>, managing its finances and governing itself</w:t>
      </w:r>
      <w:r w:rsidR="00ED4AE5" w:rsidRPr="00803D43">
        <w:rPr>
          <w:rFonts w:ascii="Arial" w:hAnsi="Arial" w:cs="Arial"/>
          <w:b/>
          <w:sz w:val="24"/>
          <w:szCs w:val="24"/>
        </w:rPr>
        <w:t>.</w:t>
      </w:r>
      <w:r w:rsidR="00ED4AE5" w:rsidRPr="00803D43">
        <w:rPr>
          <w:rFonts w:ascii="Arial" w:hAnsi="Arial" w:cs="Arial"/>
          <w:sz w:val="24"/>
          <w:szCs w:val="24"/>
        </w:rPr>
        <w:t xml:space="preserve">  The questions will support consideration of what arrangements the council has in place, </w:t>
      </w:r>
      <w:r w:rsidR="00740818" w:rsidRPr="00803D43">
        <w:rPr>
          <w:rFonts w:ascii="Arial" w:hAnsi="Arial" w:cs="Arial"/>
          <w:b/>
          <w:sz w:val="24"/>
          <w:szCs w:val="24"/>
        </w:rPr>
        <w:t>and</w:t>
      </w:r>
      <w:r w:rsidR="00ED4AE5" w:rsidRPr="00803D43">
        <w:rPr>
          <w:rFonts w:ascii="Arial" w:hAnsi="Arial" w:cs="Arial"/>
          <w:b/>
          <w:sz w:val="24"/>
          <w:szCs w:val="24"/>
        </w:rPr>
        <w:t xml:space="preserve"> importantly how the council is working for and with the local community</w:t>
      </w:r>
      <w:r w:rsidR="00930CAB" w:rsidRPr="00803D43">
        <w:rPr>
          <w:rFonts w:ascii="Arial" w:hAnsi="Arial" w:cs="Arial"/>
          <w:b/>
          <w:sz w:val="24"/>
          <w:szCs w:val="24"/>
        </w:rPr>
        <w:t xml:space="preserve"> to achieve the greatest impact on the well-being of its </w:t>
      </w:r>
      <w:r w:rsidR="001B66C9" w:rsidRPr="00803D43">
        <w:rPr>
          <w:rFonts w:ascii="Arial" w:hAnsi="Arial" w:cs="Arial"/>
          <w:b/>
          <w:sz w:val="24"/>
          <w:szCs w:val="24"/>
        </w:rPr>
        <w:t>area</w:t>
      </w:r>
      <w:r w:rsidR="00ED4AE5" w:rsidRPr="00803D43">
        <w:rPr>
          <w:rFonts w:ascii="Arial" w:hAnsi="Arial" w:cs="Arial"/>
          <w:sz w:val="24"/>
          <w:szCs w:val="24"/>
        </w:rPr>
        <w:t xml:space="preserve">.  </w:t>
      </w:r>
      <w:r w:rsidR="007B1A63" w:rsidRPr="00803D43">
        <w:rPr>
          <w:rFonts w:ascii="Arial" w:hAnsi="Arial" w:cs="Arial"/>
          <w:sz w:val="24"/>
          <w:szCs w:val="24"/>
        </w:rPr>
        <w:t>This element of the tool</w:t>
      </w:r>
      <w:r w:rsidR="00740818" w:rsidRPr="00803D43">
        <w:rPr>
          <w:rFonts w:ascii="Arial" w:hAnsi="Arial" w:cs="Arial"/>
          <w:sz w:val="24"/>
          <w:szCs w:val="24"/>
        </w:rPr>
        <w:t>kit</w:t>
      </w:r>
      <w:r w:rsidR="007B1A63" w:rsidRPr="00803D43">
        <w:rPr>
          <w:rFonts w:ascii="Arial" w:hAnsi="Arial" w:cs="Arial"/>
          <w:sz w:val="24"/>
          <w:szCs w:val="24"/>
        </w:rPr>
        <w:t xml:space="preserve"> also contains details of a range of resources that can be drawn upon to inform action planning to respond to the findings of </w:t>
      </w:r>
      <w:r w:rsidR="00DF4B4C" w:rsidRPr="00803D43">
        <w:rPr>
          <w:rFonts w:ascii="Arial" w:hAnsi="Arial" w:cs="Arial"/>
          <w:sz w:val="24"/>
          <w:szCs w:val="24"/>
        </w:rPr>
        <w:t xml:space="preserve">both </w:t>
      </w:r>
      <w:r w:rsidR="007B1A63" w:rsidRPr="00803D43">
        <w:rPr>
          <w:rFonts w:ascii="Arial" w:hAnsi="Arial" w:cs="Arial"/>
          <w:sz w:val="24"/>
          <w:szCs w:val="24"/>
        </w:rPr>
        <w:t>the</w:t>
      </w:r>
      <w:r w:rsidR="007C476C" w:rsidRPr="00803D43">
        <w:rPr>
          <w:rFonts w:ascii="Arial" w:hAnsi="Arial" w:cs="Arial"/>
          <w:sz w:val="24"/>
          <w:szCs w:val="24"/>
        </w:rPr>
        <w:t xml:space="preserve"> health check and</w:t>
      </w:r>
      <w:r w:rsidR="007B1A63" w:rsidRPr="00803D43">
        <w:rPr>
          <w:rFonts w:ascii="Arial" w:hAnsi="Arial" w:cs="Arial"/>
          <w:sz w:val="24"/>
          <w:szCs w:val="24"/>
        </w:rPr>
        <w:t xml:space="preserve"> self-assessment.</w:t>
      </w:r>
    </w:p>
    <w:p w14:paraId="0F3C2A09" w14:textId="6A1F3F3B" w:rsidR="0015492E" w:rsidRPr="00161AC6" w:rsidRDefault="0015492E" w:rsidP="00161AC6">
      <w:pPr>
        <w:rPr>
          <w:rFonts w:ascii="Arial" w:hAnsi="Arial" w:cs="Arial"/>
          <w:sz w:val="24"/>
          <w:szCs w:val="24"/>
        </w:rPr>
      </w:pPr>
      <w:r w:rsidRPr="001451E8">
        <w:rPr>
          <w:rFonts w:ascii="Arial" w:hAnsi="Arial" w:cs="Arial"/>
          <w:sz w:val="24"/>
          <w:szCs w:val="24"/>
        </w:rPr>
        <w:t>Both components of the tool</w:t>
      </w:r>
      <w:r w:rsidR="00740818" w:rsidRPr="001451E8">
        <w:rPr>
          <w:rFonts w:ascii="Arial" w:hAnsi="Arial" w:cs="Arial"/>
          <w:sz w:val="24"/>
          <w:szCs w:val="24"/>
        </w:rPr>
        <w:t>kit</w:t>
      </w:r>
      <w:r w:rsidRPr="001451E8">
        <w:rPr>
          <w:rFonts w:ascii="Arial" w:hAnsi="Arial" w:cs="Arial"/>
          <w:sz w:val="24"/>
          <w:szCs w:val="24"/>
        </w:rPr>
        <w:t xml:space="preserve"> cover </w:t>
      </w:r>
      <w:r w:rsidR="00740818" w:rsidRPr="001451E8">
        <w:rPr>
          <w:rFonts w:ascii="Arial" w:hAnsi="Arial" w:cs="Arial"/>
          <w:sz w:val="24"/>
          <w:szCs w:val="24"/>
        </w:rPr>
        <w:t>five</w:t>
      </w:r>
      <w:r w:rsidRPr="001451E8">
        <w:rPr>
          <w:rFonts w:ascii="Arial" w:hAnsi="Arial" w:cs="Arial"/>
          <w:sz w:val="24"/>
          <w:szCs w:val="24"/>
        </w:rPr>
        <w:t xml:space="preserve"> key areas of community and town council activity:-</w:t>
      </w:r>
    </w:p>
    <w:p w14:paraId="12254190" w14:textId="7A0F0694" w:rsidR="0015492E" w:rsidRPr="001451E8" w:rsidRDefault="0015492E" w:rsidP="00553DA7">
      <w:pPr>
        <w:pStyle w:val="ListParagraph"/>
        <w:numPr>
          <w:ilvl w:val="0"/>
          <w:numId w:val="2"/>
        </w:numPr>
        <w:rPr>
          <w:rFonts w:ascii="Arial" w:hAnsi="Arial" w:cs="Arial"/>
          <w:sz w:val="24"/>
          <w:szCs w:val="24"/>
        </w:rPr>
      </w:pPr>
      <w:r w:rsidRPr="001451E8">
        <w:rPr>
          <w:rFonts w:ascii="Arial" w:hAnsi="Arial" w:cs="Arial"/>
          <w:sz w:val="24"/>
          <w:szCs w:val="24"/>
        </w:rPr>
        <w:t>Vision</w:t>
      </w:r>
      <w:r w:rsidR="002D3FC6">
        <w:rPr>
          <w:rFonts w:ascii="Arial" w:hAnsi="Arial" w:cs="Arial"/>
          <w:sz w:val="24"/>
          <w:szCs w:val="24"/>
        </w:rPr>
        <w:t xml:space="preserve">, </w:t>
      </w:r>
      <w:r w:rsidRPr="001451E8">
        <w:rPr>
          <w:rFonts w:ascii="Arial" w:hAnsi="Arial" w:cs="Arial"/>
          <w:sz w:val="24"/>
          <w:szCs w:val="24"/>
        </w:rPr>
        <w:t>purpose</w:t>
      </w:r>
      <w:r w:rsidR="002D3FC6">
        <w:rPr>
          <w:rFonts w:ascii="Arial" w:hAnsi="Arial" w:cs="Arial"/>
          <w:sz w:val="24"/>
          <w:szCs w:val="24"/>
        </w:rPr>
        <w:t xml:space="preserve"> and community planning</w:t>
      </w:r>
    </w:p>
    <w:p w14:paraId="3A50DDD2" w14:textId="77777777" w:rsidR="0015492E" w:rsidRPr="001451E8" w:rsidRDefault="0015492E" w:rsidP="00553DA7">
      <w:pPr>
        <w:pStyle w:val="ListParagraph"/>
        <w:numPr>
          <w:ilvl w:val="0"/>
          <w:numId w:val="2"/>
        </w:numPr>
        <w:rPr>
          <w:rFonts w:ascii="Arial" w:hAnsi="Arial" w:cs="Arial"/>
          <w:sz w:val="24"/>
          <w:szCs w:val="24"/>
        </w:rPr>
      </w:pPr>
      <w:r w:rsidRPr="001451E8">
        <w:rPr>
          <w:rFonts w:ascii="Arial" w:hAnsi="Arial" w:cs="Arial"/>
          <w:sz w:val="24"/>
          <w:szCs w:val="24"/>
        </w:rPr>
        <w:t>Leadership and people</w:t>
      </w:r>
    </w:p>
    <w:p w14:paraId="4B5A9715" w14:textId="50B86CA3" w:rsidR="0015492E" w:rsidRPr="001451E8" w:rsidRDefault="001B66C9" w:rsidP="00553DA7">
      <w:pPr>
        <w:pStyle w:val="ListParagraph"/>
        <w:numPr>
          <w:ilvl w:val="0"/>
          <w:numId w:val="2"/>
        </w:numPr>
        <w:rPr>
          <w:rFonts w:ascii="Arial" w:hAnsi="Arial" w:cs="Arial"/>
          <w:sz w:val="24"/>
          <w:szCs w:val="24"/>
        </w:rPr>
      </w:pPr>
      <w:r w:rsidRPr="001451E8">
        <w:rPr>
          <w:rFonts w:ascii="Arial" w:hAnsi="Arial" w:cs="Arial"/>
          <w:sz w:val="24"/>
          <w:szCs w:val="24"/>
        </w:rPr>
        <w:t>Community e</w:t>
      </w:r>
      <w:r w:rsidR="0015492E" w:rsidRPr="001451E8">
        <w:rPr>
          <w:rFonts w:ascii="Arial" w:hAnsi="Arial" w:cs="Arial"/>
          <w:sz w:val="24"/>
          <w:szCs w:val="24"/>
        </w:rPr>
        <w:t>ngagement and partnership</w:t>
      </w:r>
      <w:r w:rsidRPr="001451E8">
        <w:rPr>
          <w:rFonts w:ascii="Arial" w:hAnsi="Arial" w:cs="Arial"/>
          <w:sz w:val="24"/>
          <w:szCs w:val="24"/>
        </w:rPr>
        <w:t>s</w:t>
      </w:r>
    </w:p>
    <w:p w14:paraId="6D62D9A4" w14:textId="77777777" w:rsidR="0015492E" w:rsidRPr="001451E8" w:rsidRDefault="0015492E" w:rsidP="00553DA7">
      <w:pPr>
        <w:pStyle w:val="ListParagraph"/>
        <w:numPr>
          <w:ilvl w:val="0"/>
          <w:numId w:val="2"/>
        </w:numPr>
        <w:rPr>
          <w:rFonts w:ascii="Arial" w:hAnsi="Arial" w:cs="Arial"/>
          <w:sz w:val="24"/>
          <w:szCs w:val="24"/>
        </w:rPr>
      </w:pPr>
      <w:r w:rsidRPr="001451E8">
        <w:rPr>
          <w:rFonts w:ascii="Arial" w:hAnsi="Arial" w:cs="Arial"/>
          <w:sz w:val="24"/>
          <w:szCs w:val="24"/>
        </w:rPr>
        <w:t>Business processes</w:t>
      </w:r>
    </w:p>
    <w:p w14:paraId="044460B1" w14:textId="77777777" w:rsidR="0015492E" w:rsidRPr="001451E8" w:rsidRDefault="0015492E" w:rsidP="00553DA7">
      <w:pPr>
        <w:pStyle w:val="ListParagraph"/>
        <w:numPr>
          <w:ilvl w:val="0"/>
          <w:numId w:val="2"/>
        </w:numPr>
        <w:rPr>
          <w:rFonts w:ascii="Arial" w:hAnsi="Arial" w:cs="Arial"/>
          <w:sz w:val="24"/>
          <w:szCs w:val="24"/>
        </w:rPr>
      </w:pPr>
      <w:r w:rsidRPr="001451E8">
        <w:rPr>
          <w:rFonts w:ascii="Arial" w:hAnsi="Arial" w:cs="Arial"/>
          <w:sz w:val="24"/>
          <w:szCs w:val="24"/>
        </w:rPr>
        <w:t>Resources and financial management</w:t>
      </w:r>
    </w:p>
    <w:p w14:paraId="244C1B80" w14:textId="32087D6C" w:rsidR="00B37EDB" w:rsidRPr="001451E8" w:rsidRDefault="0015492E" w:rsidP="0015492E">
      <w:pPr>
        <w:rPr>
          <w:rFonts w:ascii="Arial" w:hAnsi="Arial" w:cs="Arial"/>
          <w:sz w:val="24"/>
          <w:szCs w:val="24"/>
        </w:rPr>
      </w:pPr>
      <w:r w:rsidRPr="001451E8">
        <w:rPr>
          <w:rFonts w:ascii="Arial" w:hAnsi="Arial" w:cs="Arial"/>
          <w:sz w:val="24"/>
          <w:szCs w:val="24"/>
        </w:rPr>
        <w:t xml:space="preserve">Part 2, </w:t>
      </w:r>
      <w:r w:rsidR="00B37EDB" w:rsidRPr="004174D4">
        <w:rPr>
          <w:rFonts w:ascii="Arial" w:hAnsi="Arial" w:cs="Arial"/>
          <w:sz w:val="24"/>
          <w:szCs w:val="24"/>
        </w:rPr>
        <w:t xml:space="preserve">the </w:t>
      </w:r>
      <w:r w:rsidR="007C476C" w:rsidRPr="004174D4">
        <w:rPr>
          <w:rFonts w:ascii="Arial" w:hAnsi="Arial" w:cs="Arial"/>
          <w:sz w:val="24"/>
          <w:szCs w:val="24"/>
        </w:rPr>
        <w:t>self-assessment</w:t>
      </w:r>
      <w:r w:rsidR="001451E8" w:rsidRPr="004174D4">
        <w:rPr>
          <w:rFonts w:ascii="Arial" w:hAnsi="Arial" w:cs="Arial"/>
          <w:sz w:val="24"/>
          <w:szCs w:val="24"/>
        </w:rPr>
        <w:t>,</w:t>
      </w:r>
      <w:r w:rsidRPr="00D00971">
        <w:rPr>
          <w:rFonts w:ascii="Arial" w:hAnsi="Arial" w:cs="Arial"/>
          <w:sz w:val="24"/>
          <w:szCs w:val="24"/>
        </w:rPr>
        <w:t xml:space="preserve"> also has</w:t>
      </w:r>
      <w:r w:rsidRPr="001451E8">
        <w:rPr>
          <w:rFonts w:ascii="Arial" w:hAnsi="Arial" w:cs="Arial"/>
          <w:sz w:val="24"/>
          <w:szCs w:val="24"/>
        </w:rPr>
        <w:t xml:space="preserve"> a</w:t>
      </w:r>
      <w:r w:rsidR="00657C83">
        <w:rPr>
          <w:rFonts w:ascii="Arial" w:hAnsi="Arial" w:cs="Arial"/>
          <w:sz w:val="24"/>
          <w:szCs w:val="24"/>
        </w:rPr>
        <w:t>n additional</w:t>
      </w:r>
      <w:r w:rsidR="006C43C8">
        <w:rPr>
          <w:rFonts w:ascii="Arial" w:hAnsi="Arial" w:cs="Arial"/>
          <w:sz w:val="24"/>
          <w:szCs w:val="24"/>
        </w:rPr>
        <w:t xml:space="preserve"> theme called</w:t>
      </w:r>
      <w:r w:rsidRPr="001451E8">
        <w:rPr>
          <w:rFonts w:ascii="Arial" w:hAnsi="Arial" w:cs="Arial"/>
          <w:sz w:val="24"/>
          <w:szCs w:val="24"/>
        </w:rPr>
        <w:t xml:space="preserve"> evaluat</w:t>
      </w:r>
      <w:r w:rsidR="00657C83">
        <w:rPr>
          <w:rFonts w:ascii="Arial" w:hAnsi="Arial" w:cs="Arial"/>
          <w:sz w:val="24"/>
          <w:szCs w:val="24"/>
        </w:rPr>
        <w:t xml:space="preserve">ing </w:t>
      </w:r>
      <w:r w:rsidR="00945A1F">
        <w:rPr>
          <w:rFonts w:ascii="Arial" w:hAnsi="Arial" w:cs="Arial"/>
          <w:sz w:val="24"/>
          <w:szCs w:val="24"/>
        </w:rPr>
        <w:t>impact</w:t>
      </w:r>
      <w:r w:rsidR="003055C8">
        <w:rPr>
          <w:rFonts w:ascii="Arial" w:hAnsi="Arial" w:cs="Arial"/>
          <w:sz w:val="24"/>
          <w:szCs w:val="24"/>
        </w:rPr>
        <w:t>,</w:t>
      </w:r>
      <w:r w:rsidR="00945A1F">
        <w:rPr>
          <w:rFonts w:ascii="Arial" w:hAnsi="Arial" w:cs="Arial"/>
          <w:sz w:val="24"/>
          <w:szCs w:val="24"/>
        </w:rPr>
        <w:t xml:space="preserve"> </w:t>
      </w:r>
      <w:r w:rsidR="00945A1F" w:rsidRPr="001451E8">
        <w:rPr>
          <w:rFonts w:ascii="Arial" w:hAnsi="Arial" w:cs="Arial"/>
          <w:sz w:val="24"/>
          <w:szCs w:val="24"/>
        </w:rPr>
        <w:t>which</w:t>
      </w:r>
      <w:r w:rsidRPr="001451E8">
        <w:rPr>
          <w:rFonts w:ascii="Arial" w:hAnsi="Arial" w:cs="Arial"/>
          <w:sz w:val="24"/>
          <w:szCs w:val="24"/>
        </w:rPr>
        <w:t xml:space="preserve"> will enable the council to reflect on the benefit </w:t>
      </w:r>
      <w:r w:rsidR="007C476C" w:rsidRPr="001451E8">
        <w:rPr>
          <w:rFonts w:ascii="Arial" w:hAnsi="Arial" w:cs="Arial"/>
          <w:sz w:val="24"/>
          <w:szCs w:val="24"/>
        </w:rPr>
        <w:t xml:space="preserve">it brings </w:t>
      </w:r>
      <w:r w:rsidRPr="001451E8">
        <w:rPr>
          <w:rFonts w:ascii="Arial" w:hAnsi="Arial" w:cs="Arial"/>
          <w:sz w:val="24"/>
          <w:szCs w:val="24"/>
        </w:rPr>
        <w:t>to the community to inform its future work.</w:t>
      </w:r>
    </w:p>
    <w:p w14:paraId="5F6E9FDF" w14:textId="7BCF1EA4" w:rsidR="00D77213" w:rsidRPr="001451E8" w:rsidRDefault="00FB5C19" w:rsidP="0015492E">
      <w:pPr>
        <w:rPr>
          <w:rFonts w:ascii="Arial" w:hAnsi="Arial" w:cs="Arial"/>
          <w:sz w:val="24"/>
          <w:szCs w:val="24"/>
        </w:rPr>
      </w:pPr>
      <w:r>
        <w:rPr>
          <w:rFonts w:ascii="Arial" w:hAnsi="Arial" w:cs="Arial"/>
          <w:sz w:val="24"/>
          <w:szCs w:val="24"/>
        </w:rPr>
        <w:t xml:space="preserve">How you and your council use the toolkit is up to you.  You can </w:t>
      </w:r>
      <w:r w:rsidRPr="003C3585">
        <w:rPr>
          <w:rFonts w:ascii="Arial" w:hAnsi="Arial" w:cs="Arial"/>
          <w:b/>
          <w:bCs/>
          <w:sz w:val="24"/>
          <w:szCs w:val="24"/>
        </w:rPr>
        <w:t xml:space="preserve">complete </w:t>
      </w:r>
      <w:r w:rsidR="00B37EDB" w:rsidRPr="003C3585">
        <w:rPr>
          <w:rFonts w:ascii="Arial" w:hAnsi="Arial" w:cs="Arial"/>
          <w:b/>
          <w:bCs/>
          <w:sz w:val="24"/>
          <w:szCs w:val="24"/>
        </w:rPr>
        <w:t>the whole tool</w:t>
      </w:r>
      <w:r w:rsidR="001451E8" w:rsidRPr="003C3585">
        <w:rPr>
          <w:rFonts w:ascii="Arial" w:hAnsi="Arial" w:cs="Arial"/>
          <w:b/>
          <w:bCs/>
          <w:sz w:val="24"/>
          <w:szCs w:val="24"/>
        </w:rPr>
        <w:t>kit</w:t>
      </w:r>
      <w:r w:rsidR="00B37EDB" w:rsidRPr="003C3585">
        <w:rPr>
          <w:rFonts w:ascii="Arial" w:hAnsi="Arial" w:cs="Arial"/>
          <w:b/>
          <w:bCs/>
          <w:sz w:val="24"/>
          <w:szCs w:val="24"/>
        </w:rPr>
        <w:t xml:space="preserve"> in a single exercise on an annual cycle</w:t>
      </w:r>
      <w:r w:rsidRPr="003C3585">
        <w:rPr>
          <w:rFonts w:ascii="Arial" w:hAnsi="Arial" w:cs="Arial"/>
          <w:b/>
          <w:bCs/>
          <w:sz w:val="24"/>
          <w:szCs w:val="24"/>
        </w:rPr>
        <w:t>, or you</w:t>
      </w:r>
      <w:r w:rsidR="00B37EDB" w:rsidRPr="003C3585">
        <w:rPr>
          <w:rFonts w:ascii="Arial" w:hAnsi="Arial" w:cs="Arial"/>
          <w:b/>
          <w:bCs/>
          <w:sz w:val="24"/>
          <w:szCs w:val="24"/>
        </w:rPr>
        <w:t xml:space="preserve"> may wish to spread this out over weeks and months</w:t>
      </w:r>
      <w:r w:rsidR="00B37EDB" w:rsidRPr="001451E8">
        <w:rPr>
          <w:rFonts w:ascii="Arial" w:hAnsi="Arial" w:cs="Arial"/>
          <w:sz w:val="24"/>
          <w:szCs w:val="24"/>
        </w:rPr>
        <w:t xml:space="preserve"> – although it is encouraged that you keep </w:t>
      </w:r>
      <w:r w:rsidR="003B2D6C" w:rsidRPr="001451E8">
        <w:rPr>
          <w:rFonts w:ascii="Arial" w:hAnsi="Arial" w:cs="Arial"/>
          <w:sz w:val="24"/>
          <w:szCs w:val="24"/>
        </w:rPr>
        <w:t>any work</w:t>
      </w:r>
      <w:r w:rsidR="00B37EDB" w:rsidRPr="001451E8">
        <w:rPr>
          <w:rFonts w:ascii="Arial" w:hAnsi="Arial" w:cs="Arial"/>
          <w:sz w:val="24"/>
          <w:szCs w:val="24"/>
        </w:rPr>
        <w:t xml:space="preserve"> current and relevant.  </w:t>
      </w:r>
    </w:p>
    <w:p w14:paraId="2879A30D" w14:textId="3D9D5ED5" w:rsidR="00C22893" w:rsidRPr="001451E8" w:rsidRDefault="00C22893" w:rsidP="0015492E">
      <w:pPr>
        <w:rPr>
          <w:rFonts w:ascii="Arial" w:hAnsi="Arial" w:cs="Arial"/>
          <w:sz w:val="24"/>
          <w:szCs w:val="24"/>
        </w:rPr>
      </w:pPr>
      <w:r w:rsidRPr="001451E8">
        <w:rPr>
          <w:rFonts w:ascii="Arial" w:hAnsi="Arial" w:cs="Arial"/>
          <w:sz w:val="24"/>
          <w:szCs w:val="24"/>
        </w:rPr>
        <w:t xml:space="preserve">The toolkit is designed to be used flexibly, enabling your council to decide where to focus its attention.  For example, the council may choose to </w:t>
      </w:r>
      <w:r w:rsidR="007C476C" w:rsidRPr="001451E8">
        <w:rPr>
          <w:rFonts w:ascii="Arial" w:hAnsi="Arial" w:cs="Arial"/>
          <w:sz w:val="24"/>
          <w:szCs w:val="24"/>
        </w:rPr>
        <w:t>complete</w:t>
      </w:r>
      <w:r w:rsidRPr="001451E8">
        <w:rPr>
          <w:rFonts w:ascii="Arial" w:hAnsi="Arial" w:cs="Arial"/>
          <w:sz w:val="24"/>
          <w:szCs w:val="24"/>
        </w:rPr>
        <w:t xml:space="preserve"> the</w:t>
      </w:r>
      <w:r w:rsidRPr="000D5467">
        <w:rPr>
          <w:rFonts w:ascii="Arial" w:hAnsi="Arial" w:cs="Arial"/>
          <w:sz w:val="24"/>
          <w:szCs w:val="24"/>
        </w:rPr>
        <w:t xml:space="preserve"> </w:t>
      </w:r>
      <w:r w:rsidR="00384869">
        <w:rPr>
          <w:rFonts w:ascii="Arial" w:hAnsi="Arial" w:cs="Arial"/>
          <w:sz w:val="24"/>
          <w:szCs w:val="24"/>
        </w:rPr>
        <w:t xml:space="preserve">entire </w:t>
      </w:r>
      <w:r w:rsidRPr="004174D4">
        <w:rPr>
          <w:rFonts w:ascii="Arial" w:hAnsi="Arial" w:cs="Arial"/>
          <w:sz w:val="24"/>
          <w:szCs w:val="24"/>
        </w:rPr>
        <w:t xml:space="preserve">health check first and use that to inform the consideration </w:t>
      </w:r>
      <w:r w:rsidR="00A428DC" w:rsidRPr="004174D4">
        <w:rPr>
          <w:rFonts w:ascii="Arial" w:hAnsi="Arial" w:cs="Arial"/>
          <w:sz w:val="24"/>
          <w:szCs w:val="24"/>
        </w:rPr>
        <w:t xml:space="preserve">of the </w:t>
      </w:r>
      <w:r w:rsidRPr="004174D4">
        <w:rPr>
          <w:rFonts w:ascii="Arial" w:hAnsi="Arial" w:cs="Arial"/>
          <w:sz w:val="24"/>
          <w:szCs w:val="24"/>
        </w:rPr>
        <w:t>more in-depth self-</w:t>
      </w:r>
      <w:r w:rsidR="007C476C" w:rsidRPr="004174D4">
        <w:rPr>
          <w:rFonts w:ascii="Arial" w:hAnsi="Arial" w:cs="Arial"/>
          <w:sz w:val="24"/>
          <w:szCs w:val="24"/>
        </w:rPr>
        <w:t>assessment</w:t>
      </w:r>
      <w:r w:rsidR="003055C8">
        <w:rPr>
          <w:rFonts w:ascii="Arial" w:hAnsi="Arial" w:cs="Arial"/>
          <w:sz w:val="24"/>
          <w:szCs w:val="24"/>
        </w:rPr>
        <w:t>;</w:t>
      </w:r>
      <w:r w:rsidRPr="001451E8">
        <w:rPr>
          <w:rFonts w:ascii="Arial" w:hAnsi="Arial" w:cs="Arial"/>
          <w:sz w:val="24"/>
          <w:szCs w:val="24"/>
        </w:rPr>
        <w:t xml:space="preserve"> or the council could decide to look at a specific theme in both t</w:t>
      </w:r>
      <w:r w:rsidRPr="006C43C8">
        <w:rPr>
          <w:rFonts w:ascii="Arial" w:hAnsi="Arial" w:cs="Arial"/>
          <w:sz w:val="24"/>
          <w:szCs w:val="24"/>
        </w:rPr>
        <w:t xml:space="preserve">he </w:t>
      </w:r>
      <w:r w:rsidRPr="004174D4">
        <w:rPr>
          <w:rFonts w:ascii="Arial" w:hAnsi="Arial" w:cs="Arial"/>
          <w:sz w:val="24"/>
          <w:szCs w:val="24"/>
        </w:rPr>
        <w:t>health check</w:t>
      </w:r>
      <w:r w:rsidRPr="001451E8">
        <w:rPr>
          <w:rFonts w:ascii="Arial" w:hAnsi="Arial" w:cs="Arial"/>
          <w:sz w:val="24"/>
          <w:szCs w:val="24"/>
        </w:rPr>
        <w:t xml:space="preserve"> and</w:t>
      </w:r>
      <w:r w:rsidRPr="004174D4">
        <w:rPr>
          <w:rFonts w:ascii="Arial" w:hAnsi="Arial" w:cs="Arial"/>
          <w:sz w:val="24"/>
          <w:szCs w:val="24"/>
        </w:rPr>
        <w:t xml:space="preserve"> the self-</w:t>
      </w:r>
      <w:r w:rsidR="007C476C" w:rsidRPr="004174D4">
        <w:rPr>
          <w:rFonts w:ascii="Arial" w:hAnsi="Arial" w:cs="Arial"/>
          <w:sz w:val="24"/>
          <w:szCs w:val="24"/>
        </w:rPr>
        <w:t>assessment</w:t>
      </w:r>
      <w:r w:rsidRPr="001451E8">
        <w:rPr>
          <w:rFonts w:ascii="Arial" w:hAnsi="Arial" w:cs="Arial"/>
          <w:sz w:val="24"/>
          <w:szCs w:val="24"/>
        </w:rPr>
        <w:t xml:space="preserve"> </w:t>
      </w:r>
      <w:r w:rsidR="006F64A8">
        <w:rPr>
          <w:rFonts w:ascii="Arial" w:hAnsi="Arial" w:cs="Arial"/>
          <w:sz w:val="24"/>
          <w:szCs w:val="24"/>
        </w:rPr>
        <w:t xml:space="preserve">in parallel </w:t>
      </w:r>
      <w:r w:rsidR="00A428DC" w:rsidRPr="001451E8">
        <w:rPr>
          <w:rFonts w:ascii="Arial" w:hAnsi="Arial" w:cs="Arial"/>
          <w:sz w:val="24"/>
          <w:szCs w:val="24"/>
        </w:rPr>
        <w:t>before moving on to the next theme.</w:t>
      </w:r>
    </w:p>
    <w:p w14:paraId="232F1EF5" w14:textId="10FFDA2D" w:rsidR="003B2D6C" w:rsidRPr="001451E8" w:rsidRDefault="003B2D6C" w:rsidP="0015492E">
      <w:pPr>
        <w:rPr>
          <w:rFonts w:ascii="Arial" w:hAnsi="Arial" w:cs="Arial"/>
          <w:sz w:val="24"/>
          <w:szCs w:val="24"/>
        </w:rPr>
      </w:pPr>
      <w:r w:rsidRPr="001451E8">
        <w:rPr>
          <w:rFonts w:ascii="Arial" w:hAnsi="Arial" w:cs="Arial"/>
          <w:sz w:val="24"/>
          <w:szCs w:val="24"/>
        </w:rPr>
        <w:lastRenderedPageBreak/>
        <w:t xml:space="preserve">Councils are encouraged to approach </w:t>
      </w:r>
      <w:r w:rsidR="007C476C" w:rsidRPr="001451E8">
        <w:rPr>
          <w:rFonts w:ascii="Arial" w:hAnsi="Arial" w:cs="Arial"/>
          <w:sz w:val="24"/>
          <w:szCs w:val="24"/>
        </w:rPr>
        <w:t xml:space="preserve">completing </w:t>
      </w:r>
      <w:r w:rsidRPr="001451E8">
        <w:rPr>
          <w:rFonts w:ascii="Arial" w:hAnsi="Arial" w:cs="Arial"/>
          <w:sz w:val="24"/>
          <w:szCs w:val="24"/>
        </w:rPr>
        <w:t>the tool</w:t>
      </w:r>
      <w:r w:rsidR="007C476C" w:rsidRPr="001451E8">
        <w:rPr>
          <w:rFonts w:ascii="Arial" w:hAnsi="Arial" w:cs="Arial"/>
          <w:sz w:val="24"/>
          <w:szCs w:val="24"/>
        </w:rPr>
        <w:t>kit</w:t>
      </w:r>
      <w:r w:rsidRPr="001451E8">
        <w:rPr>
          <w:rFonts w:ascii="Arial" w:hAnsi="Arial" w:cs="Arial"/>
          <w:sz w:val="24"/>
          <w:szCs w:val="24"/>
        </w:rPr>
        <w:t xml:space="preserve"> honestly and objectively.  Doing so will help you understand areas which are working well and areas where improvements are needed.</w:t>
      </w:r>
    </w:p>
    <w:p w14:paraId="091073A3" w14:textId="70484958" w:rsidR="0015492E" w:rsidRPr="001451E8" w:rsidRDefault="003B2D6C" w:rsidP="00384616">
      <w:pPr>
        <w:pStyle w:val="Heading1"/>
        <w:rPr>
          <w:rFonts w:ascii="Arial" w:hAnsi="Arial" w:cs="Arial"/>
          <w:b/>
        </w:rPr>
      </w:pPr>
      <w:bookmarkStart w:id="8" w:name="_Toc118795995"/>
      <w:r w:rsidRPr="001451E8">
        <w:rPr>
          <w:rFonts w:ascii="Arial" w:hAnsi="Arial" w:cs="Arial"/>
          <w:b/>
        </w:rPr>
        <w:t xml:space="preserve">Taking action following </w:t>
      </w:r>
      <w:r w:rsidR="00A11800">
        <w:rPr>
          <w:rFonts w:ascii="Arial" w:hAnsi="Arial" w:cs="Arial"/>
          <w:b/>
        </w:rPr>
        <w:t>completion of the toolkit</w:t>
      </w:r>
      <w:bookmarkEnd w:id="8"/>
      <w:r w:rsidR="0015492E" w:rsidRPr="001451E8">
        <w:rPr>
          <w:rFonts w:ascii="Arial" w:hAnsi="Arial" w:cs="Arial"/>
          <w:b/>
        </w:rPr>
        <w:br/>
      </w:r>
    </w:p>
    <w:p w14:paraId="57FC6B4C" w14:textId="568F1F3C" w:rsidR="008A41DF" w:rsidRPr="00A11800" w:rsidRDefault="003B2D6C" w:rsidP="003B2D6C">
      <w:pPr>
        <w:rPr>
          <w:rFonts w:ascii="Arial" w:hAnsi="Arial" w:cs="Arial"/>
          <w:sz w:val="24"/>
          <w:szCs w:val="24"/>
        </w:rPr>
      </w:pPr>
      <w:r w:rsidRPr="001451E8">
        <w:rPr>
          <w:rFonts w:ascii="Arial" w:hAnsi="Arial" w:cs="Arial"/>
          <w:sz w:val="24"/>
          <w:szCs w:val="24"/>
        </w:rPr>
        <w:t xml:space="preserve">Through the </w:t>
      </w:r>
      <w:r w:rsidR="007C476C" w:rsidRPr="00A11800">
        <w:rPr>
          <w:rFonts w:ascii="Arial" w:hAnsi="Arial" w:cs="Arial"/>
          <w:sz w:val="24"/>
          <w:szCs w:val="24"/>
        </w:rPr>
        <w:t xml:space="preserve">health check and </w:t>
      </w:r>
      <w:r w:rsidRPr="00A11800">
        <w:rPr>
          <w:rFonts w:ascii="Arial" w:hAnsi="Arial" w:cs="Arial"/>
          <w:sz w:val="24"/>
          <w:szCs w:val="24"/>
        </w:rPr>
        <w:t>self-assessment</w:t>
      </w:r>
      <w:r w:rsidR="00A30EA6">
        <w:rPr>
          <w:rFonts w:ascii="Arial" w:hAnsi="Arial" w:cs="Arial"/>
          <w:sz w:val="24"/>
          <w:szCs w:val="24"/>
        </w:rPr>
        <w:t xml:space="preserve"> parts of the toolkit</w:t>
      </w:r>
      <w:r w:rsidRPr="00A11800">
        <w:rPr>
          <w:rFonts w:ascii="Arial" w:hAnsi="Arial" w:cs="Arial"/>
          <w:sz w:val="24"/>
          <w:szCs w:val="24"/>
        </w:rPr>
        <w:t xml:space="preserve">, the council will identify areas for action to strengthen its </w:t>
      </w:r>
      <w:r w:rsidR="001667B1" w:rsidRPr="00A11800">
        <w:rPr>
          <w:rFonts w:ascii="Arial" w:hAnsi="Arial" w:cs="Arial"/>
          <w:sz w:val="24"/>
          <w:szCs w:val="24"/>
        </w:rPr>
        <w:t xml:space="preserve">governance </w:t>
      </w:r>
      <w:r w:rsidR="008A41DF" w:rsidRPr="00A11800">
        <w:rPr>
          <w:rFonts w:ascii="Arial" w:hAnsi="Arial" w:cs="Arial"/>
          <w:sz w:val="24"/>
          <w:szCs w:val="24"/>
        </w:rPr>
        <w:t>an</w:t>
      </w:r>
      <w:r w:rsidR="009A293A" w:rsidRPr="00A11800">
        <w:rPr>
          <w:rFonts w:ascii="Arial" w:hAnsi="Arial" w:cs="Arial"/>
          <w:sz w:val="24"/>
          <w:szCs w:val="24"/>
        </w:rPr>
        <w:t xml:space="preserve">d </w:t>
      </w:r>
      <w:r w:rsidR="001667B1" w:rsidRPr="00A11800">
        <w:rPr>
          <w:rFonts w:ascii="Arial" w:hAnsi="Arial" w:cs="Arial"/>
          <w:sz w:val="24"/>
          <w:szCs w:val="24"/>
        </w:rPr>
        <w:t xml:space="preserve">financial management </w:t>
      </w:r>
      <w:r w:rsidR="009A293A" w:rsidRPr="00A11800">
        <w:rPr>
          <w:rFonts w:ascii="Arial" w:hAnsi="Arial" w:cs="Arial"/>
          <w:sz w:val="24"/>
          <w:szCs w:val="24"/>
        </w:rPr>
        <w:t xml:space="preserve">arrangements.  Completing the toolkit </w:t>
      </w:r>
      <w:r w:rsidR="008A41DF" w:rsidRPr="00A11800">
        <w:rPr>
          <w:rFonts w:ascii="Arial" w:hAnsi="Arial" w:cs="Arial"/>
          <w:sz w:val="24"/>
          <w:szCs w:val="24"/>
        </w:rPr>
        <w:t xml:space="preserve">should be considered the start of the process, not an end in itself.  The conclusions </w:t>
      </w:r>
      <w:r w:rsidR="008A41DF" w:rsidRPr="006C43C8">
        <w:rPr>
          <w:rFonts w:ascii="Arial" w:hAnsi="Arial" w:cs="Arial"/>
          <w:sz w:val="24"/>
          <w:szCs w:val="24"/>
        </w:rPr>
        <w:t xml:space="preserve">from the </w:t>
      </w:r>
      <w:r w:rsidR="009A293A" w:rsidRPr="006C43C8">
        <w:rPr>
          <w:rFonts w:ascii="Arial" w:hAnsi="Arial" w:cs="Arial"/>
          <w:sz w:val="24"/>
          <w:szCs w:val="24"/>
        </w:rPr>
        <w:t xml:space="preserve">health check and </w:t>
      </w:r>
      <w:r w:rsidR="008A41DF" w:rsidRPr="006C43C8">
        <w:rPr>
          <w:rFonts w:ascii="Arial" w:hAnsi="Arial" w:cs="Arial"/>
          <w:sz w:val="24"/>
          <w:szCs w:val="24"/>
        </w:rPr>
        <w:t>self-assessment</w:t>
      </w:r>
      <w:r w:rsidR="008A41DF" w:rsidRPr="00A11800">
        <w:rPr>
          <w:rFonts w:ascii="Arial" w:hAnsi="Arial" w:cs="Arial"/>
          <w:sz w:val="24"/>
          <w:szCs w:val="24"/>
        </w:rPr>
        <w:t xml:space="preserve"> should </w:t>
      </w:r>
      <w:r w:rsidR="009A293A" w:rsidRPr="00A11800">
        <w:rPr>
          <w:rFonts w:ascii="Arial" w:hAnsi="Arial" w:cs="Arial"/>
          <w:sz w:val="24"/>
          <w:szCs w:val="24"/>
        </w:rPr>
        <w:t>in</w:t>
      </w:r>
      <w:r w:rsidR="008A41DF" w:rsidRPr="00A11800">
        <w:rPr>
          <w:rFonts w:ascii="Arial" w:hAnsi="Arial" w:cs="Arial"/>
          <w:sz w:val="24"/>
          <w:szCs w:val="24"/>
        </w:rPr>
        <w:t>form a plan for action to be taken and the council should be proactive in implementing this.</w:t>
      </w:r>
      <w:r w:rsidRPr="00A11800">
        <w:rPr>
          <w:rFonts w:ascii="Arial" w:hAnsi="Arial" w:cs="Arial"/>
          <w:sz w:val="24"/>
          <w:szCs w:val="24"/>
        </w:rPr>
        <w:t xml:space="preserve">      </w:t>
      </w:r>
    </w:p>
    <w:p w14:paraId="07E9AF48" w14:textId="7B3BF8E6" w:rsidR="00696924" w:rsidRDefault="008A41DF" w:rsidP="003B2D6C">
      <w:pPr>
        <w:rPr>
          <w:rFonts w:ascii="Arial" w:hAnsi="Arial" w:cs="Arial"/>
          <w:sz w:val="24"/>
          <w:szCs w:val="24"/>
        </w:rPr>
      </w:pPr>
      <w:r w:rsidRPr="00A11800">
        <w:rPr>
          <w:rFonts w:ascii="Arial" w:hAnsi="Arial" w:cs="Arial"/>
          <w:sz w:val="24"/>
          <w:szCs w:val="24"/>
        </w:rPr>
        <w:t>There are places for the council to record proposed</w:t>
      </w:r>
      <w:r w:rsidR="009C0E36">
        <w:rPr>
          <w:rFonts w:ascii="Arial" w:hAnsi="Arial" w:cs="Arial"/>
          <w:sz w:val="24"/>
          <w:szCs w:val="24"/>
        </w:rPr>
        <w:t xml:space="preserve"> key</w:t>
      </w:r>
      <w:r w:rsidRPr="00A11800">
        <w:rPr>
          <w:rFonts w:ascii="Arial" w:hAnsi="Arial" w:cs="Arial"/>
          <w:sz w:val="24"/>
          <w:szCs w:val="24"/>
        </w:rPr>
        <w:t xml:space="preserve"> actions in the tool</w:t>
      </w:r>
      <w:r w:rsidR="00414EAE" w:rsidRPr="00A11800">
        <w:rPr>
          <w:rFonts w:ascii="Arial" w:hAnsi="Arial" w:cs="Arial"/>
          <w:sz w:val="24"/>
          <w:szCs w:val="24"/>
        </w:rPr>
        <w:t>kit</w:t>
      </w:r>
      <w:r w:rsidRPr="00A11800">
        <w:rPr>
          <w:rFonts w:ascii="Arial" w:hAnsi="Arial" w:cs="Arial"/>
          <w:sz w:val="24"/>
          <w:szCs w:val="24"/>
        </w:rPr>
        <w:t xml:space="preserve"> itself, as well as many helpful resources which can assist in taking action on the findings</w:t>
      </w:r>
      <w:r w:rsidR="003055C8">
        <w:rPr>
          <w:rFonts w:ascii="Arial" w:hAnsi="Arial" w:cs="Arial"/>
          <w:sz w:val="24"/>
          <w:szCs w:val="24"/>
        </w:rPr>
        <w:t xml:space="preserve"> from the health check and the self-assessment</w:t>
      </w:r>
      <w:r w:rsidRPr="00A11800">
        <w:rPr>
          <w:rFonts w:ascii="Arial" w:hAnsi="Arial" w:cs="Arial"/>
          <w:sz w:val="24"/>
          <w:szCs w:val="24"/>
        </w:rPr>
        <w:t>.</w:t>
      </w:r>
    </w:p>
    <w:p w14:paraId="36A3B0A3" w14:textId="170659D0" w:rsidR="003B2D6C" w:rsidRDefault="00696924" w:rsidP="003B2D6C">
      <w:pPr>
        <w:rPr>
          <w:rFonts w:ascii="Arial" w:hAnsi="Arial" w:cs="Arial"/>
          <w:sz w:val="24"/>
          <w:szCs w:val="24"/>
        </w:rPr>
      </w:pPr>
      <w:r>
        <w:rPr>
          <w:rFonts w:ascii="Arial" w:hAnsi="Arial" w:cs="Arial"/>
          <w:sz w:val="24"/>
          <w:szCs w:val="24"/>
        </w:rPr>
        <w:t xml:space="preserve">The council should keep </w:t>
      </w:r>
      <w:r w:rsidR="003055C8">
        <w:rPr>
          <w:rFonts w:ascii="Arial" w:hAnsi="Arial" w:cs="Arial"/>
          <w:sz w:val="24"/>
          <w:szCs w:val="24"/>
        </w:rPr>
        <w:t>their findings</w:t>
      </w:r>
      <w:r w:rsidR="00A11800">
        <w:rPr>
          <w:rFonts w:ascii="Arial" w:hAnsi="Arial" w:cs="Arial"/>
          <w:sz w:val="24"/>
          <w:szCs w:val="24"/>
        </w:rPr>
        <w:t xml:space="preserve"> </w:t>
      </w:r>
      <w:r>
        <w:rPr>
          <w:rFonts w:ascii="Arial" w:hAnsi="Arial" w:cs="Arial"/>
          <w:sz w:val="24"/>
          <w:szCs w:val="24"/>
        </w:rPr>
        <w:t>under review and repeat periodically.  The council may wish to include as a standard agenda item for the annual meeting or the meeting in June held to approve the annual governance statement, or perhaps include on its project plan for the year ahead.</w:t>
      </w:r>
    </w:p>
    <w:p w14:paraId="0420B330" w14:textId="00A59A95" w:rsidR="00A11800" w:rsidRPr="001451E8" w:rsidRDefault="002D41AD" w:rsidP="003B2D6C">
      <w:pPr>
        <w:rPr>
          <w:rFonts w:ascii="Arial" w:hAnsi="Arial" w:cs="Arial"/>
          <w:sz w:val="24"/>
          <w:szCs w:val="24"/>
        </w:rPr>
      </w:pPr>
      <w:r>
        <w:rPr>
          <w:rFonts w:ascii="Arial" w:hAnsi="Arial" w:cs="Arial"/>
          <w:sz w:val="24"/>
          <w:szCs w:val="24"/>
        </w:rPr>
        <w:t>T</w:t>
      </w:r>
      <w:r w:rsidR="00A11800">
        <w:rPr>
          <w:rFonts w:ascii="Arial" w:hAnsi="Arial" w:cs="Arial"/>
          <w:sz w:val="24"/>
          <w:szCs w:val="24"/>
        </w:rPr>
        <w:t>he conclusions reached following the completion of the toolkit will also inform other aspects of the council’s work.  For example:-</w:t>
      </w:r>
    </w:p>
    <w:p w14:paraId="49B38DCA" w14:textId="63C63091" w:rsidR="00B21B74" w:rsidRPr="00DB7F01" w:rsidRDefault="00B21B74" w:rsidP="003C3585">
      <w:pPr>
        <w:spacing w:after="0"/>
        <w:rPr>
          <w:highlight w:val="yellow"/>
        </w:rPr>
      </w:pPr>
    </w:p>
    <w:p w14:paraId="454218D2" w14:textId="1094C2F2" w:rsidR="009A293A" w:rsidRPr="00DB7F01" w:rsidRDefault="009A293A" w:rsidP="00384869">
      <w:pPr>
        <w:pStyle w:val="Heading2"/>
        <w:rPr>
          <w:rFonts w:ascii="Arial" w:hAnsi="Arial" w:cs="Arial"/>
          <w:sz w:val="24"/>
          <w:szCs w:val="24"/>
          <w:u w:val="single"/>
        </w:rPr>
      </w:pPr>
      <w:bookmarkStart w:id="9" w:name="_Toc118795996"/>
      <w:r w:rsidRPr="00DB7F01">
        <w:rPr>
          <w:rFonts w:ascii="Arial" w:hAnsi="Arial" w:cs="Arial"/>
          <w:sz w:val="24"/>
          <w:szCs w:val="24"/>
          <w:u w:val="single"/>
        </w:rPr>
        <w:t>Annual reports</w:t>
      </w:r>
      <w:bookmarkEnd w:id="9"/>
    </w:p>
    <w:p w14:paraId="5DC38A48" w14:textId="77777777" w:rsidR="009A293A" w:rsidRPr="00DB7F01" w:rsidRDefault="009A293A" w:rsidP="009A293A">
      <w:pPr>
        <w:spacing w:line="240" w:lineRule="auto"/>
        <w:contextualSpacing/>
        <w:rPr>
          <w:rFonts w:ascii="Arial" w:hAnsi="Arial" w:cs="Arial"/>
          <w:sz w:val="24"/>
          <w:szCs w:val="24"/>
        </w:rPr>
      </w:pPr>
    </w:p>
    <w:p w14:paraId="34D12BE0" w14:textId="7EF0B265" w:rsidR="00414EAE" w:rsidRPr="00034483" w:rsidRDefault="00414EAE" w:rsidP="00414EAE">
      <w:pPr>
        <w:rPr>
          <w:rFonts w:ascii="Arial" w:hAnsi="Arial" w:cs="Arial"/>
          <w:sz w:val="24"/>
          <w:szCs w:val="24"/>
        </w:rPr>
      </w:pPr>
      <w:r w:rsidRPr="00034483">
        <w:rPr>
          <w:rFonts w:ascii="Arial" w:hAnsi="Arial" w:cs="Arial"/>
          <w:sz w:val="24"/>
          <w:szCs w:val="24"/>
        </w:rPr>
        <w:t xml:space="preserve">Completing this toolkit will support preparation of the council’s annual report as required by </w:t>
      </w:r>
      <w:r w:rsidR="00384869" w:rsidRPr="00034483">
        <w:rPr>
          <w:rFonts w:ascii="Arial" w:hAnsi="Arial" w:cs="Arial"/>
          <w:sz w:val="24"/>
          <w:szCs w:val="24"/>
        </w:rPr>
        <w:t xml:space="preserve">section 52 of the </w:t>
      </w:r>
      <w:hyperlink r:id="rId18" w:history="1">
        <w:r w:rsidRPr="00034483">
          <w:rPr>
            <w:rStyle w:val="Hyperlink"/>
            <w:rFonts w:ascii="Arial" w:hAnsi="Arial" w:cs="Arial"/>
            <w:sz w:val="24"/>
            <w:szCs w:val="24"/>
          </w:rPr>
          <w:t>Local Government and Elections (Wales) Act 2021</w:t>
        </w:r>
      </w:hyperlink>
      <w:r w:rsidR="009A293A" w:rsidRPr="00034483">
        <w:rPr>
          <w:rFonts w:ascii="Arial" w:hAnsi="Arial" w:cs="Arial"/>
          <w:sz w:val="24"/>
          <w:szCs w:val="24"/>
        </w:rPr>
        <w:t xml:space="preserve">.  </w:t>
      </w:r>
      <w:r w:rsidR="00696924" w:rsidRPr="00034483">
        <w:rPr>
          <w:rFonts w:ascii="Arial" w:hAnsi="Arial" w:cs="Arial"/>
          <w:sz w:val="24"/>
          <w:szCs w:val="24"/>
        </w:rPr>
        <w:t xml:space="preserve">Annual </w:t>
      </w:r>
      <w:r w:rsidR="009A293A" w:rsidRPr="00034483">
        <w:rPr>
          <w:rFonts w:ascii="Arial" w:hAnsi="Arial" w:cs="Arial"/>
          <w:sz w:val="24"/>
          <w:szCs w:val="24"/>
        </w:rPr>
        <w:t xml:space="preserve">reports set out the council’s priorities, activities and achievements during the year, and the </w:t>
      </w:r>
      <w:r w:rsidR="00B11AC6" w:rsidRPr="00034483">
        <w:rPr>
          <w:rFonts w:ascii="Arial" w:hAnsi="Arial" w:cs="Arial"/>
          <w:sz w:val="24"/>
          <w:szCs w:val="24"/>
        </w:rPr>
        <w:t>toolkit</w:t>
      </w:r>
      <w:r w:rsidR="009A293A" w:rsidRPr="00034483">
        <w:rPr>
          <w:rFonts w:ascii="Arial" w:hAnsi="Arial" w:cs="Arial"/>
          <w:sz w:val="24"/>
          <w:szCs w:val="24"/>
        </w:rPr>
        <w:t xml:space="preserve"> will naturally assist the council in r</w:t>
      </w:r>
      <w:r w:rsidR="00384616" w:rsidRPr="00034483">
        <w:rPr>
          <w:rFonts w:ascii="Arial" w:hAnsi="Arial" w:cs="Arial"/>
          <w:sz w:val="24"/>
          <w:szCs w:val="24"/>
        </w:rPr>
        <w:t>eviewing these points, as well as think</w:t>
      </w:r>
      <w:r w:rsidR="00F274FE" w:rsidRPr="00034483">
        <w:rPr>
          <w:rFonts w:ascii="Arial" w:hAnsi="Arial" w:cs="Arial"/>
          <w:sz w:val="24"/>
          <w:szCs w:val="24"/>
        </w:rPr>
        <w:t>ing</w:t>
      </w:r>
      <w:r w:rsidR="00384616" w:rsidRPr="00034483">
        <w:rPr>
          <w:rFonts w:ascii="Arial" w:hAnsi="Arial" w:cs="Arial"/>
          <w:sz w:val="24"/>
          <w:szCs w:val="24"/>
        </w:rPr>
        <w:t xml:space="preserve"> ahead to future priorities.</w:t>
      </w:r>
      <w:r w:rsidRPr="00034483">
        <w:rPr>
          <w:rFonts w:ascii="Arial" w:hAnsi="Arial" w:cs="Arial"/>
          <w:sz w:val="24"/>
          <w:szCs w:val="24"/>
        </w:rPr>
        <w:br/>
      </w:r>
    </w:p>
    <w:p w14:paraId="31F5962D" w14:textId="55558FAC" w:rsidR="009A293A" w:rsidRPr="00DB7F01" w:rsidRDefault="009A293A" w:rsidP="00A30EA6">
      <w:pPr>
        <w:pStyle w:val="Heading2"/>
        <w:rPr>
          <w:rFonts w:ascii="Arial" w:hAnsi="Arial" w:cs="Arial"/>
          <w:sz w:val="24"/>
          <w:szCs w:val="24"/>
          <w:u w:val="single"/>
        </w:rPr>
      </w:pPr>
      <w:bookmarkStart w:id="10" w:name="_Toc118795997"/>
      <w:r w:rsidRPr="00DB7F01">
        <w:rPr>
          <w:rFonts w:ascii="Arial" w:hAnsi="Arial" w:cs="Arial"/>
          <w:sz w:val="24"/>
          <w:szCs w:val="24"/>
          <w:u w:val="single"/>
        </w:rPr>
        <w:t>Training plans</w:t>
      </w:r>
      <w:bookmarkEnd w:id="10"/>
    </w:p>
    <w:p w14:paraId="343F3BBD" w14:textId="77777777" w:rsidR="009A293A" w:rsidRPr="00DB7F01" w:rsidRDefault="009A293A" w:rsidP="009A293A">
      <w:pPr>
        <w:spacing w:line="240" w:lineRule="auto"/>
        <w:contextualSpacing/>
        <w:rPr>
          <w:rFonts w:ascii="Arial" w:hAnsi="Arial" w:cs="Arial"/>
          <w:sz w:val="24"/>
          <w:szCs w:val="24"/>
        </w:rPr>
      </w:pPr>
    </w:p>
    <w:p w14:paraId="2D830789" w14:textId="43020704" w:rsidR="003E4CD7" w:rsidRPr="00DB7F01" w:rsidRDefault="00414EAE" w:rsidP="00F274FE">
      <w:pPr>
        <w:spacing w:line="240" w:lineRule="auto"/>
        <w:contextualSpacing/>
        <w:rPr>
          <w:rFonts w:ascii="Arial" w:hAnsi="Arial" w:cs="Arial"/>
          <w:sz w:val="24"/>
          <w:szCs w:val="24"/>
        </w:rPr>
      </w:pPr>
      <w:r w:rsidRPr="00034483">
        <w:rPr>
          <w:rFonts w:ascii="Arial" w:hAnsi="Arial" w:cs="Arial"/>
          <w:sz w:val="24"/>
          <w:szCs w:val="24"/>
        </w:rPr>
        <w:t xml:space="preserve">Community and town councils have a duty </w:t>
      </w:r>
      <w:r w:rsidR="003E4CD7" w:rsidRPr="00034483">
        <w:rPr>
          <w:rFonts w:ascii="Arial" w:hAnsi="Arial" w:cs="Arial"/>
          <w:sz w:val="24"/>
          <w:szCs w:val="24"/>
        </w:rPr>
        <w:t>u</w:t>
      </w:r>
      <w:r w:rsidRPr="00034483">
        <w:rPr>
          <w:rFonts w:ascii="Arial" w:hAnsi="Arial" w:cs="Arial"/>
          <w:sz w:val="24"/>
          <w:szCs w:val="24"/>
        </w:rPr>
        <w:t xml:space="preserve">nder </w:t>
      </w:r>
      <w:r w:rsidR="00384869" w:rsidRPr="00034483">
        <w:rPr>
          <w:rFonts w:ascii="Arial" w:hAnsi="Arial" w:cs="Arial"/>
          <w:sz w:val="24"/>
          <w:szCs w:val="24"/>
        </w:rPr>
        <w:t xml:space="preserve">section 67 of </w:t>
      </w:r>
      <w:r w:rsidRPr="00034483">
        <w:rPr>
          <w:rFonts w:ascii="Arial" w:hAnsi="Arial" w:cs="Arial"/>
          <w:sz w:val="24"/>
          <w:szCs w:val="24"/>
        </w:rPr>
        <w:t xml:space="preserve">the </w:t>
      </w:r>
      <w:hyperlink r:id="rId19" w:history="1">
        <w:r w:rsidRPr="00034483">
          <w:rPr>
            <w:rStyle w:val="Hyperlink"/>
            <w:rFonts w:ascii="Arial" w:hAnsi="Arial" w:cs="Arial"/>
            <w:sz w:val="24"/>
            <w:szCs w:val="24"/>
          </w:rPr>
          <w:t>Local Government and Elections (Wales) Act 2021</w:t>
        </w:r>
      </w:hyperlink>
      <w:r w:rsidRPr="00034483">
        <w:rPr>
          <w:rFonts w:ascii="Arial" w:hAnsi="Arial" w:cs="Arial"/>
          <w:sz w:val="24"/>
          <w:szCs w:val="24"/>
        </w:rPr>
        <w:t xml:space="preserve"> to consider training for councillors and community council staff from 5 May 2022, publish the</w:t>
      </w:r>
      <w:r w:rsidR="001667B1" w:rsidRPr="00034483">
        <w:rPr>
          <w:rFonts w:ascii="Arial" w:hAnsi="Arial" w:cs="Arial"/>
          <w:sz w:val="24"/>
          <w:szCs w:val="24"/>
        </w:rPr>
        <w:t>ir</w:t>
      </w:r>
      <w:r w:rsidRPr="00034483">
        <w:rPr>
          <w:rFonts w:ascii="Arial" w:hAnsi="Arial" w:cs="Arial"/>
          <w:sz w:val="24"/>
          <w:szCs w:val="24"/>
        </w:rPr>
        <w:t xml:space="preserve"> first </w:t>
      </w:r>
      <w:r w:rsidR="001667B1" w:rsidRPr="00034483">
        <w:rPr>
          <w:rFonts w:ascii="Arial" w:hAnsi="Arial" w:cs="Arial"/>
          <w:sz w:val="24"/>
          <w:szCs w:val="24"/>
        </w:rPr>
        <w:t xml:space="preserve">council </w:t>
      </w:r>
      <w:r w:rsidRPr="00034483">
        <w:rPr>
          <w:rFonts w:ascii="Arial" w:hAnsi="Arial" w:cs="Arial"/>
          <w:sz w:val="24"/>
          <w:szCs w:val="24"/>
        </w:rPr>
        <w:t xml:space="preserve">training plans by </w:t>
      </w:r>
      <w:r w:rsidR="002C6B28" w:rsidRPr="00034483">
        <w:rPr>
          <w:rFonts w:ascii="Arial" w:hAnsi="Arial" w:cs="Arial"/>
          <w:sz w:val="24"/>
          <w:szCs w:val="24"/>
        </w:rPr>
        <w:t xml:space="preserve">5 </w:t>
      </w:r>
      <w:r w:rsidRPr="00034483">
        <w:rPr>
          <w:rFonts w:ascii="Arial" w:hAnsi="Arial" w:cs="Arial"/>
          <w:sz w:val="24"/>
          <w:szCs w:val="24"/>
        </w:rPr>
        <w:t>November 2022</w:t>
      </w:r>
      <w:r w:rsidR="00B64E77" w:rsidRPr="00034483">
        <w:rPr>
          <w:rFonts w:ascii="Arial" w:hAnsi="Arial" w:cs="Arial"/>
          <w:sz w:val="24"/>
          <w:szCs w:val="24"/>
        </w:rPr>
        <w:t xml:space="preserve"> and </w:t>
      </w:r>
      <w:r w:rsidR="00612E9E" w:rsidRPr="00034483">
        <w:rPr>
          <w:rFonts w:ascii="Arial" w:hAnsi="Arial" w:cs="Arial"/>
          <w:sz w:val="24"/>
          <w:szCs w:val="24"/>
        </w:rPr>
        <w:t xml:space="preserve">make a new training plan no later than three months after each </w:t>
      </w:r>
      <w:r w:rsidR="00384869" w:rsidRPr="00034483">
        <w:rPr>
          <w:rFonts w:ascii="Arial" w:hAnsi="Arial" w:cs="Arial"/>
          <w:sz w:val="24"/>
          <w:szCs w:val="24"/>
        </w:rPr>
        <w:t xml:space="preserve">subsequent </w:t>
      </w:r>
      <w:r w:rsidR="00612E9E" w:rsidRPr="00034483">
        <w:rPr>
          <w:rFonts w:ascii="Arial" w:hAnsi="Arial" w:cs="Arial"/>
          <w:sz w:val="24"/>
          <w:szCs w:val="24"/>
        </w:rPr>
        <w:t xml:space="preserve">ordinary </w:t>
      </w:r>
      <w:r w:rsidR="00384869" w:rsidRPr="00034483">
        <w:rPr>
          <w:rFonts w:ascii="Arial" w:hAnsi="Arial" w:cs="Arial"/>
          <w:sz w:val="24"/>
          <w:szCs w:val="24"/>
        </w:rPr>
        <w:t xml:space="preserve">local government </w:t>
      </w:r>
      <w:r w:rsidR="00612E9E" w:rsidRPr="00034483">
        <w:rPr>
          <w:rFonts w:ascii="Arial" w:hAnsi="Arial" w:cs="Arial"/>
          <w:sz w:val="24"/>
          <w:szCs w:val="24"/>
        </w:rPr>
        <w:t>election</w:t>
      </w:r>
      <w:r w:rsidRPr="00034483">
        <w:rPr>
          <w:rFonts w:ascii="Arial" w:hAnsi="Arial" w:cs="Arial"/>
          <w:sz w:val="24"/>
          <w:szCs w:val="24"/>
        </w:rPr>
        <w:t>. It is not the intention to ensure that each and every councillor necessarily receives training on the same subjects but to seek to bring about a situation where the councillors as a group, and the staff</w:t>
      </w:r>
      <w:r w:rsidRPr="00DB7F01">
        <w:rPr>
          <w:rFonts w:ascii="Arial" w:hAnsi="Arial" w:cs="Arial"/>
          <w:sz w:val="24"/>
          <w:szCs w:val="24"/>
        </w:rPr>
        <w:t xml:space="preserve"> collectively, possess the knowledge</w:t>
      </w:r>
      <w:r w:rsidR="00213EF8">
        <w:rPr>
          <w:rFonts w:ascii="Arial" w:hAnsi="Arial" w:cs="Arial"/>
          <w:sz w:val="24"/>
          <w:szCs w:val="24"/>
        </w:rPr>
        <w:t>, skills</w:t>
      </w:r>
      <w:r w:rsidRPr="00DB7F01">
        <w:rPr>
          <w:rFonts w:ascii="Arial" w:hAnsi="Arial" w:cs="Arial"/>
          <w:sz w:val="24"/>
          <w:szCs w:val="24"/>
        </w:rPr>
        <w:t xml:space="preserve"> and awareness they need to operate effectively.  Completing this </w:t>
      </w:r>
      <w:r w:rsidRPr="006C43C8">
        <w:rPr>
          <w:rFonts w:ascii="Arial" w:hAnsi="Arial" w:cs="Arial"/>
          <w:sz w:val="24"/>
          <w:szCs w:val="24"/>
        </w:rPr>
        <w:t>toolkit</w:t>
      </w:r>
      <w:r w:rsidRPr="00DB7F01">
        <w:rPr>
          <w:rFonts w:ascii="Arial" w:hAnsi="Arial" w:cs="Arial"/>
          <w:sz w:val="24"/>
          <w:szCs w:val="24"/>
        </w:rPr>
        <w:t xml:space="preserve"> will support the council in considering what training should be prioritised to ensure it has effective governance and financial management</w:t>
      </w:r>
      <w:r w:rsidR="001667B1">
        <w:rPr>
          <w:rFonts w:ascii="Arial" w:hAnsi="Arial" w:cs="Arial"/>
          <w:sz w:val="24"/>
          <w:szCs w:val="24"/>
        </w:rPr>
        <w:t xml:space="preserve"> in place</w:t>
      </w:r>
      <w:r w:rsidR="00F274FE">
        <w:rPr>
          <w:rFonts w:ascii="Arial" w:hAnsi="Arial" w:cs="Arial"/>
          <w:sz w:val="24"/>
          <w:szCs w:val="24"/>
        </w:rPr>
        <w:t>.</w:t>
      </w:r>
      <w:r w:rsidR="00F274FE">
        <w:rPr>
          <w:rFonts w:ascii="Arial" w:hAnsi="Arial" w:cs="Arial"/>
          <w:sz w:val="24"/>
          <w:szCs w:val="24"/>
        </w:rPr>
        <w:br/>
      </w:r>
    </w:p>
    <w:p w14:paraId="3813E55D" w14:textId="6A68CEFA" w:rsidR="00384616" w:rsidRPr="00DB7F01" w:rsidRDefault="00384616" w:rsidP="00A30EA6">
      <w:pPr>
        <w:pStyle w:val="Heading2"/>
        <w:spacing w:line="240" w:lineRule="auto"/>
        <w:contextualSpacing/>
        <w:rPr>
          <w:rFonts w:ascii="Arial" w:hAnsi="Arial" w:cs="Arial"/>
          <w:sz w:val="24"/>
          <w:szCs w:val="24"/>
          <w:u w:val="single"/>
        </w:rPr>
      </w:pPr>
      <w:bookmarkStart w:id="11" w:name="_Toc118795998"/>
      <w:r w:rsidRPr="00DB7F01">
        <w:rPr>
          <w:rFonts w:ascii="Arial" w:hAnsi="Arial" w:cs="Arial"/>
          <w:sz w:val="24"/>
          <w:szCs w:val="24"/>
          <w:u w:val="single"/>
        </w:rPr>
        <w:lastRenderedPageBreak/>
        <w:t>Annual Governance Statement</w:t>
      </w:r>
      <w:bookmarkEnd w:id="11"/>
    </w:p>
    <w:p w14:paraId="67020953" w14:textId="77777777" w:rsidR="00384616" w:rsidRPr="00DB7F01" w:rsidRDefault="00384616" w:rsidP="00DB7F01">
      <w:pPr>
        <w:spacing w:line="240" w:lineRule="auto"/>
        <w:contextualSpacing/>
        <w:rPr>
          <w:rFonts w:ascii="Arial" w:hAnsi="Arial" w:cs="Arial"/>
          <w:sz w:val="24"/>
          <w:szCs w:val="24"/>
        </w:rPr>
      </w:pPr>
    </w:p>
    <w:p w14:paraId="44AF0959" w14:textId="00D07EDE" w:rsidR="00414EAE" w:rsidRPr="00DB7F01" w:rsidRDefault="003E4CD7" w:rsidP="00DB7F01">
      <w:pPr>
        <w:spacing w:line="240" w:lineRule="auto"/>
        <w:contextualSpacing/>
        <w:rPr>
          <w:rFonts w:ascii="Arial" w:hAnsi="Arial" w:cs="Arial"/>
          <w:sz w:val="24"/>
          <w:szCs w:val="24"/>
        </w:rPr>
      </w:pPr>
      <w:r w:rsidRPr="00DB7F01">
        <w:rPr>
          <w:rFonts w:ascii="Arial" w:hAnsi="Arial" w:cs="Arial"/>
          <w:sz w:val="24"/>
          <w:szCs w:val="24"/>
        </w:rPr>
        <w:t xml:space="preserve">Completing the toolkit will be helpful to the council in completing its annual </w:t>
      </w:r>
      <w:r w:rsidR="00384616" w:rsidRPr="00DB7F01">
        <w:rPr>
          <w:rFonts w:ascii="Arial" w:hAnsi="Arial" w:cs="Arial"/>
          <w:sz w:val="24"/>
          <w:szCs w:val="24"/>
        </w:rPr>
        <w:t>governance statement and return for submission</w:t>
      </w:r>
      <w:r w:rsidRPr="00DB7F01">
        <w:rPr>
          <w:rFonts w:ascii="Arial" w:hAnsi="Arial" w:cs="Arial"/>
          <w:sz w:val="24"/>
          <w:szCs w:val="24"/>
        </w:rPr>
        <w:t xml:space="preserve"> to the Auditor General for Wales.  </w:t>
      </w:r>
    </w:p>
    <w:p w14:paraId="618CB723" w14:textId="08D35F68" w:rsidR="00414EAE" w:rsidRPr="00DB7F01" w:rsidRDefault="00414EAE" w:rsidP="00B21B74">
      <w:pPr>
        <w:rPr>
          <w:highlight w:val="yellow"/>
        </w:rPr>
      </w:pPr>
    </w:p>
    <w:p w14:paraId="4F7281F5" w14:textId="77777777" w:rsidR="00F274FE" w:rsidRPr="00DB7F01" w:rsidRDefault="00F274FE" w:rsidP="00A30EA6">
      <w:pPr>
        <w:pStyle w:val="Heading2"/>
        <w:spacing w:line="240" w:lineRule="auto"/>
        <w:contextualSpacing/>
        <w:rPr>
          <w:rFonts w:ascii="Arial" w:hAnsi="Arial" w:cs="Arial"/>
          <w:sz w:val="24"/>
          <w:szCs w:val="24"/>
          <w:u w:val="single"/>
        </w:rPr>
      </w:pPr>
      <w:bookmarkStart w:id="12" w:name="_Toc118795999"/>
      <w:r>
        <w:rPr>
          <w:rFonts w:ascii="Arial" w:hAnsi="Arial" w:cs="Arial"/>
          <w:sz w:val="24"/>
          <w:szCs w:val="24"/>
          <w:u w:val="single"/>
        </w:rPr>
        <w:t>General p</w:t>
      </w:r>
      <w:r w:rsidRPr="00DB7F01">
        <w:rPr>
          <w:rFonts w:ascii="Arial" w:hAnsi="Arial" w:cs="Arial"/>
          <w:sz w:val="24"/>
          <w:szCs w:val="24"/>
          <w:u w:val="single"/>
        </w:rPr>
        <w:t xml:space="preserve">ower </w:t>
      </w:r>
      <w:r>
        <w:rPr>
          <w:rFonts w:ascii="Arial" w:hAnsi="Arial" w:cs="Arial"/>
          <w:sz w:val="24"/>
          <w:szCs w:val="24"/>
          <w:u w:val="single"/>
        </w:rPr>
        <w:t>of c</w:t>
      </w:r>
      <w:r w:rsidRPr="00DB7F01">
        <w:rPr>
          <w:rFonts w:ascii="Arial" w:hAnsi="Arial" w:cs="Arial"/>
          <w:sz w:val="24"/>
          <w:szCs w:val="24"/>
          <w:u w:val="single"/>
        </w:rPr>
        <w:t>ompetence</w:t>
      </w:r>
      <w:bookmarkEnd w:id="12"/>
    </w:p>
    <w:p w14:paraId="76F08418" w14:textId="77777777" w:rsidR="00F274FE" w:rsidRPr="00DB7F01" w:rsidRDefault="00F274FE" w:rsidP="00F274FE">
      <w:pPr>
        <w:spacing w:line="240" w:lineRule="auto"/>
        <w:contextualSpacing/>
        <w:rPr>
          <w:rFonts w:ascii="Arial" w:hAnsi="Arial" w:cs="Arial"/>
          <w:sz w:val="24"/>
          <w:szCs w:val="24"/>
        </w:rPr>
      </w:pPr>
    </w:p>
    <w:p w14:paraId="040882BC" w14:textId="40ABB989" w:rsidR="00F274FE" w:rsidRPr="00DB7F01" w:rsidRDefault="00384869" w:rsidP="00F274FE">
      <w:pPr>
        <w:pStyle w:val="Default"/>
      </w:pPr>
      <w:r>
        <w:t>Part 2 of t</w:t>
      </w:r>
      <w:r w:rsidR="00F274FE" w:rsidRPr="00281E9F">
        <w:t xml:space="preserve">he </w:t>
      </w:r>
      <w:hyperlink r:id="rId20" w:history="1">
        <w:r w:rsidR="00F274FE" w:rsidRPr="004F6C02">
          <w:rPr>
            <w:rStyle w:val="Hyperlink"/>
          </w:rPr>
          <w:t>Local Government and Elections (Wales) Act 2021</w:t>
        </w:r>
      </w:hyperlink>
      <w:r w:rsidR="00F274FE">
        <w:t xml:space="preserve"> makes provision for</w:t>
      </w:r>
      <w:r w:rsidR="00F274FE" w:rsidRPr="00281E9F">
        <w:t xml:space="preserve"> eligible community </w:t>
      </w:r>
      <w:r w:rsidR="00F274FE">
        <w:t xml:space="preserve">and town </w:t>
      </w:r>
      <w:r w:rsidR="00F274FE" w:rsidRPr="00281E9F">
        <w:t xml:space="preserve">councils </w:t>
      </w:r>
      <w:r w:rsidR="00F274FE">
        <w:t>to exercise</w:t>
      </w:r>
      <w:r w:rsidR="00F274FE" w:rsidRPr="00281E9F">
        <w:t xml:space="preserve"> a general power of competence, with the aim of bringing about more effective, capable a</w:t>
      </w:r>
      <w:r w:rsidR="00F274FE">
        <w:t xml:space="preserve">nd innovative local government.  </w:t>
      </w:r>
      <w:r w:rsidR="00F274FE" w:rsidRPr="00281E9F">
        <w:t>The general power will allow eligible councils to act in their communities’ best interests, generate efficiencies and secure value for money outcomes. They will also be able to raise money by charging for discretionary services and to trade</w:t>
      </w:r>
      <w:r w:rsidR="00F274FE">
        <w:t>.</w:t>
      </w:r>
      <w:r w:rsidR="00F274FE" w:rsidRPr="00281E9F">
        <w:t xml:space="preserve"> </w:t>
      </w:r>
    </w:p>
    <w:p w14:paraId="00CE0FFC" w14:textId="1FB8FFDB" w:rsidR="00B21B74" w:rsidRDefault="00B21B74" w:rsidP="00B21B74">
      <w:pPr>
        <w:rPr>
          <w:highlight w:val="yellow"/>
        </w:rPr>
      </w:pPr>
    </w:p>
    <w:p w14:paraId="665F82F7" w14:textId="16F992F1" w:rsidR="00F274FE" w:rsidRPr="00DB7F01" w:rsidRDefault="00F274FE" w:rsidP="00F274FE">
      <w:pPr>
        <w:spacing w:line="240" w:lineRule="auto"/>
        <w:contextualSpacing/>
        <w:rPr>
          <w:rFonts w:ascii="Arial" w:hAnsi="Arial" w:cs="Arial"/>
          <w:sz w:val="24"/>
          <w:szCs w:val="24"/>
        </w:rPr>
      </w:pPr>
      <w:r w:rsidRPr="00DB7F01">
        <w:rPr>
          <w:rFonts w:ascii="Arial" w:hAnsi="Arial" w:cs="Arial"/>
          <w:sz w:val="24"/>
          <w:szCs w:val="24"/>
        </w:rPr>
        <w:t>The conditions which community councils must meet to be able to resolve themselves an ‘eligible community council’ are:</w:t>
      </w:r>
    </w:p>
    <w:p w14:paraId="79303B62" w14:textId="262988B4" w:rsidR="00F274FE" w:rsidRPr="00DB7F01" w:rsidRDefault="00F274FE" w:rsidP="00F274FE">
      <w:pPr>
        <w:autoSpaceDE w:val="0"/>
        <w:autoSpaceDN w:val="0"/>
        <w:adjustRightInd w:val="0"/>
        <w:spacing w:line="240" w:lineRule="auto"/>
        <w:ind w:left="567"/>
        <w:contextualSpacing/>
        <w:rPr>
          <w:rFonts w:ascii="Arial" w:hAnsi="Arial" w:cs="Arial"/>
          <w:sz w:val="24"/>
          <w:szCs w:val="24"/>
        </w:rPr>
      </w:pPr>
    </w:p>
    <w:p w14:paraId="4A630FE5" w14:textId="77777777" w:rsidR="00F274FE" w:rsidRPr="00DB7F01" w:rsidRDefault="00F274FE" w:rsidP="00F274FE">
      <w:pPr>
        <w:pStyle w:val="ListParagraph"/>
        <w:numPr>
          <w:ilvl w:val="0"/>
          <w:numId w:val="4"/>
        </w:numPr>
        <w:autoSpaceDE w:val="0"/>
        <w:autoSpaceDN w:val="0"/>
        <w:adjustRightInd w:val="0"/>
        <w:spacing w:after="0" w:line="240" w:lineRule="auto"/>
        <w:ind w:left="851" w:hanging="284"/>
        <w:rPr>
          <w:rFonts w:ascii="Arial" w:hAnsi="Arial"/>
          <w:sz w:val="24"/>
          <w:szCs w:val="24"/>
        </w:rPr>
      </w:pPr>
      <w:r w:rsidRPr="00DB7F01">
        <w:rPr>
          <w:rFonts w:ascii="Arial" w:hAnsi="Arial"/>
          <w:sz w:val="24"/>
          <w:szCs w:val="24"/>
        </w:rPr>
        <w:t>at least two-thirds of the total number of members of the council have been declared to be elected whether at an ordinary election or at a by-election;</w:t>
      </w:r>
    </w:p>
    <w:p w14:paraId="5565903E" w14:textId="77777777" w:rsidR="00F274FE" w:rsidRPr="00DB7F01" w:rsidRDefault="00F274FE" w:rsidP="00F274FE">
      <w:pPr>
        <w:pStyle w:val="ListParagraph"/>
        <w:numPr>
          <w:ilvl w:val="0"/>
          <w:numId w:val="4"/>
        </w:numPr>
        <w:tabs>
          <w:tab w:val="left" w:pos="851"/>
        </w:tabs>
        <w:autoSpaceDE w:val="0"/>
        <w:autoSpaceDN w:val="0"/>
        <w:adjustRightInd w:val="0"/>
        <w:spacing w:after="0" w:line="240" w:lineRule="auto"/>
        <w:ind w:left="851" w:hanging="284"/>
        <w:rPr>
          <w:rFonts w:ascii="Arial" w:hAnsi="Arial"/>
          <w:sz w:val="24"/>
          <w:szCs w:val="24"/>
        </w:rPr>
      </w:pPr>
      <w:r w:rsidRPr="00DB7F01">
        <w:rPr>
          <w:rFonts w:ascii="Arial" w:hAnsi="Arial"/>
          <w:sz w:val="24"/>
          <w:szCs w:val="24"/>
        </w:rPr>
        <w:t>the clerk to the council holds such qualification or description of qualification as may be specified by the Welsh Ministers by regulations; and</w:t>
      </w:r>
    </w:p>
    <w:p w14:paraId="345B8260" w14:textId="77777777" w:rsidR="00F274FE" w:rsidRPr="00DB7F01" w:rsidRDefault="00F274FE" w:rsidP="00F274FE">
      <w:pPr>
        <w:pStyle w:val="ListParagraph"/>
        <w:numPr>
          <w:ilvl w:val="0"/>
          <w:numId w:val="4"/>
        </w:numPr>
        <w:tabs>
          <w:tab w:val="left" w:pos="851"/>
        </w:tabs>
        <w:autoSpaceDE w:val="0"/>
        <w:autoSpaceDN w:val="0"/>
        <w:adjustRightInd w:val="0"/>
        <w:spacing w:after="0" w:line="240" w:lineRule="auto"/>
        <w:ind w:left="851" w:hanging="284"/>
        <w:rPr>
          <w:rFonts w:ascii="Arial" w:hAnsi="Arial"/>
          <w:sz w:val="24"/>
          <w:szCs w:val="24"/>
        </w:rPr>
      </w:pPr>
      <w:r w:rsidRPr="00DB7F01">
        <w:rPr>
          <w:rFonts w:ascii="Arial" w:hAnsi="Arial"/>
          <w:sz w:val="24"/>
          <w:szCs w:val="24"/>
        </w:rPr>
        <w:t>the council satisfies the audit condition.</w:t>
      </w:r>
    </w:p>
    <w:p w14:paraId="173C2DE2" w14:textId="77777777" w:rsidR="00F274FE" w:rsidRPr="00DB7F01" w:rsidRDefault="00F274FE" w:rsidP="00B21B74">
      <w:pPr>
        <w:rPr>
          <w:highlight w:val="yellow"/>
        </w:rPr>
      </w:pPr>
    </w:p>
    <w:p w14:paraId="1AF24098" w14:textId="79677919" w:rsidR="008C4149" w:rsidRPr="00DB7F01" w:rsidRDefault="008C4149" w:rsidP="00B21B74">
      <w:pPr>
        <w:sectPr w:rsidR="008C4149" w:rsidRPr="00DB7F01">
          <w:pgSz w:w="11906" w:h="16838"/>
          <w:pgMar w:top="1440" w:right="1440" w:bottom="1440" w:left="1440" w:header="708" w:footer="708" w:gutter="0"/>
          <w:cols w:space="708"/>
          <w:docGrid w:linePitch="360"/>
        </w:sectPr>
      </w:pPr>
    </w:p>
    <w:p w14:paraId="0C5A4A46" w14:textId="7F86D6AD" w:rsidR="0015492E" w:rsidRPr="00DB7F01" w:rsidRDefault="00B37EDB" w:rsidP="001451E8">
      <w:pPr>
        <w:pStyle w:val="Heading1"/>
        <w:rPr>
          <w:rFonts w:ascii="Arial" w:hAnsi="Arial" w:cs="Arial"/>
          <w:b/>
        </w:rPr>
      </w:pPr>
      <w:bookmarkStart w:id="13" w:name="_Part_1:_Governance"/>
      <w:bookmarkStart w:id="14" w:name="_Toc118796000"/>
      <w:bookmarkEnd w:id="13"/>
      <w:r w:rsidRPr="00DB7F01">
        <w:rPr>
          <w:rFonts w:ascii="Arial" w:hAnsi="Arial" w:cs="Arial"/>
          <w:b/>
        </w:rPr>
        <w:lastRenderedPageBreak/>
        <w:t xml:space="preserve">Part 1: </w:t>
      </w:r>
      <w:r w:rsidR="00B11AC6">
        <w:rPr>
          <w:rFonts w:ascii="Arial" w:hAnsi="Arial" w:cs="Arial"/>
          <w:b/>
        </w:rPr>
        <w:t xml:space="preserve">The </w:t>
      </w:r>
      <w:r w:rsidR="00531AA6" w:rsidRPr="006C43C8">
        <w:rPr>
          <w:rFonts w:ascii="Arial" w:hAnsi="Arial" w:cs="Arial"/>
          <w:b/>
        </w:rPr>
        <w:t>health check</w:t>
      </w:r>
      <w:bookmarkEnd w:id="14"/>
    </w:p>
    <w:p w14:paraId="7EE024F6" w14:textId="77777777" w:rsidR="0015492E" w:rsidRPr="00DB7F01" w:rsidRDefault="0015492E" w:rsidP="0015492E">
      <w:pPr>
        <w:pStyle w:val="ListParagraph"/>
        <w:ind w:left="360"/>
        <w:rPr>
          <w:rFonts w:ascii="Arial" w:hAnsi="Arial" w:cs="Arial"/>
          <w:sz w:val="24"/>
          <w:szCs w:val="24"/>
        </w:rPr>
      </w:pPr>
    </w:p>
    <w:p w14:paraId="77F6E0C8" w14:textId="77777777" w:rsidR="00DB20E9" w:rsidRPr="00077BF8" w:rsidRDefault="00B37EDB" w:rsidP="00DB7F01">
      <w:pPr>
        <w:pStyle w:val="Heading2"/>
        <w:spacing w:line="240" w:lineRule="auto"/>
        <w:contextualSpacing/>
        <w:rPr>
          <w:rFonts w:ascii="Arial" w:hAnsi="Arial" w:cs="Arial"/>
          <w:b/>
          <w:sz w:val="28"/>
          <w:szCs w:val="28"/>
        </w:rPr>
      </w:pPr>
      <w:bookmarkStart w:id="15" w:name="_Toc118796001"/>
      <w:r w:rsidRPr="00077BF8">
        <w:rPr>
          <w:rFonts w:ascii="Arial" w:hAnsi="Arial" w:cs="Arial"/>
          <w:b/>
          <w:sz w:val="28"/>
          <w:szCs w:val="28"/>
        </w:rPr>
        <w:t>Introduction and how to use</w:t>
      </w:r>
      <w:bookmarkEnd w:id="15"/>
    </w:p>
    <w:p w14:paraId="551A5CC1" w14:textId="3705BEE7" w:rsidR="00B37EDB" w:rsidRPr="00077BF8" w:rsidRDefault="00B37EDB" w:rsidP="00DB7F01">
      <w:pPr>
        <w:spacing w:line="240" w:lineRule="auto"/>
        <w:contextualSpacing/>
        <w:rPr>
          <w:rFonts w:ascii="Arial" w:hAnsi="Arial" w:cs="Arial"/>
          <w:sz w:val="24"/>
          <w:szCs w:val="24"/>
        </w:rPr>
      </w:pPr>
    </w:p>
    <w:p w14:paraId="5883332D" w14:textId="31F139B8" w:rsidR="00CC31FA" w:rsidRPr="00034483" w:rsidRDefault="00CC31FA" w:rsidP="00DB7F01">
      <w:pPr>
        <w:spacing w:line="240" w:lineRule="auto"/>
        <w:contextualSpacing/>
        <w:rPr>
          <w:rFonts w:ascii="Arial" w:hAnsi="Arial" w:cs="Arial"/>
          <w:sz w:val="24"/>
          <w:szCs w:val="24"/>
        </w:rPr>
      </w:pPr>
      <w:r w:rsidRPr="00034483">
        <w:rPr>
          <w:rFonts w:ascii="Arial" w:hAnsi="Arial" w:cs="Arial"/>
          <w:sz w:val="24"/>
          <w:szCs w:val="24"/>
        </w:rPr>
        <w:t xml:space="preserve">This </w:t>
      </w:r>
      <w:r w:rsidR="00213EF8" w:rsidRPr="00034483">
        <w:rPr>
          <w:rFonts w:ascii="Arial" w:hAnsi="Arial" w:cs="Arial"/>
          <w:sz w:val="24"/>
          <w:szCs w:val="24"/>
        </w:rPr>
        <w:t>health check is</w:t>
      </w:r>
      <w:r w:rsidRPr="00034483">
        <w:rPr>
          <w:rFonts w:ascii="Arial" w:hAnsi="Arial" w:cs="Arial"/>
          <w:sz w:val="24"/>
          <w:szCs w:val="24"/>
        </w:rPr>
        <w:t xml:space="preserve"> designed to be completed by the clerk, working with the chair or a small </w:t>
      </w:r>
      <w:r w:rsidR="00213EF8" w:rsidRPr="00034483">
        <w:rPr>
          <w:rFonts w:ascii="Arial" w:hAnsi="Arial" w:cs="Arial"/>
          <w:sz w:val="24"/>
          <w:szCs w:val="24"/>
        </w:rPr>
        <w:t xml:space="preserve">group </w:t>
      </w:r>
      <w:r w:rsidRPr="00034483">
        <w:rPr>
          <w:rFonts w:ascii="Arial" w:hAnsi="Arial" w:cs="Arial"/>
          <w:sz w:val="24"/>
          <w:szCs w:val="24"/>
        </w:rPr>
        <w:t xml:space="preserve">of members as appropriate, to assess whether </w:t>
      </w:r>
      <w:r w:rsidRPr="00034483">
        <w:rPr>
          <w:rFonts w:ascii="Arial" w:hAnsi="Arial" w:cs="Arial"/>
          <w:b/>
          <w:sz w:val="24"/>
          <w:szCs w:val="24"/>
        </w:rPr>
        <w:t>fundamental</w:t>
      </w:r>
      <w:r w:rsidRPr="00034483">
        <w:rPr>
          <w:rFonts w:ascii="Arial" w:hAnsi="Arial" w:cs="Arial"/>
          <w:sz w:val="24"/>
          <w:szCs w:val="24"/>
        </w:rPr>
        <w:t xml:space="preserve"> governance and financial management arrangements, policies etc are in place</w:t>
      </w:r>
      <w:r w:rsidR="00213EF8" w:rsidRPr="00034483">
        <w:rPr>
          <w:rFonts w:ascii="Arial" w:hAnsi="Arial" w:cs="Arial"/>
          <w:sz w:val="24"/>
          <w:szCs w:val="24"/>
        </w:rPr>
        <w:t xml:space="preserve">, </w:t>
      </w:r>
      <w:r w:rsidRPr="00034483">
        <w:rPr>
          <w:rFonts w:ascii="Arial" w:hAnsi="Arial" w:cs="Arial"/>
          <w:sz w:val="24"/>
          <w:szCs w:val="24"/>
        </w:rPr>
        <w:t>highlight any action that needs to be taken</w:t>
      </w:r>
      <w:r w:rsidR="00213EF8" w:rsidRPr="00034483">
        <w:rPr>
          <w:rFonts w:ascii="Arial" w:hAnsi="Arial" w:cs="Arial"/>
          <w:sz w:val="24"/>
          <w:szCs w:val="24"/>
        </w:rPr>
        <w:t>, and report back to full council or a designated committee</w:t>
      </w:r>
      <w:r w:rsidR="00077BF8" w:rsidRPr="00034483">
        <w:rPr>
          <w:rFonts w:ascii="Arial" w:hAnsi="Arial" w:cs="Arial"/>
          <w:sz w:val="24"/>
          <w:szCs w:val="24"/>
        </w:rPr>
        <w:t>.</w:t>
      </w:r>
      <w:r w:rsidRPr="00034483">
        <w:rPr>
          <w:rFonts w:ascii="Arial" w:hAnsi="Arial" w:cs="Arial"/>
          <w:sz w:val="24"/>
          <w:szCs w:val="24"/>
        </w:rPr>
        <w:br/>
      </w:r>
    </w:p>
    <w:p w14:paraId="4BDF1F80" w14:textId="2B1936E4" w:rsidR="00CC31FA" w:rsidRPr="00034483" w:rsidRDefault="00CC31FA" w:rsidP="003C3585">
      <w:pPr>
        <w:spacing w:after="0" w:line="240" w:lineRule="auto"/>
        <w:contextualSpacing/>
        <w:rPr>
          <w:rFonts w:ascii="Arial" w:hAnsi="Arial" w:cs="Arial"/>
          <w:sz w:val="24"/>
          <w:szCs w:val="24"/>
        </w:rPr>
      </w:pPr>
      <w:r w:rsidRPr="00034483">
        <w:rPr>
          <w:rFonts w:ascii="Arial" w:hAnsi="Arial" w:cs="Arial"/>
          <w:sz w:val="24"/>
          <w:szCs w:val="24"/>
        </w:rPr>
        <w:t>The health check is split into five key themes:</w:t>
      </w:r>
      <w:r w:rsidRPr="00034483">
        <w:rPr>
          <w:rFonts w:ascii="Arial" w:hAnsi="Arial" w:cs="Arial"/>
          <w:sz w:val="24"/>
          <w:szCs w:val="24"/>
        </w:rPr>
        <w:br/>
      </w:r>
    </w:p>
    <w:p w14:paraId="49C84199" w14:textId="05CA5C58" w:rsidR="00CC31FA" w:rsidRPr="00034483" w:rsidRDefault="00000000" w:rsidP="00553DA7">
      <w:pPr>
        <w:pStyle w:val="ListParagraph"/>
        <w:numPr>
          <w:ilvl w:val="0"/>
          <w:numId w:val="2"/>
        </w:numPr>
        <w:spacing w:line="240" w:lineRule="auto"/>
        <w:rPr>
          <w:rFonts w:ascii="Arial" w:hAnsi="Arial" w:cs="Arial"/>
          <w:sz w:val="24"/>
          <w:szCs w:val="24"/>
        </w:rPr>
      </w:pPr>
      <w:hyperlink w:anchor="_Theme_–_Vision" w:history="1">
        <w:r w:rsidR="00CC31FA" w:rsidRPr="00034483">
          <w:rPr>
            <w:rStyle w:val="Hyperlink"/>
            <w:rFonts w:ascii="Arial" w:hAnsi="Arial" w:cs="Arial"/>
            <w:sz w:val="24"/>
            <w:szCs w:val="24"/>
          </w:rPr>
          <w:t>Vision</w:t>
        </w:r>
        <w:r w:rsidR="002D3FC6" w:rsidRPr="00034483">
          <w:rPr>
            <w:rStyle w:val="Hyperlink"/>
            <w:rFonts w:ascii="Arial" w:hAnsi="Arial" w:cs="Arial"/>
            <w:sz w:val="24"/>
            <w:szCs w:val="24"/>
          </w:rPr>
          <w:t xml:space="preserve">, </w:t>
        </w:r>
        <w:r w:rsidR="00CC31FA" w:rsidRPr="00034483">
          <w:rPr>
            <w:rStyle w:val="Hyperlink"/>
            <w:rFonts w:ascii="Arial" w:hAnsi="Arial" w:cs="Arial"/>
            <w:sz w:val="24"/>
            <w:szCs w:val="24"/>
          </w:rPr>
          <w:t>purpose</w:t>
        </w:r>
      </w:hyperlink>
      <w:r w:rsidR="002D3FC6" w:rsidRPr="00034483">
        <w:rPr>
          <w:rStyle w:val="Hyperlink"/>
          <w:rFonts w:ascii="Arial" w:hAnsi="Arial" w:cs="Arial"/>
          <w:sz w:val="24"/>
          <w:szCs w:val="24"/>
        </w:rPr>
        <w:t xml:space="preserve"> and community planning</w:t>
      </w:r>
    </w:p>
    <w:p w14:paraId="22896B17" w14:textId="6A962DF9" w:rsidR="00CC31FA" w:rsidRPr="00034483" w:rsidRDefault="00000000" w:rsidP="00553DA7">
      <w:pPr>
        <w:pStyle w:val="ListParagraph"/>
        <w:numPr>
          <w:ilvl w:val="0"/>
          <w:numId w:val="2"/>
        </w:numPr>
        <w:spacing w:line="240" w:lineRule="auto"/>
        <w:rPr>
          <w:rFonts w:ascii="Arial" w:hAnsi="Arial" w:cs="Arial"/>
          <w:sz w:val="24"/>
          <w:szCs w:val="24"/>
        </w:rPr>
      </w:pPr>
      <w:hyperlink w:anchor="_Theme_–_Leadership" w:history="1">
        <w:r w:rsidR="00CC31FA" w:rsidRPr="00034483">
          <w:rPr>
            <w:rStyle w:val="Hyperlink"/>
            <w:rFonts w:ascii="Arial" w:hAnsi="Arial" w:cs="Arial"/>
            <w:sz w:val="24"/>
            <w:szCs w:val="24"/>
          </w:rPr>
          <w:t>Leadership and people</w:t>
        </w:r>
      </w:hyperlink>
    </w:p>
    <w:p w14:paraId="0CDE2966" w14:textId="64CF33B7" w:rsidR="00CC31FA" w:rsidRPr="00034483" w:rsidRDefault="00000000" w:rsidP="00553DA7">
      <w:pPr>
        <w:pStyle w:val="ListParagraph"/>
        <w:numPr>
          <w:ilvl w:val="0"/>
          <w:numId w:val="2"/>
        </w:numPr>
        <w:spacing w:line="240" w:lineRule="auto"/>
        <w:rPr>
          <w:rFonts w:ascii="Arial" w:hAnsi="Arial" w:cs="Arial"/>
          <w:sz w:val="24"/>
          <w:szCs w:val="24"/>
        </w:rPr>
      </w:pPr>
      <w:hyperlink w:anchor="_Theme_–_Community" w:history="1">
        <w:r w:rsidR="00CC31FA" w:rsidRPr="00034483">
          <w:rPr>
            <w:rStyle w:val="Hyperlink"/>
            <w:rFonts w:ascii="Arial" w:hAnsi="Arial" w:cs="Arial"/>
            <w:sz w:val="24"/>
            <w:szCs w:val="24"/>
          </w:rPr>
          <w:t>Community engagement and partnerships</w:t>
        </w:r>
      </w:hyperlink>
    </w:p>
    <w:p w14:paraId="41E6F1F1" w14:textId="6B5AC9F4" w:rsidR="00CC31FA" w:rsidRPr="00034483" w:rsidRDefault="00000000" w:rsidP="00553DA7">
      <w:pPr>
        <w:pStyle w:val="ListParagraph"/>
        <w:numPr>
          <w:ilvl w:val="0"/>
          <w:numId w:val="2"/>
        </w:numPr>
        <w:spacing w:line="240" w:lineRule="auto"/>
        <w:rPr>
          <w:rFonts w:ascii="Arial" w:hAnsi="Arial" w:cs="Arial"/>
          <w:sz w:val="24"/>
          <w:szCs w:val="24"/>
        </w:rPr>
      </w:pPr>
      <w:hyperlink w:anchor="_Theme_-_Business" w:history="1">
        <w:r w:rsidR="00CC31FA" w:rsidRPr="00034483">
          <w:rPr>
            <w:rStyle w:val="Hyperlink"/>
            <w:rFonts w:ascii="Arial" w:hAnsi="Arial" w:cs="Arial"/>
            <w:sz w:val="24"/>
            <w:szCs w:val="24"/>
          </w:rPr>
          <w:t>Business processes</w:t>
        </w:r>
      </w:hyperlink>
    </w:p>
    <w:p w14:paraId="53DC73C1" w14:textId="74703646" w:rsidR="00CC31FA" w:rsidRPr="00034483" w:rsidRDefault="00000000" w:rsidP="00553DA7">
      <w:pPr>
        <w:pStyle w:val="ListParagraph"/>
        <w:numPr>
          <w:ilvl w:val="0"/>
          <w:numId w:val="2"/>
        </w:numPr>
        <w:spacing w:line="240" w:lineRule="auto"/>
        <w:rPr>
          <w:rFonts w:ascii="Arial" w:hAnsi="Arial" w:cs="Arial"/>
          <w:sz w:val="24"/>
          <w:szCs w:val="24"/>
        </w:rPr>
      </w:pPr>
      <w:hyperlink w:anchor="_Theme_-_Resources" w:history="1">
        <w:r w:rsidR="00CC31FA" w:rsidRPr="00034483">
          <w:rPr>
            <w:rStyle w:val="Hyperlink"/>
            <w:rFonts w:ascii="Arial" w:hAnsi="Arial" w:cs="Arial"/>
            <w:sz w:val="24"/>
            <w:szCs w:val="24"/>
          </w:rPr>
          <w:t>Resources and financial management</w:t>
        </w:r>
      </w:hyperlink>
    </w:p>
    <w:p w14:paraId="196F1A25" w14:textId="77777777" w:rsidR="0056676D" w:rsidRPr="00034483" w:rsidRDefault="00CC31FA" w:rsidP="00DB7F01">
      <w:pPr>
        <w:spacing w:line="240" w:lineRule="auto"/>
        <w:contextualSpacing/>
        <w:rPr>
          <w:rFonts w:ascii="Arial" w:hAnsi="Arial" w:cs="Arial"/>
          <w:sz w:val="24"/>
          <w:szCs w:val="24"/>
        </w:rPr>
      </w:pPr>
      <w:r w:rsidRPr="00034483">
        <w:rPr>
          <w:rFonts w:ascii="Arial" w:hAnsi="Arial" w:cs="Arial"/>
          <w:sz w:val="24"/>
          <w:szCs w:val="24"/>
        </w:rPr>
        <w:br/>
        <w:t xml:space="preserve">Each theme has a series of statements which require only a yes or no answer to indicate whether the council has that arrangement in place.  </w:t>
      </w:r>
      <w:r w:rsidR="0056676D" w:rsidRPr="00034483">
        <w:rPr>
          <w:rFonts w:ascii="Arial" w:hAnsi="Arial" w:cs="Arial"/>
          <w:sz w:val="24"/>
          <w:szCs w:val="24"/>
        </w:rPr>
        <w:br/>
      </w:r>
    </w:p>
    <w:p w14:paraId="5D4DCEBA" w14:textId="1263A4F2" w:rsidR="0056676D" w:rsidRPr="00034483" w:rsidRDefault="00CC31FA" w:rsidP="00DB7F01">
      <w:pPr>
        <w:spacing w:line="240" w:lineRule="auto"/>
        <w:contextualSpacing/>
        <w:rPr>
          <w:rFonts w:ascii="Arial" w:hAnsi="Arial" w:cs="Arial"/>
          <w:sz w:val="24"/>
          <w:szCs w:val="24"/>
        </w:rPr>
      </w:pPr>
      <w:r w:rsidRPr="00034483">
        <w:rPr>
          <w:rFonts w:ascii="Arial" w:hAnsi="Arial" w:cs="Arial"/>
          <w:sz w:val="24"/>
          <w:szCs w:val="24"/>
        </w:rPr>
        <w:t>Where relevant, some further information has been in</w:t>
      </w:r>
      <w:r w:rsidR="0056676D" w:rsidRPr="00034483">
        <w:rPr>
          <w:rFonts w:ascii="Arial" w:hAnsi="Arial" w:cs="Arial"/>
          <w:sz w:val="24"/>
          <w:szCs w:val="24"/>
        </w:rPr>
        <w:t xml:space="preserve">cluded next to the statement.  </w:t>
      </w:r>
      <w:r w:rsidR="00514CB9" w:rsidRPr="00034483">
        <w:rPr>
          <w:rFonts w:ascii="Arial" w:hAnsi="Arial" w:cs="Arial"/>
          <w:sz w:val="24"/>
          <w:szCs w:val="24"/>
        </w:rPr>
        <w:t xml:space="preserve">Click on any underlined text in the further information column to access additional resources. </w:t>
      </w:r>
    </w:p>
    <w:p w14:paraId="5030E554" w14:textId="77777777" w:rsidR="0056676D" w:rsidRPr="00034483" w:rsidRDefault="0056676D" w:rsidP="00DB7F01">
      <w:pPr>
        <w:spacing w:line="240" w:lineRule="auto"/>
        <w:contextualSpacing/>
        <w:rPr>
          <w:rFonts w:ascii="Arial" w:hAnsi="Arial" w:cs="Arial"/>
          <w:sz w:val="24"/>
          <w:szCs w:val="24"/>
        </w:rPr>
      </w:pPr>
    </w:p>
    <w:p w14:paraId="07C7083D" w14:textId="2ECB1FBC" w:rsidR="00CC31FA" w:rsidRPr="00034483" w:rsidRDefault="00CC31FA" w:rsidP="00077BF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contextualSpacing/>
        <w:rPr>
          <w:rFonts w:ascii="Arial" w:hAnsi="Arial" w:cs="Arial"/>
          <w:sz w:val="24"/>
          <w:szCs w:val="24"/>
        </w:rPr>
      </w:pPr>
      <w:r w:rsidRPr="00034483">
        <w:rPr>
          <w:rFonts w:ascii="Arial" w:hAnsi="Arial" w:cs="Arial"/>
          <w:sz w:val="24"/>
          <w:szCs w:val="24"/>
        </w:rPr>
        <w:t xml:space="preserve">Where a statement reflects a statutory obligation, the statement is shaded </w:t>
      </w:r>
      <w:r w:rsidR="004F6C02" w:rsidRPr="00034483">
        <w:rPr>
          <w:rFonts w:ascii="Arial" w:hAnsi="Arial" w:cs="Arial"/>
          <w:sz w:val="24"/>
          <w:szCs w:val="24"/>
        </w:rPr>
        <w:t xml:space="preserve">blue </w:t>
      </w:r>
      <w:r w:rsidRPr="00034483">
        <w:rPr>
          <w:rFonts w:ascii="Arial" w:hAnsi="Arial" w:cs="Arial"/>
          <w:sz w:val="24"/>
          <w:szCs w:val="24"/>
        </w:rPr>
        <w:t>for ease of reference.</w:t>
      </w:r>
    </w:p>
    <w:p w14:paraId="377DC341" w14:textId="6EB861A3" w:rsidR="00CC31FA" w:rsidRPr="00034483" w:rsidRDefault="00CC31FA" w:rsidP="00DB7F01">
      <w:pPr>
        <w:spacing w:line="240" w:lineRule="auto"/>
        <w:contextualSpacing/>
        <w:rPr>
          <w:rFonts w:ascii="Arial" w:hAnsi="Arial" w:cs="Arial"/>
          <w:sz w:val="24"/>
          <w:szCs w:val="24"/>
        </w:rPr>
      </w:pPr>
    </w:p>
    <w:p w14:paraId="32869FEE" w14:textId="6E401010" w:rsidR="00CC31FA" w:rsidRPr="00034483" w:rsidRDefault="00CC31FA" w:rsidP="00DB7F01">
      <w:pPr>
        <w:spacing w:line="240" w:lineRule="auto"/>
        <w:contextualSpacing/>
        <w:rPr>
          <w:rFonts w:ascii="Arial" w:hAnsi="Arial" w:cs="Arial"/>
          <w:sz w:val="24"/>
          <w:szCs w:val="24"/>
        </w:rPr>
      </w:pPr>
      <w:r w:rsidRPr="00034483">
        <w:rPr>
          <w:rFonts w:ascii="Arial" w:hAnsi="Arial" w:cs="Arial"/>
          <w:sz w:val="24"/>
          <w:szCs w:val="24"/>
        </w:rPr>
        <w:t>The final column in the health check should be used to note the assessment of the council’s position in relation to the statement, along with details of any action required and how quickly the action would need to be implemented.</w:t>
      </w:r>
      <w:r w:rsidR="000063C9" w:rsidRPr="00034483">
        <w:rPr>
          <w:rFonts w:ascii="Arial" w:hAnsi="Arial" w:cs="Arial"/>
          <w:sz w:val="24"/>
          <w:szCs w:val="24"/>
        </w:rPr>
        <w:br/>
      </w:r>
    </w:p>
    <w:p w14:paraId="2F4E38F4" w14:textId="1DD8DBAD" w:rsidR="00C73101" w:rsidRPr="00034483" w:rsidRDefault="000063C9" w:rsidP="00DB7F01">
      <w:pPr>
        <w:spacing w:line="240" w:lineRule="auto"/>
        <w:contextualSpacing/>
        <w:rPr>
          <w:rFonts w:ascii="Arial" w:hAnsi="Arial" w:cs="Arial"/>
          <w:sz w:val="24"/>
          <w:szCs w:val="24"/>
        </w:rPr>
      </w:pPr>
      <w:r w:rsidRPr="00034483">
        <w:rPr>
          <w:rFonts w:ascii="Arial" w:hAnsi="Arial" w:cs="Arial"/>
          <w:sz w:val="24"/>
          <w:szCs w:val="24"/>
        </w:rPr>
        <w:t>There is space at the end of each theme to summarise action</w:t>
      </w:r>
      <w:r w:rsidR="00940E3D" w:rsidRPr="00034483">
        <w:rPr>
          <w:rFonts w:ascii="Arial" w:hAnsi="Arial" w:cs="Arial"/>
          <w:sz w:val="24"/>
          <w:szCs w:val="24"/>
        </w:rPr>
        <w:t>s</w:t>
      </w:r>
      <w:r w:rsidR="00DC5B05" w:rsidRPr="00034483">
        <w:rPr>
          <w:rFonts w:ascii="Arial" w:hAnsi="Arial" w:cs="Arial"/>
          <w:sz w:val="24"/>
          <w:szCs w:val="24"/>
        </w:rPr>
        <w:t xml:space="preserve"> for that theme, and</w:t>
      </w:r>
      <w:r w:rsidR="00C73101" w:rsidRPr="00034483">
        <w:rPr>
          <w:rFonts w:ascii="Arial" w:hAnsi="Arial" w:cs="Arial"/>
          <w:sz w:val="24"/>
          <w:szCs w:val="24"/>
        </w:rPr>
        <w:t xml:space="preserve"> space at the end of the health check to </w:t>
      </w:r>
      <w:hyperlink w:anchor="_Summary_of_actions" w:history="1">
        <w:r w:rsidR="00C73101" w:rsidRPr="00034483">
          <w:rPr>
            <w:rStyle w:val="Hyperlink"/>
            <w:rFonts w:ascii="Arial" w:hAnsi="Arial" w:cs="Arial"/>
            <w:sz w:val="24"/>
            <w:szCs w:val="24"/>
          </w:rPr>
          <w:t xml:space="preserve">summarise the </w:t>
        </w:r>
        <w:r w:rsidR="008E769F" w:rsidRPr="00034483">
          <w:rPr>
            <w:rStyle w:val="Hyperlink"/>
            <w:rFonts w:ascii="Arial" w:hAnsi="Arial" w:cs="Arial"/>
            <w:sz w:val="24"/>
            <w:szCs w:val="24"/>
          </w:rPr>
          <w:t xml:space="preserve">key </w:t>
        </w:r>
        <w:r w:rsidR="00C73101" w:rsidRPr="00034483">
          <w:rPr>
            <w:rStyle w:val="Hyperlink"/>
            <w:rFonts w:ascii="Arial" w:hAnsi="Arial" w:cs="Arial"/>
            <w:sz w:val="24"/>
            <w:szCs w:val="24"/>
          </w:rPr>
          <w:t>actions to be taken</w:t>
        </w:r>
        <w:r w:rsidR="004906E9" w:rsidRPr="00034483">
          <w:rPr>
            <w:rStyle w:val="Hyperlink"/>
            <w:rFonts w:ascii="Arial" w:hAnsi="Arial" w:cs="Arial"/>
            <w:sz w:val="24"/>
            <w:szCs w:val="24"/>
          </w:rPr>
          <w:t xml:space="preserve"> as a result of Part 1</w:t>
        </w:r>
        <w:r w:rsidR="000A3CFF" w:rsidRPr="00034483">
          <w:rPr>
            <w:rStyle w:val="Hyperlink"/>
            <w:rFonts w:ascii="Arial" w:hAnsi="Arial" w:cs="Arial"/>
            <w:sz w:val="24"/>
            <w:szCs w:val="24"/>
          </w:rPr>
          <w:t xml:space="preserve"> </w:t>
        </w:r>
        <w:r w:rsidR="004906E9" w:rsidRPr="00034483">
          <w:rPr>
            <w:rStyle w:val="Hyperlink"/>
            <w:rFonts w:ascii="Arial" w:hAnsi="Arial" w:cs="Arial"/>
            <w:sz w:val="24"/>
            <w:szCs w:val="24"/>
          </w:rPr>
          <w:t xml:space="preserve">- </w:t>
        </w:r>
        <w:r w:rsidR="000A3CFF" w:rsidRPr="00034483">
          <w:rPr>
            <w:rStyle w:val="Hyperlink"/>
            <w:rFonts w:ascii="Arial" w:hAnsi="Arial" w:cs="Arial"/>
            <w:sz w:val="24"/>
            <w:szCs w:val="24"/>
          </w:rPr>
          <w:t>The</w:t>
        </w:r>
        <w:r w:rsidR="004906E9" w:rsidRPr="00034483">
          <w:rPr>
            <w:rStyle w:val="Hyperlink"/>
            <w:rFonts w:ascii="Arial" w:hAnsi="Arial" w:cs="Arial"/>
            <w:sz w:val="24"/>
            <w:szCs w:val="24"/>
          </w:rPr>
          <w:t xml:space="preserve"> health check</w:t>
        </w:r>
      </w:hyperlink>
      <w:r w:rsidR="007E58EC" w:rsidRPr="00034483">
        <w:rPr>
          <w:rFonts w:ascii="Arial" w:hAnsi="Arial" w:cs="Arial"/>
          <w:sz w:val="24"/>
          <w:szCs w:val="24"/>
        </w:rPr>
        <w:t xml:space="preserve"> </w:t>
      </w:r>
      <w:r w:rsidR="00C73101" w:rsidRPr="00034483">
        <w:rPr>
          <w:rFonts w:ascii="Arial" w:hAnsi="Arial" w:cs="Arial"/>
          <w:sz w:val="24"/>
          <w:szCs w:val="24"/>
        </w:rPr>
        <w:t>in one place.</w:t>
      </w:r>
    </w:p>
    <w:p w14:paraId="20D0575B" w14:textId="73B3F581" w:rsidR="00960ECC" w:rsidRPr="00034483" w:rsidRDefault="00960ECC" w:rsidP="006574E7">
      <w:pPr>
        <w:rPr>
          <w:rFonts w:ascii="Arial" w:hAnsi="Arial" w:cs="Arial"/>
          <w:sz w:val="24"/>
          <w:szCs w:val="24"/>
        </w:rPr>
      </w:pPr>
    </w:p>
    <w:p w14:paraId="59DE3F96" w14:textId="3E3A42B9" w:rsidR="00960ECC" w:rsidRPr="00034483" w:rsidRDefault="00960ECC" w:rsidP="006574E7">
      <w:pPr>
        <w:rPr>
          <w:rFonts w:ascii="Arial" w:hAnsi="Arial" w:cs="Arial"/>
          <w:sz w:val="24"/>
          <w:szCs w:val="24"/>
        </w:rPr>
      </w:pPr>
    </w:p>
    <w:p w14:paraId="3B10FEAF" w14:textId="77777777" w:rsidR="00D00971" w:rsidRPr="00077BF8" w:rsidRDefault="00D00971" w:rsidP="006574E7">
      <w:pPr>
        <w:rPr>
          <w:rFonts w:ascii="Arial" w:hAnsi="Arial" w:cs="Arial"/>
          <w:sz w:val="24"/>
          <w:szCs w:val="24"/>
        </w:rPr>
        <w:sectPr w:rsidR="00D00971" w:rsidRPr="00077BF8">
          <w:pgSz w:w="11906" w:h="16838"/>
          <w:pgMar w:top="1440" w:right="1440" w:bottom="1440" w:left="1440" w:header="708" w:footer="708" w:gutter="0"/>
          <w:cols w:space="708"/>
          <w:docGrid w:linePitch="360"/>
        </w:sectPr>
      </w:pPr>
    </w:p>
    <w:p w14:paraId="7E495845" w14:textId="474006F2" w:rsidR="00D00971" w:rsidRPr="00077BF8" w:rsidRDefault="00D00971" w:rsidP="00D00971">
      <w:pPr>
        <w:pStyle w:val="Heading2"/>
        <w:rPr>
          <w:rFonts w:ascii="Arial" w:hAnsi="Arial" w:cs="Arial"/>
          <w:b/>
          <w:sz w:val="28"/>
          <w:szCs w:val="28"/>
        </w:rPr>
      </w:pPr>
      <w:bookmarkStart w:id="16" w:name="_Theme_–_Vision"/>
      <w:bookmarkStart w:id="17" w:name="_Toc118796002"/>
      <w:bookmarkEnd w:id="16"/>
      <w:r w:rsidRPr="00077BF8">
        <w:rPr>
          <w:rFonts w:ascii="Arial" w:hAnsi="Arial" w:cs="Arial"/>
          <w:b/>
          <w:sz w:val="28"/>
          <w:szCs w:val="28"/>
        </w:rPr>
        <w:lastRenderedPageBreak/>
        <w:t>Theme</w:t>
      </w:r>
      <w:r w:rsidR="000063C9">
        <w:rPr>
          <w:rFonts w:ascii="Arial" w:hAnsi="Arial" w:cs="Arial"/>
          <w:b/>
          <w:sz w:val="28"/>
          <w:szCs w:val="28"/>
        </w:rPr>
        <w:t xml:space="preserve"> A</w:t>
      </w:r>
      <w:r w:rsidRPr="00077BF8">
        <w:rPr>
          <w:rFonts w:ascii="Arial" w:hAnsi="Arial" w:cs="Arial"/>
          <w:b/>
          <w:sz w:val="28"/>
          <w:szCs w:val="28"/>
        </w:rPr>
        <w:t xml:space="preserve"> – Vision</w:t>
      </w:r>
      <w:r w:rsidR="002D3FC6" w:rsidRPr="00077BF8">
        <w:rPr>
          <w:rFonts w:ascii="Arial" w:hAnsi="Arial" w:cs="Arial"/>
          <w:b/>
          <w:sz w:val="28"/>
          <w:szCs w:val="28"/>
        </w:rPr>
        <w:t xml:space="preserve">, </w:t>
      </w:r>
      <w:r w:rsidRPr="00077BF8">
        <w:rPr>
          <w:rFonts w:ascii="Arial" w:hAnsi="Arial" w:cs="Arial"/>
          <w:b/>
          <w:sz w:val="28"/>
          <w:szCs w:val="28"/>
        </w:rPr>
        <w:t>purpose</w:t>
      </w:r>
      <w:r w:rsidR="002D3FC6" w:rsidRPr="00077BF8">
        <w:rPr>
          <w:rFonts w:ascii="Arial" w:hAnsi="Arial" w:cs="Arial"/>
          <w:b/>
          <w:sz w:val="28"/>
          <w:szCs w:val="28"/>
        </w:rPr>
        <w:t xml:space="preserve"> and community planning</w:t>
      </w:r>
      <w:bookmarkEnd w:id="17"/>
    </w:p>
    <w:p w14:paraId="5ECC4B98" w14:textId="77777777" w:rsidR="00D00971" w:rsidRPr="00077BF8" w:rsidRDefault="00D00971" w:rsidP="00D00971">
      <w:pPr>
        <w:spacing w:after="0"/>
        <w:rPr>
          <w:rFonts w:ascii="Arial" w:hAnsi="Arial" w:cs="Arial"/>
          <w:b/>
          <w:sz w:val="24"/>
          <w:szCs w:val="24"/>
        </w:rPr>
      </w:pPr>
    </w:p>
    <w:p w14:paraId="5E7D0239" w14:textId="12AE2B03" w:rsidR="00D00971" w:rsidRPr="00077BF8" w:rsidRDefault="00D00971" w:rsidP="00D00971">
      <w:pPr>
        <w:spacing w:after="0"/>
        <w:rPr>
          <w:rFonts w:ascii="Arial" w:hAnsi="Arial" w:cs="Arial"/>
          <w:bCs/>
          <w:sz w:val="24"/>
          <w:szCs w:val="24"/>
        </w:rPr>
      </w:pPr>
      <w:r w:rsidRPr="00077BF8">
        <w:rPr>
          <w:rFonts w:ascii="Arial" w:hAnsi="Arial" w:cs="Arial"/>
          <w:bCs/>
          <w:sz w:val="24"/>
          <w:szCs w:val="24"/>
        </w:rPr>
        <w:t xml:space="preserve">A community and town council provides community leadership.  In exercising this role it will benefit from having a clear vision for its community, developed in partnership / consultation with all sections of the community.  This will inform council plans, budgets and activities to ensure the council best works </w:t>
      </w:r>
      <w:r w:rsidR="00C26870" w:rsidRPr="00077BF8">
        <w:rPr>
          <w:rFonts w:ascii="Arial" w:hAnsi="Arial" w:cs="Arial"/>
          <w:bCs/>
          <w:sz w:val="24"/>
          <w:szCs w:val="24"/>
        </w:rPr>
        <w:t xml:space="preserve">with and in the interests of </w:t>
      </w:r>
      <w:r w:rsidRPr="00077BF8">
        <w:rPr>
          <w:rFonts w:ascii="Arial" w:hAnsi="Arial" w:cs="Arial"/>
          <w:bCs/>
          <w:sz w:val="24"/>
          <w:szCs w:val="24"/>
        </w:rPr>
        <w:t xml:space="preserve">the community. </w:t>
      </w:r>
    </w:p>
    <w:p w14:paraId="7CCB3625" w14:textId="23CDE2B9" w:rsidR="00D00971" w:rsidRDefault="00D00971" w:rsidP="00D00971">
      <w:pPr>
        <w:spacing w:after="0"/>
        <w:rPr>
          <w:rFonts w:ascii="Arial" w:hAnsi="Arial" w:cs="Arial"/>
          <w:b/>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140E64" w14:paraId="16C07F49" w14:textId="77777777" w:rsidTr="003C3585">
        <w:tc>
          <w:tcPr>
            <w:tcW w:w="846" w:type="dxa"/>
            <w:shd w:val="clear" w:color="auto" w:fill="DEEAF6" w:themeFill="accent1" w:themeFillTint="33"/>
          </w:tcPr>
          <w:p w14:paraId="441ADBB5" w14:textId="77777777" w:rsidR="00140E64" w:rsidRDefault="00140E64" w:rsidP="00D00971">
            <w:pPr>
              <w:rPr>
                <w:rFonts w:ascii="Arial" w:hAnsi="Arial" w:cs="Arial"/>
                <w:b/>
                <w:sz w:val="24"/>
                <w:szCs w:val="24"/>
              </w:rPr>
            </w:pPr>
          </w:p>
        </w:tc>
        <w:tc>
          <w:tcPr>
            <w:tcW w:w="2551" w:type="dxa"/>
            <w:shd w:val="clear" w:color="auto" w:fill="auto"/>
          </w:tcPr>
          <w:p w14:paraId="556B76FC" w14:textId="6EB04707" w:rsidR="00140E64" w:rsidRDefault="008F7D2F" w:rsidP="00D00971">
            <w:pPr>
              <w:rPr>
                <w:rFonts w:ascii="Arial" w:hAnsi="Arial" w:cs="Arial"/>
                <w:b/>
                <w:sz w:val="24"/>
                <w:szCs w:val="24"/>
              </w:rPr>
            </w:pPr>
            <w:r>
              <w:rPr>
                <w:rFonts w:ascii="Arial" w:hAnsi="Arial" w:cs="Arial"/>
                <w:b/>
                <w:sz w:val="24"/>
                <w:szCs w:val="24"/>
              </w:rPr>
              <w:t>Statutory obligation</w:t>
            </w:r>
          </w:p>
        </w:tc>
      </w:tr>
    </w:tbl>
    <w:p w14:paraId="2C7F94C5" w14:textId="77777777" w:rsidR="00140E64" w:rsidRPr="00077BF8" w:rsidRDefault="00140E64" w:rsidP="00D00971">
      <w:pPr>
        <w:spacing w:after="0"/>
        <w:rPr>
          <w:rFonts w:ascii="Arial" w:hAnsi="Arial" w:cs="Arial"/>
          <w:b/>
          <w:sz w:val="24"/>
          <w:szCs w:val="24"/>
        </w:rPr>
      </w:pPr>
    </w:p>
    <w:p w14:paraId="1AE929CC" w14:textId="77777777" w:rsidR="00D00971" w:rsidRPr="00077BF8" w:rsidRDefault="00D00971" w:rsidP="00D00971">
      <w:pPr>
        <w:spacing w:after="0"/>
        <w:rPr>
          <w:rFonts w:ascii="Arial" w:hAnsi="Arial" w:cs="Arial"/>
          <w:b/>
          <w:sz w:val="24"/>
          <w:szCs w:val="24"/>
        </w:rPr>
      </w:pPr>
    </w:p>
    <w:tbl>
      <w:tblPr>
        <w:tblStyle w:val="TableGrid"/>
        <w:tblW w:w="14356" w:type="dxa"/>
        <w:tblLook w:val="04A0" w:firstRow="1" w:lastRow="0" w:firstColumn="1" w:lastColumn="0" w:noHBand="0" w:noVBand="1"/>
        <w:tblCaption w:val="Theme A - Vision, purpose and community planning"/>
        <w:tblDescription w:val="Theme A - Vision, purpose and community planning"/>
      </w:tblPr>
      <w:tblGrid>
        <w:gridCol w:w="2835"/>
        <w:gridCol w:w="1317"/>
        <w:gridCol w:w="5102"/>
        <w:gridCol w:w="5102"/>
      </w:tblGrid>
      <w:tr w:rsidR="00F812F7" w:rsidRPr="002B209B" w14:paraId="76967A83" w14:textId="77777777" w:rsidTr="00E11C6C">
        <w:trPr>
          <w:tblHeader/>
        </w:trPr>
        <w:tc>
          <w:tcPr>
            <w:tcW w:w="14356" w:type="dxa"/>
            <w:gridSpan w:val="4"/>
          </w:tcPr>
          <w:p w14:paraId="1AEFC92E" w14:textId="77777777" w:rsidR="00F812F7" w:rsidRDefault="00F812F7" w:rsidP="00D00971">
            <w:pPr>
              <w:rPr>
                <w:rFonts w:ascii="Arial" w:hAnsi="Arial" w:cs="Arial"/>
                <w:b/>
                <w:sz w:val="24"/>
                <w:szCs w:val="24"/>
              </w:rPr>
            </w:pPr>
            <w:r>
              <w:rPr>
                <w:rFonts w:ascii="Arial" w:hAnsi="Arial" w:cs="Arial"/>
                <w:b/>
                <w:sz w:val="24"/>
                <w:szCs w:val="24"/>
              </w:rPr>
              <w:t>Theme A – Vision, purpose and community planning</w:t>
            </w:r>
          </w:p>
          <w:p w14:paraId="30CAFE9C" w14:textId="1A1B0DDE" w:rsidR="00F812F7" w:rsidRPr="00077BF8" w:rsidRDefault="00F812F7" w:rsidP="00D00971">
            <w:pPr>
              <w:rPr>
                <w:rFonts w:ascii="Arial" w:hAnsi="Arial" w:cs="Arial"/>
                <w:b/>
                <w:sz w:val="24"/>
                <w:szCs w:val="24"/>
              </w:rPr>
            </w:pPr>
          </w:p>
        </w:tc>
      </w:tr>
      <w:tr w:rsidR="00D00971" w:rsidRPr="002B209B" w14:paraId="4C600BF1" w14:textId="77777777" w:rsidTr="00E11C6C">
        <w:trPr>
          <w:tblHeader/>
        </w:trPr>
        <w:tc>
          <w:tcPr>
            <w:tcW w:w="2835" w:type="dxa"/>
          </w:tcPr>
          <w:p w14:paraId="7DF5306D" w14:textId="77777777" w:rsidR="00D00971" w:rsidRPr="00077BF8" w:rsidRDefault="00D00971" w:rsidP="00D00971">
            <w:pPr>
              <w:rPr>
                <w:rFonts w:ascii="Arial" w:hAnsi="Arial" w:cs="Arial"/>
                <w:b/>
                <w:sz w:val="24"/>
                <w:szCs w:val="24"/>
              </w:rPr>
            </w:pPr>
            <w:r w:rsidRPr="00077BF8">
              <w:rPr>
                <w:rFonts w:ascii="Arial" w:hAnsi="Arial" w:cs="Arial"/>
                <w:b/>
                <w:sz w:val="24"/>
                <w:szCs w:val="24"/>
              </w:rPr>
              <w:t>Statement</w:t>
            </w:r>
          </w:p>
        </w:tc>
        <w:tc>
          <w:tcPr>
            <w:tcW w:w="1317" w:type="dxa"/>
          </w:tcPr>
          <w:p w14:paraId="424FC414" w14:textId="77777777" w:rsidR="00D00971" w:rsidRPr="002B209B" w:rsidRDefault="00D00971" w:rsidP="00D00971">
            <w:pPr>
              <w:rPr>
                <w:rFonts w:ascii="Arial" w:hAnsi="Arial" w:cs="Arial"/>
                <w:b/>
                <w:sz w:val="24"/>
                <w:szCs w:val="24"/>
              </w:rPr>
            </w:pPr>
            <w:r w:rsidRPr="00077BF8">
              <w:rPr>
                <w:rFonts w:ascii="Arial" w:hAnsi="Arial" w:cs="Arial"/>
                <w:b/>
                <w:sz w:val="24"/>
                <w:szCs w:val="24"/>
              </w:rPr>
              <w:t>In place? (Yes/No)</w:t>
            </w:r>
          </w:p>
        </w:tc>
        <w:tc>
          <w:tcPr>
            <w:tcW w:w="5102" w:type="dxa"/>
          </w:tcPr>
          <w:p w14:paraId="0921FE1F" w14:textId="77777777" w:rsidR="00D00971" w:rsidRPr="00077BF8" w:rsidRDefault="00D00971" w:rsidP="00D00971">
            <w:pPr>
              <w:rPr>
                <w:rFonts w:ascii="Arial" w:hAnsi="Arial" w:cs="Arial"/>
                <w:b/>
                <w:sz w:val="24"/>
                <w:szCs w:val="24"/>
              </w:rPr>
            </w:pPr>
            <w:r w:rsidRPr="00077BF8">
              <w:rPr>
                <w:rFonts w:ascii="Arial" w:hAnsi="Arial" w:cs="Arial"/>
                <w:b/>
                <w:sz w:val="24"/>
                <w:szCs w:val="24"/>
              </w:rPr>
              <w:t>Further information</w:t>
            </w:r>
          </w:p>
        </w:tc>
        <w:tc>
          <w:tcPr>
            <w:tcW w:w="5102" w:type="dxa"/>
          </w:tcPr>
          <w:p w14:paraId="781EB058" w14:textId="77777777" w:rsidR="00D00971" w:rsidRPr="00077BF8" w:rsidRDefault="00D00971" w:rsidP="00D00971">
            <w:pPr>
              <w:rPr>
                <w:rFonts w:ascii="Arial" w:hAnsi="Arial" w:cs="Arial"/>
                <w:b/>
                <w:sz w:val="24"/>
                <w:szCs w:val="24"/>
              </w:rPr>
            </w:pPr>
            <w:r w:rsidRPr="00077BF8">
              <w:rPr>
                <w:rFonts w:ascii="Arial" w:hAnsi="Arial" w:cs="Arial"/>
                <w:b/>
                <w:sz w:val="24"/>
                <w:szCs w:val="24"/>
              </w:rPr>
              <w:t>Comments and actions</w:t>
            </w:r>
          </w:p>
        </w:tc>
      </w:tr>
      <w:tr w:rsidR="00D00971" w:rsidRPr="00A913D8" w14:paraId="53A17CD0" w14:textId="77777777" w:rsidTr="00E11C6C">
        <w:tc>
          <w:tcPr>
            <w:tcW w:w="14356" w:type="dxa"/>
            <w:gridSpan w:val="4"/>
            <w:shd w:val="clear" w:color="auto" w:fill="BFBFBF" w:themeFill="background1" w:themeFillShade="BF"/>
          </w:tcPr>
          <w:p w14:paraId="1BB6ECA7" w14:textId="175CD7FD" w:rsidR="004F6C02" w:rsidRPr="00077BF8" w:rsidRDefault="00D00971" w:rsidP="00D00971">
            <w:pPr>
              <w:rPr>
                <w:rFonts w:ascii="Arial" w:hAnsi="Arial" w:cs="Arial"/>
                <w:b/>
                <w:sz w:val="24"/>
                <w:szCs w:val="24"/>
              </w:rPr>
            </w:pPr>
            <w:r w:rsidRPr="00077BF8">
              <w:rPr>
                <w:rFonts w:ascii="Arial" w:hAnsi="Arial" w:cs="Arial"/>
                <w:b/>
                <w:sz w:val="24"/>
                <w:szCs w:val="24"/>
              </w:rPr>
              <w:t>The council has a clear vision and plan for its community</w:t>
            </w:r>
          </w:p>
        </w:tc>
      </w:tr>
      <w:tr w:rsidR="00D00971" w:rsidRPr="00A913D8" w14:paraId="16D997B7" w14:textId="77777777" w:rsidTr="00E11C6C">
        <w:tc>
          <w:tcPr>
            <w:tcW w:w="2835" w:type="dxa"/>
          </w:tcPr>
          <w:p w14:paraId="753E0F9A" w14:textId="019446A2" w:rsidR="00D00971" w:rsidRPr="00077BF8" w:rsidRDefault="000063C9" w:rsidP="00D00971">
            <w:pPr>
              <w:rPr>
                <w:rFonts w:ascii="Arial" w:hAnsi="Arial" w:cs="Arial"/>
                <w:sz w:val="24"/>
                <w:szCs w:val="24"/>
              </w:rPr>
            </w:pPr>
            <w:r>
              <w:rPr>
                <w:rFonts w:ascii="Arial" w:hAnsi="Arial" w:cs="Arial"/>
                <w:sz w:val="24"/>
                <w:szCs w:val="24"/>
              </w:rPr>
              <w:t xml:space="preserve">A.1 </w:t>
            </w:r>
            <w:r w:rsidR="00D00971" w:rsidRPr="00077BF8">
              <w:rPr>
                <w:rFonts w:ascii="Arial" w:hAnsi="Arial" w:cs="Arial"/>
                <w:sz w:val="24"/>
                <w:szCs w:val="24"/>
              </w:rPr>
              <w:t>A vision and purpose statement has been agreed by the council</w:t>
            </w:r>
          </w:p>
        </w:tc>
        <w:tc>
          <w:tcPr>
            <w:tcW w:w="1317" w:type="dxa"/>
          </w:tcPr>
          <w:p w14:paraId="68E97131" w14:textId="77777777" w:rsidR="00D00971" w:rsidRPr="00A913D8" w:rsidRDefault="00D00971" w:rsidP="00D00971">
            <w:pPr>
              <w:rPr>
                <w:rFonts w:ascii="Arial" w:hAnsi="Arial" w:cs="Arial"/>
                <w:b/>
                <w:sz w:val="24"/>
                <w:szCs w:val="24"/>
              </w:rPr>
            </w:pPr>
          </w:p>
        </w:tc>
        <w:tc>
          <w:tcPr>
            <w:tcW w:w="5102" w:type="dxa"/>
          </w:tcPr>
          <w:p w14:paraId="5EA85484" w14:textId="77777777" w:rsidR="00D00971" w:rsidRPr="00077BF8" w:rsidRDefault="00D00971" w:rsidP="00D00971">
            <w:pPr>
              <w:rPr>
                <w:rFonts w:ascii="Arial" w:hAnsi="Arial" w:cs="Arial"/>
                <w:b/>
                <w:sz w:val="24"/>
                <w:szCs w:val="24"/>
              </w:rPr>
            </w:pPr>
            <w:r w:rsidRPr="00077BF8">
              <w:rPr>
                <w:rFonts w:ascii="Arial" w:hAnsi="Arial" w:cs="Arial"/>
                <w:sz w:val="24"/>
                <w:szCs w:val="24"/>
              </w:rPr>
              <w:t>Having a clear vision and purpose agreed by all members will help your council in achieving for its community.</w:t>
            </w:r>
          </w:p>
        </w:tc>
        <w:tc>
          <w:tcPr>
            <w:tcW w:w="5102" w:type="dxa"/>
          </w:tcPr>
          <w:p w14:paraId="7ABF457C" w14:textId="77777777" w:rsidR="00D00971" w:rsidRPr="00A913D8" w:rsidRDefault="00D00971" w:rsidP="00D00971">
            <w:pPr>
              <w:rPr>
                <w:rFonts w:ascii="Arial" w:hAnsi="Arial" w:cs="Arial"/>
                <w:b/>
                <w:sz w:val="24"/>
                <w:szCs w:val="24"/>
              </w:rPr>
            </w:pPr>
          </w:p>
        </w:tc>
      </w:tr>
      <w:tr w:rsidR="00D00971" w:rsidRPr="00034483" w14:paraId="11A6737F" w14:textId="77777777" w:rsidTr="00E11C6C">
        <w:tc>
          <w:tcPr>
            <w:tcW w:w="2835" w:type="dxa"/>
            <w:shd w:val="clear" w:color="auto" w:fill="DEEAF6" w:themeFill="accent1" w:themeFillTint="33"/>
          </w:tcPr>
          <w:p w14:paraId="349E1016" w14:textId="70313C11" w:rsidR="00D00971" w:rsidRPr="00034483" w:rsidRDefault="000063C9" w:rsidP="00D00971">
            <w:pPr>
              <w:rPr>
                <w:rFonts w:ascii="Arial" w:hAnsi="Arial" w:cs="Arial"/>
                <w:sz w:val="24"/>
                <w:szCs w:val="24"/>
              </w:rPr>
            </w:pPr>
            <w:r w:rsidRPr="00034483">
              <w:rPr>
                <w:rFonts w:ascii="Arial" w:hAnsi="Arial" w:cs="Arial"/>
                <w:sz w:val="24"/>
                <w:szCs w:val="24"/>
              </w:rPr>
              <w:t xml:space="preserve">A.2 </w:t>
            </w:r>
            <w:r w:rsidR="00D00971" w:rsidRPr="00034483">
              <w:rPr>
                <w:rFonts w:ascii="Arial" w:hAnsi="Arial" w:cs="Arial"/>
                <w:sz w:val="24"/>
                <w:szCs w:val="24"/>
              </w:rPr>
              <w:t>The council has prepared and published a biodiversity plan</w:t>
            </w:r>
            <w:r w:rsidR="003C76A8">
              <w:rPr>
                <w:rFonts w:ascii="Arial" w:hAnsi="Arial" w:cs="Arial"/>
                <w:sz w:val="24"/>
                <w:szCs w:val="24"/>
              </w:rPr>
              <w:t xml:space="preserve"> and reports on the actions taken to improve biodiversity and promote ecosystem resilience every three years.</w:t>
            </w:r>
          </w:p>
        </w:tc>
        <w:tc>
          <w:tcPr>
            <w:tcW w:w="1317" w:type="dxa"/>
            <w:shd w:val="clear" w:color="auto" w:fill="DEEAF6" w:themeFill="accent1" w:themeFillTint="33"/>
          </w:tcPr>
          <w:p w14:paraId="2EDBF635" w14:textId="77777777" w:rsidR="00D00971" w:rsidRPr="00034483" w:rsidRDefault="00D00971" w:rsidP="00D00971">
            <w:pPr>
              <w:rPr>
                <w:rFonts w:ascii="Arial" w:hAnsi="Arial" w:cs="Arial"/>
                <w:sz w:val="24"/>
                <w:szCs w:val="24"/>
              </w:rPr>
            </w:pPr>
          </w:p>
        </w:tc>
        <w:tc>
          <w:tcPr>
            <w:tcW w:w="5102" w:type="dxa"/>
            <w:shd w:val="clear" w:color="auto" w:fill="DEEAF6" w:themeFill="accent1" w:themeFillTint="33"/>
          </w:tcPr>
          <w:p w14:paraId="47811D67" w14:textId="58AB9DC8" w:rsidR="00D00971" w:rsidRPr="00034483" w:rsidRDefault="00000000" w:rsidP="00D00971">
            <w:pPr>
              <w:rPr>
                <w:rFonts w:ascii="Arial" w:hAnsi="Arial" w:cs="Arial"/>
                <w:sz w:val="24"/>
                <w:szCs w:val="24"/>
              </w:rPr>
            </w:pPr>
            <w:hyperlink r:id="rId21" w:history="1">
              <w:r w:rsidR="00D00971" w:rsidRPr="00034483">
                <w:rPr>
                  <w:rStyle w:val="Hyperlink"/>
                  <w:rFonts w:ascii="Arial" w:hAnsi="Arial" w:cs="Arial"/>
                  <w:sz w:val="24"/>
                  <w:szCs w:val="24"/>
                </w:rPr>
                <w:t>Environm</w:t>
              </w:r>
              <w:r w:rsidR="008E769F" w:rsidRPr="00034483">
                <w:rPr>
                  <w:rStyle w:val="Hyperlink"/>
                  <w:rFonts w:ascii="Arial" w:hAnsi="Arial" w:cs="Arial"/>
                  <w:sz w:val="24"/>
                  <w:szCs w:val="24"/>
                </w:rPr>
                <w:t xml:space="preserve">ent (Wales) Act 2016, Section 6 </w:t>
              </w:r>
            </w:hyperlink>
            <w:r w:rsidR="008E769F" w:rsidRPr="00034483">
              <w:rPr>
                <w:rFonts w:ascii="Arial" w:hAnsi="Arial" w:cs="Arial"/>
                <w:sz w:val="24"/>
                <w:szCs w:val="24"/>
              </w:rPr>
              <w:t xml:space="preserve"> </w:t>
            </w:r>
            <w:r w:rsidR="00D00971" w:rsidRPr="00034483">
              <w:rPr>
                <w:rFonts w:ascii="Arial" w:hAnsi="Arial" w:cs="Arial"/>
                <w:sz w:val="24"/>
                <w:szCs w:val="24"/>
              </w:rPr>
              <w:t>Councils have a duty to maintain and enhance biodiversity in the exercise of its functions</w:t>
            </w:r>
            <w:r w:rsidR="008E769F" w:rsidRPr="00034483">
              <w:rPr>
                <w:rFonts w:ascii="Arial" w:hAnsi="Arial" w:cs="Arial"/>
                <w:sz w:val="24"/>
                <w:szCs w:val="24"/>
              </w:rPr>
              <w:t>,</w:t>
            </w:r>
            <w:r w:rsidR="00D00971" w:rsidRPr="00034483">
              <w:rPr>
                <w:rFonts w:ascii="Arial" w:hAnsi="Arial" w:cs="Arial"/>
                <w:sz w:val="24"/>
                <w:szCs w:val="24"/>
              </w:rPr>
              <w:t xml:space="preserve"> and must prepare and publish a plan setting out what it proposes to do and report on the actions taken to improve biodiversity and promote ecosystem resilience every three years.</w:t>
            </w:r>
          </w:p>
          <w:p w14:paraId="2014E971" w14:textId="77777777" w:rsidR="00D00971" w:rsidRPr="00034483" w:rsidRDefault="00D00971" w:rsidP="00D00971">
            <w:pPr>
              <w:rPr>
                <w:rFonts w:ascii="Arial" w:hAnsi="Arial" w:cs="Arial"/>
                <w:sz w:val="24"/>
                <w:szCs w:val="24"/>
              </w:rPr>
            </w:pPr>
          </w:p>
          <w:p w14:paraId="7AF46D11" w14:textId="4F38D518" w:rsidR="00D00971" w:rsidRDefault="00077BF8" w:rsidP="00D00971">
            <w:pPr>
              <w:rPr>
                <w:rFonts w:ascii="Arial" w:hAnsi="Arial" w:cs="Arial"/>
                <w:sz w:val="24"/>
                <w:szCs w:val="24"/>
              </w:rPr>
            </w:pPr>
            <w:r w:rsidRPr="00034483">
              <w:rPr>
                <w:rFonts w:ascii="Arial" w:hAnsi="Arial" w:cs="Arial"/>
                <w:sz w:val="24"/>
                <w:szCs w:val="24"/>
              </w:rPr>
              <w:t xml:space="preserve">See </w:t>
            </w:r>
            <w:hyperlink r:id="rId22" w:history="1">
              <w:r w:rsidR="004E41FD" w:rsidRPr="00E813B2">
                <w:rPr>
                  <w:rStyle w:val="Hyperlink"/>
                  <w:rFonts w:ascii="Arial" w:hAnsi="Arial" w:cs="Arial"/>
                  <w:sz w:val="24"/>
                  <w:szCs w:val="24"/>
                </w:rPr>
                <w:t>Introduction to the Section 6 Biodiversity and Resilience of Ecosystems Duty</w:t>
              </w:r>
            </w:hyperlink>
            <w:r w:rsidR="00E813B2">
              <w:rPr>
                <w:rFonts w:ascii="Arial" w:hAnsi="Arial" w:cs="Arial"/>
                <w:sz w:val="24"/>
                <w:szCs w:val="24"/>
              </w:rPr>
              <w:t xml:space="preserve">; </w:t>
            </w:r>
            <w:hyperlink r:id="rId23" w:history="1">
              <w:r w:rsidR="00D00971" w:rsidRPr="003C2EB4">
                <w:rPr>
                  <w:rStyle w:val="Hyperlink"/>
                  <w:rFonts w:ascii="Arial" w:hAnsi="Arial" w:cs="Arial"/>
                  <w:sz w:val="24"/>
                  <w:szCs w:val="24"/>
                </w:rPr>
                <w:t xml:space="preserve">Environment (Wales) Act 2016 Part 1: Guidance for Section 6 – the Biodiversity and </w:t>
              </w:r>
              <w:r w:rsidR="00D00971" w:rsidRPr="003C2EB4">
                <w:rPr>
                  <w:rStyle w:val="Hyperlink"/>
                  <w:rFonts w:ascii="Arial" w:hAnsi="Arial" w:cs="Arial"/>
                  <w:sz w:val="24"/>
                  <w:szCs w:val="24"/>
                </w:rPr>
                <w:lastRenderedPageBreak/>
                <w:t>Resilience of Ecosystems Duty Frequently Asked Questions</w:t>
              </w:r>
            </w:hyperlink>
            <w:r w:rsidR="00A446C8">
              <w:rPr>
                <w:rFonts w:ascii="Arial" w:hAnsi="Arial" w:cs="Arial"/>
                <w:sz w:val="24"/>
                <w:szCs w:val="24"/>
              </w:rPr>
              <w:t xml:space="preserve">; </w:t>
            </w:r>
            <w:hyperlink r:id="rId24" w:history="1">
              <w:r w:rsidR="00C6079F" w:rsidRPr="000B3F2A">
                <w:rPr>
                  <w:rStyle w:val="Hyperlink"/>
                  <w:rFonts w:ascii="Arial" w:hAnsi="Arial" w:cs="Arial"/>
                  <w:sz w:val="24"/>
                  <w:szCs w:val="24"/>
                </w:rPr>
                <w:t>The Section 6 Biodiversity and Resilience of Ecosystems Duty: reporting guidance;</w:t>
              </w:r>
            </w:hyperlink>
            <w:r w:rsidR="00C6079F">
              <w:t xml:space="preserve"> </w:t>
            </w:r>
            <w:hyperlink r:id="rId25" w:history="1">
              <w:r w:rsidR="000406C1" w:rsidRPr="000B3F2A">
                <w:rPr>
                  <w:rStyle w:val="Hyperlink"/>
                  <w:rFonts w:ascii="Arial" w:hAnsi="Arial" w:cs="Arial"/>
                  <w:sz w:val="24"/>
                  <w:szCs w:val="24"/>
                </w:rPr>
                <w:t>The Section 6 Biodiversity and Resilience of Ecosystems Duty: reporting requirement frequently asked questions;</w:t>
              </w:r>
            </w:hyperlink>
            <w:r w:rsidR="000406C1" w:rsidRPr="000B3F2A">
              <w:rPr>
                <w:rFonts w:ascii="Arial" w:hAnsi="Arial" w:cs="Arial"/>
                <w:sz w:val="24"/>
                <w:szCs w:val="24"/>
              </w:rPr>
              <w:t xml:space="preserve"> </w:t>
            </w:r>
            <w:hyperlink r:id="rId26" w:history="1">
              <w:r w:rsidR="00A446C8" w:rsidRPr="00983381">
                <w:rPr>
                  <w:rStyle w:val="Hyperlink"/>
                  <w:rFonts w:ascii="Arial" w:hAnsi="Arial" w:cs="Arial"/>
                  <w:sz w:val="24"/>
                  <w:szCs w:val="24"/>
                </w:rPr>
                <w:t>The Section 6 Biodiversity and Resilience of Ecosystems Duty: reporting template</w:t>
              </w:r>
            </w:hyperlink>
            <w:r w:rsidR="00A446C8">
              <w:rPr>
                <w:rStyle w:val="Hyperlink"/>
                <w:rFonts w:ascii="Arial" w:hAnsi="Arial" w:cs="Arial"/>
                <w:sz w:val="24"/>
                <w:szCs w:val="24"/>
              </w:rPr>
              <w:t>;</w:t>
            </w:r>
            <w:r w:rsidR="00A446C8" w:rsidRPr="00983381">
              <w:rPr>
                <w:rFonts w:ascii="Arial" w:hAnsi="Arial" w:cs="Arial"/>
                <w:sz w:val="24"/>
                <w:szCs w:val="24"/>
              </w:rPr>
              <w:t xml:space="preserve"> and </w:t>
            </w:r>
            <w:hyperlink r:id="rId27" w:history="1">
              <w:r w:rsidR="00A446C8" w:rsidRPr="00983381">
                <w:rPr>
                  <w:rStyle w:val="Hyperlink"/>
                  <w:rFonts w:ascii="Arial" w:hAnsi="Arial" w:cs="Arial"/>
                  <w:sz w:val="24"/>
                  <w:szCs w:val="24"/>
                </w:rPr>
                <w:t>The Section 6 Biodiversity and Resilience of Ecosystems Duty: example reporting template</w:t>
              </w:r>
            </w:hyperlink>
            <w:r w:rsidR="00A446C8" w:rsidRPr="00983381">
              <w:rPr>
                <w:rFonts w:ascii="Arial" w:hAnsi="Arial" w:cs="Arial"/>
                <w:sz w:val="24"/>
                <w:szCs w:val="24"/>
              </w:rPr>
              <w:t>.</w:t>
            </w:r>
            <w:r w:rsidR="00A446C8">
              <w:rPr>
                <w:rFonts w:ascii="Arial" w:hAnsi="Arial" w:cs="Arial"/>
                <w:sz w:val="24"/>
                <w:szCs w:val="24"/>
              </w:rPr>
              <w:t xml:space="preserve"> </w:t>
            </w:r>
            <w:r w:rsidR="00BF2FAF">
              <w:rPr>
                <w:rFonts w:ascii="Arial" w:hAnsi="Arial" w:cs="Arial"/>
                <w:sz w:val="24"/>
                <w:szCs w:val="24"/>
              </w:rPr>
              <w:br/>
            </w:r>
          </w:p>
          <w:p w14:paraId="39AD380C" w14:textId="4233B946" w:rsidR="00BF2FAF" w:rsidRDefault="00BF2FAF" w:rsidP="00D00971">
            <w:pPr>
              <w:rPr>
                <w:rFonts w:ascii="Arial" w:hAnsi="Arial" w:cs="Arial"/>
                <w:sz w:val="24"/>
                <w:szCs w:val="24"/>
              </w:rPr>
            </w:pPr>
            <w:r>
              <w:rPr>
                <w:rFonts w:ascii="Arial" w:hAnsi="Arial" w:cs="Arial"/>
                <w:sz w:val="24"/>
                <w:szCs w:val="24"/>
              </w:rPr>
              <w:t>Example</w:t>
            </w:r>
            <w:r w:rsidR="00F74F82">
              <w:rPr>
                <w:rFonts w:ascii="Arial" w:hAnsi="Arial" w:cs="Arial"/>
                <w:sz w:val="24"/>
                <w:szCs w:val="24"/>
              </w:rPr>
              <w:t xml:space="preserve"> plans and</w:t>
            </w:r>
            <w:r>
              <w:rPr>
                <w:rFonts w:ascii="Arial" w:hAnsi="Arial" w:cs="Arial"/>
                <w:sz w:val="24"/>
                <w:szCs w:val="24"/>
              </w:rPr>
              <w:t xml:space="preserve"> reports from the first reporting round</w:t>
            </w:r>
            <w:r w:rsidR="009F5D1B">
              <w:rPr>
                <w:rFonts w:ascii="Arial" w:hAnsi="Arial" w:cs="Arial"/>
                <w:sz w:val="24"/>
                <w:szCs w:val="24"/>
              </w:rPr>
              <w:t xml:space="preserve">: </w:t>
            </w:r>
            <w:hyperlink r:id="rId28" w:history="1">
              <w:r w:rsidRPr="008361D8">
                <w:rPr>
                  <w:rStyle w:val="Hyperlink"/>
                  <w:rFonts w:ascii="Arial" w:hAnsi="Arial" w:cs="Arial"/>
                  <w:sz w:val="24"/>
                  <w:szCs w:val="24"/>
                </w:rPr>
                <w:t>Abertillery and Llanhilleth Community Council</w:t>
              </w:r>
            </w:hyperlink>
            <w:r w:rsidR="009F5D1B">
              <w:rPr>
                <w:rFonts w:ascii="Arial" w:hAnsi="Arial" w:cs="Arial"/>
                <w:sz w:val="24"/>
                <w:szCs w:val="24"/>
              </w:rPr>
              <w:t xml:space="preserve">; </w:t>
            </w:r>
            <w:hyperlink r:id="rId29" w:history="1">
              <w:r w:rsidR="00F74F82" w:rsidRPr="00F74F82">
                <w:rPr>
                  <w:rStyle w:val="Hyperlink"/>
                  <w:rFonts w:ascii="Arial" w:hAnsi="Arial" w:cs="Arial"/>
                  <w:sz w:val="24"/>
                  <w:szCs w:val="24"/>
                </w:rPr>
                <w:t>Llanfoist Fawr Community Council</w:t>
              </w:r>
            </w:hyperlink>
            <w:r>
              <w:rPr>
                <w:rFonts w:ascii="Arial" w:hAnsi="Arial" w:cs="Arial"/>
                <w:sz w:val="24"/>
                <w:szCs w:val="24"/>
              </w:rPr>
              <w:br/>
            </w:r>
          </w:p>
          <w:p w14:paraId="5D4C45BA" w14:textId="03FA7027" w:rsidR="00BF2FAF" w:rsidRPr="00BF2FAF" w:rsidRDefault="00BF2FAF" w:rsidP="00D00971">
            <w:pPr>
              <w:rPr>
                <w:rFonts w:ascii="Arial" w:hAnsi="Arial" w:cs="Arial"/>
                <w:sz w:val="24"/>
                <w:szCs w:val="24"/>
              </w:rPr>
            </w:pPr>
          </w:p>
        </w:tc>
        <w:tc>
          <w:tcPr>
            <w:tcW w:w="5102" w:type="dxa"/>
            <w:shd w:val="clear" w:color="auto" w:fill="DEEAF6" w:themeFill="accent1" w:themeFillTint="33"/>
          </w:tcPr>
          <w:p w14:paraId="521BDAD1" w14:textId="77777777" w:rsidR="00D00971" w:rsidRPr="00034483" w:rsidRDefault="00D00971" w:rsidP="00D00971">
            <w:pPr>
              <w:rPr>
                <w:rFonts w:ascii="Arial" w:hAnsi="Arial" w:cs="Arial"/>
                <w:sz w:val="24"/>
                <w:szCs w:val="24"/>
              </w:rPr>
            </w:pPr>
          </w:p>
        </w:tc>
      </w:tr>
      <w:tr w:rsidR="00D00971" w:rsidRPr="00034483" w14:paraId="644C7E53" w14:textId="77777777" w:rsidTr="00E11C6C">
        <w:tc>
          <w:tcPr>
            <w:tcW w:w="2835" w:type="dxa"/>
            <w:shd w:val="clear" w:color="auto" w:fill="DEEAF6" w:themeFill="accent1" w:themeFillTint="33"/>
          </w:tcPr>
          <w:p w14:paraId="39A9945F" w14:textId="1A2AA24D" w:rsidR="00D00971" w:rsidRPr="00034483" w:rsidRDefault="000063C9" w:rsidP="00D00971">
            <w:pPr>
              <w:rPr>
                <w:rFonts w:ascii="Arial" w:hAnsi="Arial" w:cs="Arial"/>
                <w:sz w:val="24"/>
                <w:szCs w:val="24"/>
              </w:rPr>
            </w:pPr>
            <w:r w:rsidRPr="00034483">
              <w:rPr>
                <w:rFonts w:ascii="Arial" w:hAnsi="Arial" w:cs="Arial"/>
                <w:sz w:val="24"/>
                <w:szCs w:val="24"/>
              </w:rPr>
              <w:t xml:space="preserve">A.3 </w:t>
            </w:r>
            <w:r w:rsidR="00D00971" w:rsidRPr="00034483">
              <w:rPr>
                <w:rFonts w:ascii="Arial" w:hAnsi="Arial" w:cs="Arial"/>
                <w:sz w:val="24"/>
                <w:szCs w:val="24"/>
              </w:rPr>
              <w:t>The council has completed an annual report on progress in meeting objectives contained in the local well-being plan</w:t>
            </w:r>
          </w:p>
        </w:tc>
        <w:tc>
          <w:tcPr>
            <w:tcW w:w="1317" w:type="dxa"/>
            <w:shd w:val="clear" w:color="auto" w:fill="DEEAF6" w:themeFill="accent1" w:themeFillTint="33"/>
          </w:tcPr>
          <w:p w14:paraId="39ADD40F"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5CAD0B3B" w14:textId="48D93226" w:rsidR="00D00971" w:rsidRPr="00034483" w:rsidRDefault="00000000" w:rsidP="00D00971">
            <w:pPr>
              <w:rPr>
                <w:rFonts w:ascii="Arial" w:hAnsi="Arial" w:cs="Arial"/>
                <w:sz w:val="24"/>
                <w:szCs w:val="24"/>
              </w:rPr>
            </w:pPr>
            <w:hyperlink r:id="rId30" w:history="1">
              <w:r w:rsidR="00D00971" w:rsidRPr="00034483">
                <w:rPr>
                  <w:rStyle w:val="Hyperlink"/>
                  <w:rFonts w:ascii="Arial" w:hAnsi="Arial" w:cs="Arial"/>
                  <w:sz w:val="24"/>
                  <w:szCs w:val="24"/>
                </w:rPr>
                <w:t>Well-being of Future Generations (Wales) Act 201</w:t>
              </w:r>
              <w:r w:rsidR="0078116A" w:rsidRPr="00034483">
                <w:rPr>
                  <w:rStyle w:val="Hyperlink"/>
                  <w:rFonts w:ascii="Arial" w:hAnsi="Arial" w:cs="Arial"/>
                  <w:sz w:val="24"/>
                  <w:szCs w:val="24"/>
                </w:rPr>
                <w:t>5</w:t>
              </w:r>
            </w:hyperlink>
            <w:r w:rsidR="00D00971" w:rsidRPr="00034483">
              <w:rPr>
                <w:rFonts w:ascii="Arial" w:hAnsi="Arial" w:cs="Arial"/>
                <w:sz w:val="24"/>
                <w:szCs w:val="24"/>
              </w:rPr>
              <w:t xml:space="preserve"> – </w:t>
            </w:r>
            <w:hyperlink r:id="rId31" w:history="1">
              <w:r w:rsidR="00D00971" w:rsidRPr="00034483">
                <w:rPr>
                  <w:rStyle w:val="Hyperlink"/>
                  <w:rFonts w:ascii="Arial" w:hAnsi="Arial" w:cs="Arial"/>
                  <w:sz w:val="24"/>
                  <w:szCs w:val="24"/>
                </w:rPr>
                <w:t>Section 40</w:t>
              </w:r>
            </w:hyperlink>
            <w:r w:rsidR="00D00971" w:rsidRPr="00034483">
              <w:rPr>
                <w:rFonts w:ascii="Arial" w:hAnsi="Arial" w:cs="Arial"/>
                <w:sz w:val="24"/>
                <w:szCs w:val="24"/>
              </w:rPr>
              <w:t xml:space="preserve"> places a duty on certain community and town councils to take all reasonable steps towards meeting the objectives included in the local well-being plan that has effect in their areas.  A community or town council is subject to that duty only if its gross income or expenditure was at least £200,000 for each of the three </w:t>
            </w:r>
            <w:r w:rsidR="00D00971" w:rsidRPr="00034483">
              <w:rPr>
                <w:rFonts w:ascii="Arial" w:hAnsi="Arial" w:cs="Arial"/>
                <w:sz w:val="24"/>
                <w:szCs w:val="24"/>
              </w:rPr>
              <w:lastRenderedPageBreak/>
              <w:t>financial years preceding the year in which the local well-being plan is published.</w:t>
            </w:r>
          </w:p>
        </w:tc>
        <w:tc>
          <w:tcPr>
            <w:tcW w:w="5102" w:type="dxa"/>
            <w:shd w:val="clear" w:color="auto" w:fill="DEEAF6" w:themeFill="accent1" w:themeFillTint="33"/>
          </w:tcPr>
          <w:p w14:paraId="7594B0B8" w14:textId="77777777" w:rsidR="00D00971" w:rsidRPr="00034483" w:rsidRDefault="00D00971" w:rsidP="00D00971">
            <w:pPr>
              <w:rPr>
                <w:rFonts w:ascii="Arial" w:hAnsi="Arial" w:cs="Arial"/>
                <w:b/>
                <w:sz w:val="24"/>
                <w:szCs w:val="24"/>
              </w:rPr>
            </w:pPr>
          </w:p>
        </w:tc>
      </w:tr>
      <w:tr w:rsidR="00D00971" w:rsidRPr="00034483" w14:paraId="356E7FE1" w14:textId="77777777" w:rsidTr="00E11C6C">
        <w:tc>
          <w:tcPr>
            <w:tcW w:w="2835" w:type="dxa"/>
            <w:shd w:val="clear" w:color="auto" w:fill="DEEAF6" w:themeFill="accent1" w:themeFillTint="33"/>
          </w:tcPr>
          <w:p w14:paraId="65971D2D" w14:textId="7687DAE1" w:rsidR="00D00971" w:rsidRPr="00034483" w:rsidRDefault="000063C9" w:rsidP="00D00971">
            <w:pPr>
              <w:rPr>
                <w:rFonts w:ascii="Arial" w:hAnsi="Arial" w:cs="Arial"/>
                <w:sz w:val="24"/>
                <w:szCs w:val="24"/>
              </w:rPr>
            </w:pPr>
            <w:r w:rsidRPr="00034483">
              <w:rPr>
                <w:rFonts w:ascii="Arial" w:hAnsi="Arial" w:cs="Arial"/>
                <w:sz w:val="24"/>
                <w:szCs w:val="24"/>
              </w:rPr>
              <w:t xml:space="preserve">A.4 </w:t>
            </w:r>
            <w:r w:rsidR="00D00971" w:rsidRPr="00034483">
              <w:rPr>
                <w:rFonts w:ascii="Arial" w:hAnsi="Arial" w:cs="Arial"/>
                <w:sz w:val="24"/>
                <w:szCs w:val="24"/>
              </w:rPr>
              <w:t>The council has prepared an annual report</w:t>
            </w:r>
          </w:p>
        </w:tc>
        <w:tc>
          <w:tcPr>
            <w:tcW w:w="1317" w:type="dxa"/>
            <w:shd w:val="clear" w:color="auto" w:fill="DEEAF6" w:themeFill="accent1" w:themeFillTint="33"/>
          </w:tcPr>
          <w:p w14:paraId="71473E2E"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55296E0F" w14:textId="153216AF" w:rsidR="00D00971" w:rsidRPr="00034483" w:rsidRDefault="00000000" w:rsidP="00475A20">
            <w:pPr>
              <w:rPr>
                <w:rFonts w:ascii="Arial" w:hAnsi="Arial" w:cs="Arial"/>
                <w:sz w:val="24"/>
                <w:szCs w:val="24"/>
              </w:rPr>
            </w:pPr>
            <w:hyperlink r:id="rId32" w:history="1">
              <w:r w:rsidR="00D00971" w:rsidRPr="00034483">
                <w:rPr>
                  <w:rStyle w:val="Hyperlink"/>
                  <w:rFonts w:ascii="Arial" w:hAnsi="Arial" w:cs="Arial"/>
                  <w:sz w:val="24"/>
                  <w:szCs w:val="24"/>
                </w:rPr>
                <w:t xml:space="preserve">Local Government and Elections (Wales) Act 2021 </w:t>
              </w:r>
              <w:r w:rsidR="00246F94" w:rsidRPr="00034483">
                <w:rPr>
                  <w:rStyle w:val="Hyperlink"/>
                  <w:rFonts w:ascii="Arial" w:hAnsi="Arial" w:cs="Arial"/>
                  <w:sz w:val="24"/>
                  <w:szCs w:val="24"/>
                </w:rPr>
                <w:t>–</w:t>
              </w:r>
              <w:r w:rsidR="00D00971" w:rsidRPr="00034483">
                <w:rPr>
                  <w:rStyle w:val="Hyperlink"/>
                  <w:rFonts w:ascii="Arial" w:hAnsi="Arial" w:cs="Arial"/>
                  <w:sz w:val="24"/>
                  <w:szCs w:val="24"/>
                </w:rPr>
                <w:t xml:space="preserve"> </w:t>
              </w:r>
              <w:r w:rsidR="00246F94" w:rsidRPr="00034483">
                <w:rPr>
                  <w:rStyle w:val="Hyperlink"/>
                  <w:rFonts w:ascii="Arial" w:hAnsi="Arial" w:cs="Arial"/>
                  <w:sz w:val="24"/>
                  <w:szCs w:val="24"/>
                </w:rPr>
                <w:t>Section 52</w:t>
              </w:r>
            </w:hyperlink>
            <w:r w:rsidR="00246F94" w:rsidRPr="00034483">
              <w:rPr>
                <w:rStyle w:val="Hyperlink"/>
                <w:rFonts w:ascii="Arial" w:hAnsi="Arial" w:cs="Arial"/>
                <w:sz w:val="24"/>
                <w:szCs w:val="24"/>
                <w:u w:val="none"/>
              </w:rPr>
              <w:t xml:space="preserve"> </w:t>
            </w:r>
            <w:r w:rsidR="00D00971" w:rsidRPr="00034483">
              <w:rPr>
                <w:rFonts w:ascii="Arial" w:hAnsi="Arial" w:cs="Arial"/>
                <w:sz w:val="24"/>
                <w:szCs w:val="24"/>
              </w:rPr>
              <w:t xml:space="preserve">From April 2022 community and town councils have a duty to prepare and publish a report about the council’s priorities, activities and achievements. </w:t>
            </w:r>
            <w:hyperlink r:id="rId33" w:history="1">
              <w:r w:rsidR="008F7D2F" w:rsidRPr="0006169A">
                <w:rPr>
                  <w:rStyle w:val="Hyperlink"/>
                  <w:rFonts w:ascii="Arial" w:hAnsi="Arial" w:cs="Arial"/>
                  <w:sz w:val="24"/>
                  <w:szCs w:val="24"/>
                </w:rPr>
                <w:t>Statutory guidance</w:t>
              </w:r>
            </w:hyperlink>
            <w:r w:rsidR="008F7D2F" w:rsidRPr="00034483">
              <w:rPr>
                <w:rFonts w:ascii="Arial" w:hAnsi="Arial" w:cs="Arial"/>
                <w:sz w:val="24"/>
                <w:szCs w:val="24"/>
              </w:rPr>
              <w:t xml:space="preserve"> has been </w:t>
            </w:r>
            <w:r w:rsidR="00475A20" w:rsidRPr="00034483">
              <w:rPr>
                <w:rFonts w:ascii="Arial" w:hAnsi="Arial" w:cs="Arial"/>
                <w:sz w:val="24"/>
                <w:szCs w:val="24"/>
              </w:rPr>
              <w:t>issued</w:t>
            </w:r>
            <w:r w:rsidR="008F7D2F" w:rsidRPr="00034483">
              <w:rPr>
                <w:rFonts w:ascii="Arial" w:hAnsi="Arial" w:cs="Arial"/>
                <w:sz w:val="24"/>
                <w:szCs w:val="24"/>
              </w:rPr>
              <w:t xml:space="preserve"> on</w:t>
            </w:r>
            <w:r w:rsidR="00475A20" w:rsidRPr="00034483">
              <w:rPr>
                <w:rFonts w:ascii="Arial" w:hAnsi="Arial" w:cs="Arial"/>
                <w:sz w:val="24"/>
                <w:szCs w:val="24"/>
              </w:rPr>
              <w:t xml:space="preserve"> the duty to prepare and publish an annual report.</w:t>
            </w:r>
          </w:p>
        </w:tc>
        <w:tc>
          <w:tcPr>
            <w:tcW w:w="5102" w:type="dxa"/>
            <w:shd w:val="clear" w:color="auto" w:fill="DEEAF6" w:themeFill="accent1" w:themeFillTint="33"/>
          </w:tcPr>
          <w:p w14:paraId="31701F53" w14:textId="77777777" w:rsidR="00D00971" w:rsidRPr="00034483" w:rsidRDefault="00D00971" w:rsidP="00D00971">
            <w:pPr>
              <w:rPr>
                <w:rFonts w:ascii="Arial" w:hAnsi="Arial" w:cs="Arial"/>
                <w:b/>
                <w:sz w:val="24"/>
                <w:szCs w:val="24"/>
              </w:rPr>
            </w:pPr>
          </w:p>
        </w:tc>
      </w:tr>
    </w:tbl>
    <w:p w14:paraId="6B2CB493" w14:textId="77777777" w:rsidR="00D00971" w:rsidRPr="00A913D8" w:rsidRDefault="00D00971" w:rsidP="00D00971">
      <w:pPr>
        <w:spacing w:after="0"/>
        <w:rPr>
          <w:rFonts w:ascii="Arial" w:hAnsi="Arial" w:cs="Arial"/>
          <w:b/>
          <w:sz w:val="24"/>
          <w:szCs w:val="24"/>
        </w:rPr>
      </w:pPr>
    </w:p>
    <w:p w14:paraId="35FE1828" w14:textId="77777777" w:rsidR="00BD1BFB" w:rsidRDefault="00BD1BFB" w:rsidP="00D00971">
      <w:pPr>
        <w:spacing w:after="0"/>
        <w:rPr>
          <w:rFonts w:ascii="Arial" w:hAnsi="Arial" w:cs="Arial"/>
          <w:b/>
          <w:sz w:val="24"/>
          <w:szCs w:val="24"/>
        </w:rPr>
        <w:sectPr w:rsidR="00BD1BFB" w:rsidSect="00D00971">
          <w:pgSz w:w="16838" w:h="11906" w:orient="landscape"/>
          <w:pgMar w:top="1440" w:right="1440" w:bottom="1440" w:left="1440" w:header="708" w:footer="708" w:gutter="0"/>
          <w:cols w:space="708"/>
          <w:docGrid w:linePitch="360"/>
        </w:sectPr>
      </w:pPr>
    </w:p>
    <w:p w14:paraId="65509747" w14:textId="00647417" w:rsidR="0074653B" w:rsidRPr="00F34449" w:rsidRDefault="0074653B" w:rsidP="00736DD6">
      <w:pPr>
        <w:pStyle w:val="Heading2"/>
        <w:rPr>
          <w:rFonts w:ascii="Arial" w:hAnsi="Arial" w:cs="Arial"/>
          <w:sz w:val="24"/>
          <w:szCs w:val="24"/>
        </w:rPr>
      </w:pPr>
      <w:bookmarkStart w:id="18" w:name="_Toc118796003"/>
      <w:r w:rsidRPr="00F34449">
        <w:rPr>
          <w:rFonts w:ascii="Arial" w:hAnsi="Arial" w:cs="Arial"/>
          <w:sz w:val="24"/>
          <w:szCs w:val="24"/>
        </w:rPr>
        <w:lastRenderedPageBreak/>
        <w:t>Theme A – Vision, purpose and community planning – Summary of actions</w:t>
      </w:r>
      <w:bookmarkEnd w:id="18"/>
    </w:p>
    <w:p w14:paraId="70CC7599" w14:textId="14A4FC9C" w:rsidR="004F6C02" w:rsidRDefault="004F6C02" w:rsidP="00D00971">
      <w:pPr>
        <w:spacing w:after="0"/>
        <w:rPr>
          <w:rFonts w:ascii="Arial" w:hAnsi="Arial" w:cs="Arial"/>
          <w:b/>
          <w:sz w:val="24"/>
          <w:szCs w:val="24"/>
        </w:rPr>
      </w:pPr>
    </w:p>
    <w:tbl>
      <w:tblPr>
        <w:tblStyle w:val="TableGrid"/>
        <w:tblW w:w="0" w:type="auto"/>
        <w:tblLook w:val="04A0" w:firstRow="1" w:lastRow="0" w:firstColumn="1" w:lastColumn="0" w:noHBand="0" w:noVBand="1"/>
        <w:tblCaption w:val="Theme A - Vision, purpose and community planning - Summary of actions"/>
        <w:tblDescription w:val="Theme A - Vision, purpose and community planning - Summary of actions"/>
      </w:tblPr>
      <w:tblGrid>
        <w:gridCol w:w="4649"/>
        <w:gridCol w:w="4649"/>
        <w:gridCol w:w="4650"/>
      </w:tblGrid>
      <w:tr w:rsidR="004F6C02" w:rsidRPr="00140E64" w14:paraId="6B138314" w14:textId="77777777" w:rsidTr="00893BB0">
        <w:trPr>
          <w:cantSplit/>
        </w:trPr>
        <w:tc>
          <w:tcPr>
            <w:tcW w:w="4649" w:type="dxa"/>
          </w:tcPr>
          <w:p w14:paraId="5C6CDAB2" w14:textId="393BAE62" w:rsidR="004F6C02" w:rsidRPr="00140E64" w:rsidRDefault="004F6C02" w:rsidP="00940E3D">
            <w:pPr>
              <w:rPr>
                <w:rFonts w:ascii="Arial" w:hAnsi="Arial" w:cs="Arial"/>
                <w:b/>
                <w:sz w:val="24"/>
                <w:szCs w:val="24"/>
              </w:rPr>
            </w:pPr>
            <w:r w:rsidRPr="00140E64">
              <w:rPr>
                <w:rFonts w:ascii="Arial" w:hAnsi="Arial" w:cs="Arial"/>
                <w:b/>
                <w:sz w:val="24"/>
                <w:szCs w:val="24"/>
              </w:rPr>
              <w:t xml:space="preserve">Summary of actions </w:t>
            </w:r>
          </w:p>
        </w:tc>
        <w:tc>
          <w:tcPr>
            <w:tcW w:w="4649" w:type="dxa"/>
          </w:tcPr>
          <w:p w14:paraId="570EB9ED" w14:textId="77777777" w:rsidR="004F6C02" w:rsidRPr="00140E64" w:rsidRDefault="004F6C02" w:rsidP="00F812F7">
            <w:pPr>
              <w:rPr>
                <w:rFonts w:ascii="Arial" w:hAnsi="Arial" w:cs="Arial"/>
                <w:b/>
                <w:sz w:val="24"/>
                <w:szCs w:val="24"/>
              </w:rPr>
            </w:pPr>
            <w:r w:rsidRPr="00140E64">
              <w:rPr>
                <w:rFonts w:ascii="Arial" w:hAnsi="Arial" w:cs="Arial"/>
                <w:b/>
                <w:sz w:val="24"/>
                <w:szCs w:val="24"/>
              </w:rPr>
              <w:t>By who</w:t>
            </w:r>
          </w:p>
        </w:tc>
        <w:tc>
          <w:tcPr>
            <w:tcW w:w="4650" w:type="dxa"/>
          </w:tcPr>
          <w:p w14:paraId="6AFF9C13" w14:textId="77777777" w:rsidR="004F6C02" w:rsidRPr="00140E64" w:rsidRDefault="004F6C02" w:rsidP="00F812F7">
            <w:pPr>
              <w:rPr>
                <w:rFonts w:ascii="Arial" w:hAnsi="Arial" w:cs="Arial"/>
                <w:b/>
                <w:sz w:val="24"/>
                <w:szCs w:val="24"/>
              </w:rPr>
            </w:pPr>
            <w:r w:rsidRPr="00140E64">
              <w:rPr>
                <w:rFonts w:ascii="Arial" w:hAnsi="Arial" w:cs="Arial"/>
                <w:b/>
                <w:sz w:val="24"/>
                <w:szCs w:val="24"/>
              </w:rPr>
              <w:t>By when</w:t>
            </w:r>
          </w:p>
        </w:tc>
      </w:tr>
      <w:tr w:rsidR="004F6C02" w14:paraId="452CA366" w14:textId="77777777" w:rsidTr="00893BB0">
        <w:trPr>
          <w:cantSplit/>
        </w:trPr>
        <w:tc>
          <w:tcPr>
            <w:tcW w:w="4649" w:type="dxa"/>
          </w:tcPr>
          <w:p w14:paraId="669891F8" w14:textId="77777777" w:rsidR="004F6C02" w:rsidRPr="00140E64" w:rsidRDefault="004F6C02" w:rsidP="00F812F7"/>
          <w:p w14:paraId="0624D31B" w14:textId="77777777" w:rsidR="004F6C02" w:rsidRPr="00140E64" w:rsidRDefault="004F6C02" w:rsidP="00F812F7">
            <w:pPr>
              <w:pStyle w:val="ListParagraph"/>
              <w:numPr>
                <w:ilvl w:val="0"/>
                <w:numId w:val="14"/>
              </w:numPr>
            </w:pPr>
          </w:p>
          <w:p w14:paraId="080B44BC" w14:textId="4A7978BA" w:rsidR="004F6C02" w:rsidRPr="00140E64" w:rsidRDefault="004F6C02" w:rsidP="00F812F7"/>
          <w:p w14:paraId="33588B15" w14:textId="61B9DF8C" w:rsidR="004F6C02" w:rsidRDefault="004F6C02" w:rsidP="00F812F7"/>
          <w:p w14:paraId="32C1DC1F" w14:textId="77777777" w:rsidR="004A481E" w:rsidRPr="00140E64" w:rsidRDefault="004A481E" w:rsidP="00F812F7"/>
          <w:p w14:paraId="1FF876F3" w14:textId="77777777" w:rsidR="004F6C02" w:rsidRPr="00140E64" w:rsidRDefault="004F6C02" w:rsidP="00F812F7"/>
        </w:tc>
        <w:tc>
          <w:tcPr>
            <w:tcW w:w="4649" w:type="dxa"/>
          </w:tcPr>
          <w:p w14:paraId="19F8068C" w14:textId="77777777" w:rsidR="004F6C02" w:rsidRPr="00140E64" w:rsidRDefault="004F6C02" w:rsidP="00F812F7"/>
          <w:p w14:paraId="5B1FDA29" w14:textId="77777777" w:rsidR="004F6C02" w:rsidRPr="00140E64" w:rsidRDefault="004F6C02" w:rsidP="00F812F7">
            <w:pPr>
              <w:pStyle w:val="ListParagraph"/>
              <w:numPr>
                <w:ilvl w:val="0"/>
                <w:numId w:val="14"/>
              </w:numPr>
            </w:pPr>
          </w:p>
        </w:tc>
        <w:tc>
          <w:tcPr>
            <w:tcW w:w="4650" w:type="dxa"/>
          </w:tcPr>
          <w:p w14:paraId="700144A9" w14:textId="77777777" w:rsidR="004F6C02" w:rsidRPr="00140E64" w:rsidRDefault="004F6C02" w:rsidP="00F812F7"/>
          <w:p w14:paraId="7BB40B91" w14:textId="77777777" w:rsidR="004F6C02" w:rsidRPr="00140E64" w:rsidRDefault="004F6C02" w:rsidP="00F812F7">
            <w:pPr>
              <w:pStyle w:val="ListParagraph"/>
              <w:numPr>
                <w:ilvl w:val="0"/>
                <w:numId w:val="14"/>
              </w:numPr>
            </w:pPr>
          </w:p>
        </w:tc>
      </w:tr>
    </w:tbl>
    <w:p w14:paraId="187BADF0" w14:textId="77777777" w:rsidR="004F6C02" w:rsidRPr="00A913D8" w:rsidRDefault="004F6C02" w:rsidP="00D00971">
      <w:pPr>
        <w:spacing w:after="0"/>
        <w:rPr>
          <w:rFonts w:ascii="Arial" w:hAnsi="Arial" w:cs="Arial"/>
          <w:b/>
          <w:sz w:val="24"/>
          <w:szCs w:val="24"/>
        </w:rPr>
        <w:sectPr w:rsidR="004F6C02" w:rsidRPr="00A913D8" w:rsidSect="00D00971">
          <w:pgSz w:w="16838" w:h="11906" w:orient="landscape"/>
          <w:pgMar w:top="1440" w:right="1440" w:bottom="1440" w:left="1440" w:header="708" w:footer="708" w:gutter="0"/>
          <w:cols w:space="708"/>
          <w:docGrid w:linePitch="360"/>
        </w:sectPr>
      </w:pPr>
    </w:p>
    <w:p w14:paraId="1BAB993B" w14:textId="77777777" w:rsidR="00D00971" w:rsidRDefault="00D00971" w:rsidP="00D00971">
      <w:pPr>
        <w:spacing w:after="0"/>
        <w:rPr>
          <w:rFonts w:ascii="Arial" w:hAnsi="Arial" w:cs="Arial"/>
          <w:b/>
          <w:sz w:val="24"/>
          <w:szCs w:val="24"/>
        </w:rPr>
      </w:pPr>
    </w:p>
    <w:p w14:paraId="2122223C" w14:textId="318F0A12" w:rsidR="00D00971" w:rsidRPr="00077BF8" w:rsidRDefault="00D00971" w:rsidP="00D00971">
      <w:pPr>
        <w:pStyle w:val="Heading2"/>
        <w:rPr>
          <w:rFonts w:ascii="Arial" w:hAnsi="Arial" w:cs="Arial"/>
          <w:b/>
          <w:sz w:val="28"/>
          <w:szCs w:val="28"/>
        </w:rPr>
      </w:pPr>
      <w:bookmarkStart w:id="19" w:name="_Theme_–_Leadership"/>
      <w:bookmarkStart w:id="20" w:name="_Toc118796004"/>
      <w:bookmarkEnd w:id="19"/>
      <w:r w:rsidRPr="00077BF8">
        <w:rPr>
          <w:rFonts w:ascii="Arial" w:hAnsi="Arial" w:cs="Arial"/>
          <w:b/>
          <w:sz w:val="28"/>
          <w:szCs w:val="28"/>
        </w:rPr>
        <w:t>Theme</w:t>
      </w:r>
      <w:r w:rsidR="005A6184">
        <w:rPr>
          <w:rFonts w:ascii="Arial" w:hAnsi="Arial" w:cs="Arial"/>
          <w:b/>
          <w:sz w:val="28"/>
          <w:szCs w:val="28"/>
        </w:rPr>
        <w:t xml:space="preserve"> B</w:t>
      </w:r>
      <w:r w:rsidRPr="00077BF8">
        <w:rPr>
          <w:rFonts w:ascii="Arial" w:hAnsi="Arial" w:cs="Arial"/>
          <w:b/>
          <w:sz w:val="28"/>
          <w:szCs w:val="28"/>
        </w:rPr>
        <w:t xml:space="preserve"> – Leadership and people</w:t>
      </w:r>
      <w:bookmarkEnd w:id="20"/>
      <w:r w:rsidRPr="00077BF8">
        <w:rPr>
          <w:rFonts w:ascii="Arial" w:hAnsi="Arial" w:cs="Arial"/>
          <w:b/>
          <w:sz w:val="28"/>
          <w:szCs w:val="28"/>
        </w:rPr>
        <w:t xml:space="preserve"> </w:t>
      </w:r>
      <w:r w:rsidRPr="00077BF8">
        <w:rPr>
          <w:rFonts w:ascii="Arial" w:hAnsi="Arial" w:cs="Arial"/>
          <w:b/>
          <w:sz w:val="28"/>
          <w:szCs w:val="28"/>
        </w:rPr>
        <w:br/>
      </w:r>
    </w:p>
    <w:p w14:paraId="35881B4F" w14:textId="77777777" w:rsidR="00D00971" w:rsidRPr="00077BF8" w:rsidRDefault="00D00971" w:rsidP="00D00971">
      <w:pPr>
        <w:spacing w:after="0"/>
        <w:rPr>
          <w:rFonts w:ascii="Arial" w:hAnsi="Arial" w:cs="Arial"/>
          <w:bCs/>
          <w:sz w:val="24"/>
          <w:szCs w:val="24"/>
        </w:rPr>
      </w:pPr>
      <w:r w:rsidRPr="00077BF8">
        <w:rPr>
          <w:rFonts w:ascii="Arial" w:hAnsi="Arial" w:cs="Arial"/>
          <w:bCs/>
          <w:sz w:val="24"/>
          <w:szCs w:val="24"/>
        </w:rPr>
        <w:t>The council should respect the values of openness and transparency and adhere to, and model, the behaviours and standards set for all councillors as contained in the code of conduct.  In leading its community, the council should be committed to enhancing its capability and capacity as is commensurate with its range and scale of operations.</w:t>
      </w:r>
    </w:p>
    <w:p w14:paraId="418C726D" w14:textId="77777777" w:rsidR="00D00971" w:rsidRPr="00077BF8" w:rsidRDefault="00D00971" w:rsidP="00D00971">
      <w:pPr>
        <w:pStyle w:val="NormalWeb"/>
        <w:shd w:val="clear" w:color="auto" w:fill="FFFFFF"/>
        <w:spacing w:before="0" w:beforeAutospacing="0" w:after="0" w:afterAutospacing="0"/>
        <w:rPr>
          <w:rFonts w:ascii="Arial" w:hAnsi="Arial" w:cs="Arial"/>
          <w:color w:val="111111"/>
        </w:rPr>
      </w:pPr>
    </w:p>
    <w:p w14:paraId="440E9970" w14:textId="65676C6F" w:rsidR="00D00971" w:rsidRDefault="00D00971" w:rsidP="00D00971">
      <w:pPr>
        <w:pStyle w:val="NormalWeb"/>
        <w:shd w:val="clear" w:color="auto" w:fill="FFFFFF"/>
        <w:spacing w:before="0" w:beforeAutospacing="0" w:after="0" w:afterAutospacing="0"/>
        <w:rPr>
          <w:rFonts w:ascii="Arial" w:hAnsi="Arial" w:cs="Arial"/>
          <w:color w:val="111111"/>
        </w:rPr>
      </w:pPr>
      <w:r w:rsidRPr="00077BF8">
        <w:rPr>
          <w:rFonts w:ascii="Arial" w:hAnsi="Arial" w:cs="Arial"/>
          <w:color w:val="111111"/>
        </w:rPr>
        <w:t>Employees are the principal asset of any council and it is important that they are given the trust and respect to perform their roles to their maximum ability within a safe working environment.  Training and development of employees is vitally important as well as having appropriate systems in place to provide adequate reward</w:t>
      </w:r>
      <w:r w:rsidR="008E769F" w:rsidRPr="00077BF8">
        <w:rPr>
          <w:rFonts w:ascii="Arial" w:hAnsi="Arial" w:cs="Arial"/>
          <w:color w:val="111111"/>
        </w:rPr>
        <w:t>,</w:t>
      </w:r>
      <w:r w:rsidRPr="00077BF8">
        <w:rPr>
          <w:rFonts w:ascii="Arial" w:hAnsi="Arial" w:cs="Arial"/>
          <w:color w:val="111111"/>
        </w:rPr>
        <w:t xml:space="preserve"> recognition</w:t>
      </w:r>
      <w:r w:rsidR="008E769F" w:rsidRPr="00077BF8">
        <w:rPr>
          <w:rFonts w:ascii="Arial" w:hAnsi="Arial" w:cs="Arial"/>
          <w:color w:val="111111"/>
        </w:rPr>
        <w:t xml:space="preserve"> and</w:t>
      </w:r>
      <w:r w:rsidRPr="00077BF8">
        <w:rPr>
          <w:rFonts w:ascii="Arial" w:hAnsi="Arial" w:cs="Arial"/>
          <w:color w:val="111111"/>
        </w:rPr>
        <w:t xml:space="preserve"> accountability</w:t>
      </w:r>
      <w:r w:rsidR="00007B40" w:rsidRPr="00077BF8">
        <w:rPr>
          <w:rFonts w:ascii="Arial" w:hAnsi="Arial" w:cs="Arial"/>
          <w:color w:val="111111"/>
        </w:rPr>
        <w:t xml:space="preserve"> </w:t>
      </w:r>
      <w:r w:rsidRPr="00077BF8">
        <w:rPr>
          <w:rFonts w:ascii="Arial" w:hAnsi="Arial" w:cs="Arial"/>
          <w:color w:val="111111"/>
        </w:rPr>
        <w:t xml:space="preserve">within a framework of effective employment policies. </w:t>
      </w:r>
    </w:p>
    <w:p w14:paraId="4BB7CDAB" w14:textId="376A1BC8" w:rsidR="00001BBD" w:rsidRDefault="00001BBD" w:rsidP="00D00971">
      <w:pPr>
        <w:pStyle w:val="NormalWeb"/>
        <w:shd w:val="clear" w:color="auto" w:fill="FFFFFF"/>
        <w:spacing w:before="0" w:beforeAutospacing="0" w:after="0" w:afterAutospacing="0"/>
        <w:rPr>
          <w:rFonts w:ascii="Arial" w:hAnsi="Arial" w:cs="Arial"/>
          <w:color w:val="111111"/>
        </w:rPr>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001BBD" w14:paraId="4AC576ED" w14:textId="77777777" w:rsidTr="00A04C73">
        <w:tc>
          <w:tcPr>
            <w:tcW w:w="846" w:type="dxa"/>
            <w:shd w:val="clear" w:color="auto" w:fill="DEEAF6" w:themeFill="accent1" w:themeFillTint="33"/>
          </w:tcPr>
          <w:p w14:paraId="3B0FDABC" w14:textId="77777777" w:rsidR="00001BBD" w:rsidRDefault="00001BBD" w:rsidP="00A04C73">
            <w:pPr>
              <w:rPr>
                <w:rFonts w:ascii="Arial" w:hAnsi="Arial" w:cs="Arial"/>
                <w:b/>
                <w:sz w:val="24"/>
                <w:szCs w:val="24"/>
              </w:rPr>
            </w:pPr>
          </w:p>
        </w:tc>
        <w:tc>
          <w:tcPr>
            <w:tcW w:w="2551" w:type="dxa"/>
            <w:shd w:val="clear" w:color="auto" w:fill="auto"/>
          </w:tcPr>
          <w:p w14:paraId="6A474240" w14:textId="77777777" w:rsidR="00001BBD" w:rsidRDefault="00001BBD" w:rsidP="00A04C73">
            <w:pPr>
              <w:rPr>
                <w:rFonts w:ascii="Arial" w:hAnsi="Arial" w:cs="Arial"/>
                <w:b/>
                <w:sz w:val="24"/>
                <w:szCs w:val="24"/>
              </w:rPr>
            </w:pPr>
            <w:r>
              <w:rPr>
                <w:rFonts w:ascii="Arial" w:hAnsi="Arial" w:cs="Arial"/>
                <w:b/>
                <w:sz w:val="24"/>
                <w:szCs w:val="24"/>
              </w:rPr>
              <w:t>Statutory obligation</w:t>
            </w:r>
          </w:p>
        </w:tc>
      </w:tr>
    </w:tbl>
    <w:p w14:paraId="7CB8A6E3" w14:textId="77777777" w:rsidR="00001BBD" w:rsidRPr="00077BF8" w:rsidRDefault="00001BBD" w:rsidP="00D00971">
      <w:pPr>
        <w:pStyle w:val="NormalWeb"/>
        <w:shd w:val="clear" w:color="auto" w:fill="FFFFFF"/>
        <w:spacing w:before="0" w:beforeAutospacing="0" w:after="0" w:afterAutospacing="0"/>
        <w:rPr>
          <w:rFonts w:ascii="Arial" w:hAnsi="Arial" w:cs="Arial"/>
          <w:color w:val="111111"/>
        </w:rPr>
      </w:pPr>
    </w:p>
    <w:p w14:paraId="7F212F5B" w14:textId="77777777" w:rsidR="00D00971" w:rsidRPr="00077BF8" w:rsidRDefault="00D00971" w:rsidP="00D00971">
      <w:pPr>
        <w:spacing w:after="0"/>
        <w:rPr>
          <w:rFonts w:ascii="Arial" w:hAnsi="Arial" w:cs="Arial"/>
          <w:b/>
          <w:sz w:val="24"/>
          <w:szCs w:val="24"/>
        </w:rPr>
      </w:pPr>
    </w:p>
    <w:tbl>
      <w:tblPr>
        <w:tblStyle w:val="TableGrid"/>
        <w:tblW w:w="14454" w:type="dxa"/>
        <w:tblLook w:val="04A0" w:firstRow="1" w:lastRow="0" w:firstColumn="1" w:lastColumn="0" w:noHBand="0" w:noVBand="1"/>
        <w:tblCaption w:val="Theme B - Leadership and people"/>
        <w:tblDescription w:val="Theme B - Leadership and people"/>
      </w:tblPr>
      <w:tblGrid>
        <w:gridCol w:w="2835"/>
        <w:gridCol w:w="1317"/>
        <w:gridCol w:w="5199"/>
        <w:gridCol w:w="5103"/>
      </w:tblGrid>
      <w:tr w:rsidR="005A6184" w14:paraId="30F82918" w14:textId="77777777" w:rsidTr="00E11C6C">
        <w:trPr>
          <w:tblHeader/>
        </w:trPr>
        <w:tc>
          <w:tcPr>
            <w:tcW w:w="14454" w:type="dxa"/>
            <w:gridSpan w:val="4"/>
          </w:tcPr>
          <w:p w14:paraId="10D1EC19" w14:textId="77777777" w:rsidR="005A6184" w:rsidRDefault="005A6184" w:rsidP="00D00971">
            <w:pPr>
              <w:rPr>
                <w:rFonts w:ascii="Arial" w:hAnsi="Arial" w:cs="Arial"/>
                <w:b/>
                <w:sz w:val="24"/>
                <w:szCs w:val="24"/>
              </w:rPr>
            </w:pPr>
            <w:r>
              <w:rPr>
                <w:rFonts w:ascii="Arial" w:hAnsi="Arial" w:cs="Arial"/>
                <w:b/>
                <w:sz w:val="24"/>
                <w:szCs w:val="24"/>
              </w:rPr>
              <w:t>Theme B – Leadership and people</w:t>
            </w:r>
          </w:p>
          <w:p w14:paraId="5352F7C5" w14:textId="65087734" w:rsidR="005A6184" w:rsidRPr="00077BF8" w:rsidRDefault="005A6184" w:rsidP="00D00971">
            <w:pPr>
              <w:rPr>
                <w:rFonts w:ascii="Arial" w:hAnsi="Arial" w:cs="Arial"/>
                <w:b/>
                <w:sz w:val="24"/>
                <w:szCs w:val="24"/>
              </w:rPr>
            </w:pPr>
          </w:p>
        </w:tc>
      </w:tr>
      <w:tr w:rsidR="00D00971" w14:paraId="28675476" w14:textId="77777777" w:rsidTr="00E11C6C">
        <w:trPr>
          <w:tblHeader/>
        </w:trPr>
        <w:tc>
          <w:tcPr>
            <w:tcW w:w="2835" w:type="dxa"/>
          </w:tcPr>
          <w:p w14:paraId="3722B5D0" w14:textId="77777777" w:rsidR="00D00971" w:rsidRPr="00077BF8" w:rsidRDefault="00D00971" w:rsidP="00D00971">
            <w:pPr>
              <w:rPr>
                <w:rFonts w:ascii="Arial" w:hAnsi="Arial" w:cs="Arial"/>
                <w:b/>
                <w:sz w:val="24"/>
                <w:szCs w:val="24"/>
              </w:rPr>
            </w:pPr>
            <w:r w:rsidRPr="00077BF8">
              <w:rPr>
                <w:rFonts w:ascii="Arial" w:hAnsi="Arial" w:cs="Arial"/>
                <w:b/>
                <w:sz w:val="24"/>
                <w:szCs w:val="24"/>
              </w:rPr>
              <w:t>Statement</w:t>
            </w:r>
          </w:p>
        </w:tc>
        <w:tc>
          <w:tcPr>
            <w:tcW w:w="1317" w:type="dxa"/>
          </w:tcPr>
          <w:p w14:paraId="49A5BADD" w14:textId="77777777" w:rsidR="00D00971" w:rsidRPr="00077BF8" w:rsidRDefault="00D00971" w:rsidP="00D00971">
            <w:pPr>
              <w:rPr>
                <w:rFonts w:ascii="Arial" w:hAnsi="Arial" w:cs="Arial"/>
                <w:b/>
                <w:sz w:val="24"/>
                <w:szCs w:val="24"/>
              </w:rPr>
            </w:pPr>
            <w:r w:rsidRPr="00077BF8">
              <w:rPr>
                <w:rFonts w:ascii="Arial" w:hAnsi="Arial" w:cs="Arial"/>
                <w:b/>
                <w:sz w:val="24"/>
                <w:szCs w:val="24"/>
              </w:rPr>
              <w:t>In place (Yes/No)</w:t>
            </w:r>
          </w:p>
        </w:tc>
        <w:tc>
          <w:tcPr>
            <w:tcW w:w="5199" w:type="dxa"/>
          </w:tcPr>
          <w:p w14:paraId="75FE8301" w14:textId="77777777" w:rsidR="00D00971" w:rsidRPr="00077BF8" w:rsidRDefault="00D00971" w:rsidP="00D00971">
            <w:pPr>
              <w:rPr>
                <w:rFonts w:ascii="Arial" w:hAnsi="Arial" w:cs="Arial"/>
                <w:b/>
                <w:sz w:val="24"/>
                <w:szCs w:val="24"/>
              </w:rPr>
            </w:pPr>
            <w:r w:rsidRPr="00077BF8">
              <w:rPr>
                <w:rFonts w:ascii="Arial" w:hAnsi="Arial" w:cs="Arial"/>
                <w:b/>
                <w:sz w:val="24"/>
                <w:szCs w:val="24"/>
              </w:rPr>
              <w:t>Further information</w:t>
            </w:r>
          </w:p>
        </w:tc>
        <w:tc>
          <w:tcPr>
            <w:tcW w:w="5103" w:type="dxa"/>
          </w:tcPr>
          <w:p w14:paraId="3FF4AB95" w14:textId="77777777" w:rsidR="00D00971" w:rsidRPr="00077BF8" w:rsidRDefault="00D00971" w:rsidP="00D00971">
            <w:pPr>
              <w:rPr>
                <w:rFonts w:ascii="Arial" w:hAnsi="Arial" w:cs="Arial"/>
                <w:b/>
                <w:sz w:val="24"/>
                <w:szCs w:val="24"/>
              </w:rPr>
            </w:pPr>
            <w:r w:rsidRPr="00077BF8">
              <w:rPr>
                <w:rFonts w:ascii="Arial" w:hAnsi="Arial" w:cs="Arial"/>
                <w:b/>
                <w:sz w:val="24"/>
                <w:szCs w:val="24"/>
              </w:rPr>
              <w:t>Comments and actions</w:t>
            </w:r>
          </w:p>
        </w:tc>
      </w:tr>
      <w:tr w:rsidR="00D00971" w14:paraId="2B4C70A9" w14:textId="77777777" w:rsidTr="00E11C6C">
        <w:tc>
          <w:tcPr>
            <w:tcW w:w="14454" w:type="dxa"/>
            <w:gridSpan w:val="4"/>
            <w:shd w:val="clear" w:color="auto" w:fill="BFBFBF" w:themeFill="background1" w:themeFillShade="BF"/>
          </w:tcPr>
          <w:p w14:paraId="1F200AD6" w14:textId="77777777" w:rsidR="00D00971" w:rsidRPr="00077BF8" w:rsidRDefault="00D00971" w:rsidP="00D00971">
            <w:pPr>
              <w:rPr>
                <w:rFonts w:ascii="Arial" w:hAnsi="Arial" w:cs="Arial"/>
                <w:b/>
                <w:sz w:val="24"/>
                <w:szCs w:val="24"/>
              </w:rPr>
            </w:pPr>
            <w:r w:rsidRPr="00077BF8">
              <w:rPr>
                <w:rFonts w:ascii="Arial" w:hAnsi="Arial" w:cs="Arial"/>
                <w:b/>
                <w:sz w:val="24"/>
                <w:szCs w:val="24"/>
              </w:rPr>
              <w:t>The council provides leadership to its members and staff</w:t>
            </w:r>
          </w:p>
        </w:tc>
      </w:tr>
      <w:tr w:rsidR="00D00971" w:rsidRPr="00034483" w14:paraId="11499210" w14:textId="77777777" w:rsidTr="00E11C6C">
        <w:tc>
          <w:tcPr>
            <w:tcW w:w="2835" w:type="dxa"/>
            <w:shd w:val="clear" w:color="auto" w:fill="DEEAF6" w:themeFill="accent1" w:themeFillTint="33"/>
          </w:tcPr>
          <w:p w14:paraId="2E8AD0B9" w14:textId="66EC8B99" w:rsidR="00D00971" w:rsidRPr="00034483" w:rsidRDefault="005A6184" w:rsidP="00D00971">
            <w:pPr>
              <w:rPr>
                <w:rFonts w:ascii="Arial" w:hAnsi="Arial" w:cs="Arial"/>
                <w:sz w:val="24"/>
                <w:szCs w:val="24"/>
              </w:rPr>
            </w:pPr>
            <w:r w:rsidRPr="00034483">
              <w:rPr>
                <w:rFonts w:ascii="Arial" w:hAnsi="Arial" w:cs="Arial"/>
                <w:sz w:val="24"/>
                <w:szCs w:val="24"/>
              </w:rPr>
              <w:t xml:space="preserve">B.1 </w:t>
            </w:r>
            <w:r w:rsidR="00D00971" w:rsidRPr="00034483">
              <w:rPr>
                <w:rFonts w:ascii="Arial" w:hAnsi="Arial" w:cs="Arial"/>
                <w:sz w:val="24"/>
                <w:szCs w:val="24"/>
              </w:rPr>
              <w:t>The council has adopted a code of conduct</w:t>
            </w:r>
          </w:p>
        </w:tc>
        <w:tc>
          <w:tcPr>
            <w:tcW w:w="1317" w:type="dxa"/>
            <w:shd w:val="clear" w:color="auto" w:fill="DEEAF6" w:themeFill="accent1" w:themeFillTint="33"/>
          </w:tcPr>
          <w:p w14:paraId="1E760E12" w14:textId="77777777" w:rsidR="00D00971" w:rsidRPr="00034483" w:rsidRDefault="00D00971" w:rsidP="00D00971">
            <w:pPr>
              <w:rPr>
                <w:rFonts w:ascii="Arial" w:hAnsi="Arial" w:cs="Arial"/>
                <w:b/>
                <w:sz w:val="24"/>
                <w:szCs w:val="24"/>
              </w:rPr>
            </w:pPr>
          </w:p>
        </w:tc>
        <w:tc>
          <w:tcPr>
            <w:tcW w:w="5199" w:type="dxa"/>
            <w:shd w:val="clear" w:color="auto" w:fill="DEEAF6" w:themeFill="accent1" w:themeFillTint="33"/>
          </w:tcPr>
          <w:p w14:paraId="7D6BD599" w14:textId="280D9853" w:rsidR="00D00971" w:rsidRPr="00034483" w:rsidRDefault="00000000" w:rsidP="00D00971">
            <w:pPr>
              <w:rPr>
                <w:rStyle w:val="Hyperlink"/>
                <w:rFonts w:ascii="Arial" w:hAnsi="Arial" w:cs="Arial"/>
                <w:sz w:val="24"/>
                <w:szCs w:val="24"/>
              </w:rPr>
            </w:pPr>
            <w:hyperlink r:id="rId34" w:history="1">
              <w:r w:rsidR="00D00971" w:rsidRPr="00034483">
                <w:rPr>
                  <w:rStyle w:val="Hyperlink"/>
                  <w:rFonts w:ascii="Arial" w:hAnsi="Arial" w:cs="Arial"/>
                  <w:sz w:val="24"/>
                  <w:szCs w:val="24"/>
                </w:rPr>
                <w:t xml:space="preserve">The Code of Conduct for members of local authorities in Wales: Guidance from the Public Services Ombudsman for Wales </w:t>
              </w:r>
            </w:hyperlink>
            <w:r w:rsidR="00C26870" w:rsidRPr="00034483">
              <w:rPr>
                <w:rStyle w:val="Hyperlink"/>
                <w:rFonts w:ascii="Arial" w:hAnsi="Arial" w:cs="Arial"/>
                <w:sz w:val="24"/>
                <w:szCs w:val="24"/>
              </w:rPr>
              <w:br/>
            </w:r>
          </w:p>
          <w:p w14:paraId="3206793E" w14:textId="52AAE544" w:rsidR="00C26870" w:rsidRPr="00034483" w:rsidRDefault="00C26870" w:rsidP="00D00971">
            <w:pPr>
              <w:rPr>
                <w:rFonts w:ascii="Arial" w:hAnsi="Arial" w:cs="Arial"/>
                <w:b/>
                <w:sz w:val="24"/>
                <w:szCs w:val="24"/>
              </w:rPr>
            </w:pPr>
            <w:r w:rsidRPr="00034483">
              <w:rPr>
                <w:rStyle w:val="Hyperlink"/>
                <w:rFonts w:ascii="Arial" w:hAnsi="Arial" w:cs="Arial"/>
                <w:color w:val="auto"/>
                <w:sz w:val="24"/>
                <w:szCs w:val="24"/>
                <w:u w:val="none"/>
              </w:rPr>
              <w:t xml:space="preserve">The council should formally record in minutes that </w:t>
            </w:r>
            <w:r w:rsidR="006E73E0" w:rsidRPr="00034483">
              <w:rPr>
                <w:rStyle w:val="Hyperlink"/>
                <w:rFonts w:ascii="Arial" w:hAnsi="Arial" w:cs="Arial"/>
                <w:color w:val="auto"/>
                <w:sz w:val="24"/>
                <w:szCs w:val="24"/>
                <w:u w:val="none"/>
              </w:rPr>
              <w:t>they</w:t>
            </w:r>
            <w:r w:rsidRPr="00034483">
              <w:rPr>
                <w:rStyle w:val="Hyperlink"/>
                <w:rFonts w:ascii="Arial" w:hAnsi="Arial" w:cs="Arial"/>
                <w:color w:val="auto"/>
                <w:sz w:val="24"/>
                <w:szCs w:val="24"/>
                <w:u w:val="none"/>
              </w:rPr>
              <w:t xml:space="preserve"> have adopted a code of conduct based on the model code of conduct.</w:t>
            </w:r>
          </w:p>
        </w:tc>
        <w:tc>
          <w:tcPr>
            <w:tcW w:w="5103" w:type="dxa"/>
            <w:shd w:val="clear" w:color="auto" w:fill="DEEAF6" w:themeFill="accent1" w:themeFillTint="33"/>
          </w:tcPr>
          <w:p w14:paraId="3D661BE9" w14:textId="77777777" w:rsidR="00D00971" w:rsidRPr="00034483" w:rsidRDefault="00D00971" w:rsidP="00D00971">
            <w:pPr>
              <w:rPr>
                <w:rFonts w:ascii="Arial" w:hAnsi="Arial" w:cs="Arial"/>
                <w:b/>
                <w:sz w:val="24"/>
                <w:szCs w:val="24"/>
              </w:rPr>
            </w:pPr>
          </w:p>
        </w:tc>
      </w:tr>
      <w:tr w:rsidR="00D00971" w14:paraId="4179A30B" w14:textId="77777777" w:rsidTr="00E11C6C">
        <w:tc>
          <w:tcPr>
            <w:tcW w:w="2835" w:type="dxa"/>
            <w:shd w:val="clear" w:color="auto" w:fill="DEEAF6" w:themeFill="accent1" w:themeFillTint="33"/>
          </w:tcPr>
          <w:p w14:paraId="4E75302D" w14:textId="0801E125" w:rsidR="00D00971" w:rsidRPr="00077BF8" w:rsidRDefault="005A6184" w:rsidP="00D00971">
            <w:pPr>
              <w:rPr>
                <w:rFonts w:ascii="Arial" w:hAnsi="Arial" w:cs="Arial"/>
                <w:sz w:val="24"/>
                <w:szCs w:val="24"/>
              </w:rPr>
            </w:pPr>
            <w:r>
              <w:rPr>
                <w:rFonts w:ascii="Arial" w:hAnsi="Arial" w:cs="Arial"/>
                <w:sz w:val="24"/>
                <w:szCs w:val="24"/>
              </w:rPr>
              <w:t xml:space="preserve">B.2 </w:t>
            </w:r>
            <w:r w:rsidR="00D00971" w:rsidRPr="00077BF8">
              <w:rPr>
                <w:rFonts w:ascii="Arial" w:hAnsi="Arial" w:cs="Arial"/>
                <w:sz w:val="24"/>
                <w:szCs w:val="24"/>
              </w:rPr>
              <w:t>All councillors have signed a formal declaration of acceptance of office</w:t>
            </w:r>
          </w:p>
        </w:tc>
        <w:tc>
          <w:tcPr>
            <w:tcW w:w="1317" w:type="dxa"/>
            <w:shd w:val="clear" w:color="auto" w:fill="DEEAF6" w:themeFill="accent1" w:themeFillTint="33"/>
          </w:tcPr>
          <w:p w14:paraId="00C60951" w14:textId="77777777" w:rsidR="00D00971" w:rsidRPr="000B7C30" w:rsidRDefault="00D00971" w:rsidP="00D00971">
            <w:pPr>
              <w:rPr>
                <w:rFonts w:ascii="Arial" w:hAnsi="Arial" w:cs="Arial"/>
                <w:b/>
                <w:sz w:val="24"/>
                <w:szCs w:val="24"/>
              </w:rPr>
            </w:pPr>
          </w:p>
        </w:tc>
        <w:tc>
          <w:tcPr>
            <w:tcW w:w="5199" w:type="dxa"/>
            <w:shd w:val="clear" w:color="auto" w:fill="DEEAF6" w:themeFill="accent1" w:themeFillTint="33"/>
          </w:tcPr>
          <w:p w14:paraId="4860092B" w14:textId="19AABE9D" w:rsidR="00D00971" w:rsidRPr="00077BF8" w:rsidRDefault="00D00971" w:rsidP="00D00971">
            <w:pPr>
              <w:rPr>
                <w:rFonts w:ascii="Arial" w:hAnsi="Arial" w:cs="Arial"/>
                <w:b/>
                <w:sz w:val="24"/>
                <w:szCs w:val="24"/>
              </w:rPr>
            </w:pPr>
            <w:r w:rsidRPr="00077BF8">
              <w:rPr>
                <w:rFonts w:ascii="Arial" w:hAnsi="Arial" w:cs="Arial"/>
                <w:sz w:val="24"/>
                <w:szCs w:val="24"/>
              </w:rPr>
              <w:t xml:space="preserve">A formal declaration of acceptance of office must be signed before an individual is able to act as a member of </w:t>
            </w:r>
            <w:r w:rsidR="006E5DAA" w:rsidRPr="00077BF8">
              <w:rPr>
                <w:rFonts w:ascii="Arial" w:hAnsi="Arial" w:cs="Arial"/>
                <w:sz w:val="24"/>
                <w:szCs w:val="24"/>
              </w:rPr>
              <w:t xml:space="preserve">a </w:t>
            </w:r>
            <w:r w:rsidRPr="00077BF8">
              <w:rPr>
                <w:rFonts w:ascii="Arial" w:hAnsi="Arial" w:cs="Arial"/>
                <w:sz w:val="24"/>
                <w:szCs w:val="24"/>
              </w:rPr>
              <w:t xml:space="preserve">community and town council.  </w:t>
            </w:r>
          </w:p>
        </w:tc>
        <w:tc>
          <w:tcPr>
            <w:tcW w:w="5103" w:type="dxa"/>
            <w:shd w:val="clear" w:color="auto" w:fill="DEEAF6" w:themeFill="accent1" w:themeFillTint="33"/>
          </w:tcPr>
          <w:p w14:paraId="274C9EED" w14:textId="77777777" w:rsidR="00D00971" w:rsidRPr="000B7C30" w:rsidRDefault="00D00971" w:rsidP="00D00971">
            <w:pPr>
              <w:rPr>
                <w:rFonts w:ascii="Arial" w:hAnsi="Arial" w:cs="Arial"/>
                <w:b/>
                <w:sz w:val="24"/>
                <w:szCs w:val="24"/>
              </w:rPr>
            </w:pPr>
          </w:p>
        </w:tc>
      </w:tr>
      <w:tr w:rsidR="00D00971" w14:paraId="394AB20C" w14:textId="77777777" w:rsidTr="00E11C6C">
        <w:tc>
          <w:tcPr>
            <w:tcW w:w="2835" w:type="dxa"/>
            <w:shd w:val="clear" w:color="auto" w:fill="DEEAF6" w:themeFill="accent1" w:themeFillTint="33"/>
          </w:tcPr>
          <w:p w14:paraId="7270B8A1" w14:textId="42DCA7D6" w:rsidR="00D00971" w:rsidRPr="00077BF8" w:rsidRDefault="005A6184" w:rsidP="00D00971">
            <w:pPr>
              <w:rPr>
                <w:rFonts w:ascii="Arial" w:hAnsi="Arial" w:cs="Arial"/>
                <w:sz w:val="24"/>
                <w:szCs w:val="24"/>
              </w:rPr>
            </w:pPr>
            <w:r>
              <w:rPr>
                <w:rFonts w:ascii="Arial" w:hAnsi="Arial" w:cs="Arial"/>
                <w:sz w:val="24"/>
                <w:szCs w:val="24"/>
              </w:rPr>
              <w:lastRenderedPageBreak/>
              <w:t xml:space="preserve">B.3 </w:t>
            </w:r>
            <w:r w:rsidR="00D00971" w:rsidRPr="00077BF8">
              <w:rPr>
                <w:rFonts w:ascii="Arial" w:hAnsi="Arial" w:cs="Arial"/>
                <w:sz w:val="24"/>
                <w:szCs w:val="24"/>
              </w:rPr>
              <w:t xml:space="preserve">All councillors have been provided </w:t>
            </w:r>
            <w:r w:rsidR="00C26870" w:rsidRPr="00077BF8">
              <w:rPr>
                <w:rFonts w:ascii="Arial" w:hAnsi="Arial" w:cs="Arial"/>
                <w:sz w:val="24"/>
                <w:szCs w:val="24"/>
              </w:rPr>
              <w:t xml:space="preserve">with </w:t>
            </w:r>
            <w:r w:rsidR="00D00971" w:rsidRPr="00077BF8">
              <w:rPr>
                <w:rFonts w:ascii="Arial" w:hAnsi="Arial" w:cs="Arial"/>
                <w:sz w:val="24"/>
                <w:szCs w:val="24"/>
              </w:rPr>
              <w:t>a copy of the council’s adopted code of conduct</w:t>
            </w:r>
          </w:p>
        </w:tc>
        <w:tc>
          <w:tcPr>
            <w:tcW w:w="1317" w:type="dxa"/>
            <w:shd w:val="clear" w:color="auto" w:fill="DEEAF6" w:themeFill="accent1" w:themeFillTint="33"/>
          </w:tcPr>
          <w:p w14:paraId="6967FE4F" w14:textId="77777777" w:rsidR="00D00971" w:rsidRPr="000B7C30" w:rsidRDefault="00D00971" w:rsidP="00D00971">
            <w:pPr>
              <w:rPr>
                <w:rFonts w:ascii="Arial" w:hAnsi="Arial" w:cs="Arial"/>
                <w:b/>
                <w:sz w:val="24"/>
                <w:szCs w:val="24"/>
              </w:rPr>
            </w:pPr>
          </w:p>
        </w:tc>
        <w:tc>
          <w:tcPr>
            <w:tcW w:w="5199" w:type="dxa"/>
            <w:shd w:val="clear" w:color="auto" w:fill="DEEAF6" w:themeFill="accent1" w:themeFillTint="33"/>
          </w:tcPr>
          <w:p w14:paraId="5594066C" w14:textId="77777777" w:rsidR="00D00971" w:rsidRPr="000B7C30" w:rsidRDefault="00D00971" w:rsidP="00D00971">
            <w:pPr>
              <w:rPr>
                <w:rFonts w:ascii="Arial" w:hAnsi="Arial" w:cs="Arial"/>
                <w:b/>
                <w:sz w:val="24"/>
                <w:szCs w:val="24"/>
              </w:rPr>
            </w:pPr>
          </w:p>
        </w:tc>
        <w:tc>
          <w:tcPr>
            <w:tcW w:w="5103" w:type="dxa"/>
            <w:shd w:val="clear" w:color="auto" w:fill="DEEAF6" w:themeFill="accent1" w:themeFillTint="33"/>
          </w:tcPr>
          <w:p w14:paraId="2AC74264" w14:textId="77777777" w:rsidR="00D00971" w:rsidRPr="000B7C30" w:rsidRDefault="00D00971" w:rsidP="00D00971">
            <w:pPr>
              <w:rPr>
                <w:rFonts w:ascii="Arial" w:hAnsi="Arial" w:cs="Arial"/>
                <w:b/>
                <w:sz w:val="24"/>
                <w:szCs w:val="24"/>
              </w:rPr>
            </w:pPr>
          </w:p>
        </w:tc>
      </w:tr>
      <w:tr w:rsidR="004D35C9" w14:paraId="2E88A46A" w14:textId="77777777" w:rsidTr="00E11C6C">
        <w:tc>
          <w:tcPr>
            <w:tcW w:w="2835" w:type="dxa"/>
            <w:shd w:val="clear" w:color="auto" w:fill="auto"/>
          </w:tcPr>
          <w:p w14:paraId="57609EA3" w14:textId="3A49E647" w:rsidR="004D35C9" w:rsidRDefault="004D35C9" w:rsidP="00D00971">
            <w:pPr>
              <w:rPr>
                <w:rFonts w:ascii="Arial" w:hAnsi="Arial" w:cs="Arial"/>
                <w:sz w:val="24"/>
                <w:szCs w:val="24"/>
              </w:rPr>
            </w:pPr>
            <w:r>
              <w:rPr>
                <w:rFonts w:ascii="Arial" w:hAnsi="Arial" w:cs="Arial"/>
                <w:sz w:val="24"/>
                <w:szCs w:val="24"/>
              </w:rPr>
              <w:t>B.4 All councillors have a council email address or a separate email address for council business</w:t>
            </w:r>
          </w:p>
        </w:tc>
        <w:tc>
          <w:tcPr>
            <w:tcW w:w="1317" w:type="dxa"/>
            <w:shd w:val="clear" w:color="auto" w:fill="auto"/>
          </w:tcPr>
          <w:p w14:paraId="30B2BBAB" w14:textId="77777777" w:rsidR="004D35C9" w:rsidRPr="000B7C30" w:rsidRDefault="004D35C9" w:rsidP="00D00971">
            <w:pPr>
              <w:rPr>
                <w:rFonts w:ascii="Arial" w:hAnsi="Arial" w:cs="Arial"/>
                <w:b/>
                <w:sz w:val="24"/>
                <w:szCs w:val="24"/>
              </w:rPr>
            </w:pPr>
          </w:p>
        </w:tc>
        <w:tc>
          <w:tcPr>
            <w:tcW w:w="5199" w:type="dxa"/>
            <w:shd w:val="clear" w:color="auto" w:fill="auto"/>
          </w:tcPr>
          <w:p w14:paraId="53D64A8A" w14:textId="77777777" w:rsidR="004D35C9" w:rsidRPr="000B7C30" w:rsidRDefault="004D35C9" w:rsidP="00D00971">
            <w:pPr>
              <w:rPr>
                <w:rFonts w:ascii="Arial" w:hAnsi="Arial" w:cs="Arial"/>
                <w:b/>
                <w:sz w:val="24"/>
                <w:szCs w:val="24"/>
              </w:rPr>
            </w:pPr>
          </w:p>
        </w:tc>
        <w:tc>
          <w:tcPr>
            <w:tcW w:w="5103" w:type="dxa"/>
            <w:shd w:val="clear" w:color="auto" w:fill="auto"/>
          </w:tcPr>
          <w:p w14:paraId="5EF66B8B" w14:textId="77777777" w:rsidR="004D35C9" w:rsidRPr="000B7C30" w:rsidRDefault="004D35C9" w:rsidP="00D00971">
            <w:pPr>
              <w:rPr>
                <w:rFonts w:ascii="Arial" w:hAnsi="Arial" w:cs="Arial"/>
                <w:b/>
                <w:sz w:val="24"/>
                <w:szCs w:val="24"/>
              </w:rPr>
            </w:pPr>
          </w:p>
        </w:tc>
      </w:tr>
      <w:tr w:rsidR="00D00971" w14:paraId="11DC6C9D" w14:textId="77777777" w:rsidTr="00E11C6C">
        <w:tc>
          <w:tcPr>
            <w:tcW w:w="2835" w:type="dxa"/>
          </w:tcPr>
          <w:p w14:paraId="019D4749" w14:textId="1E014F6A" w:rsidR="00D00971" w:rsidRPr="00077BF8" w:rsidRDefault="00DC5B05" w:rsidP="00D00971">
            <w:pPr>
              <w:rPr>
                <w:rFonts w:ascii="Arial" w:hAnsi="Arial" w:cs="Arial"/>
                <w:b/>
                <w:sz w:val="24"/>
                <w:szCs w:val="24"/>
              </w:rPr>
            </w:pPr>
            <w:r>
              <w:rPr>
                <w:rFonts w:ascii="Arial" w:hAnsi="Arial" w:cs="Arial"/>
                <w:sz w:val="24"/>
                <w:szCs w:val="24"/>
              </w:rPr>
              <w:t>B.5</w:t>
            </w:r>
            <w:r w:rsidR="005A6184">
              <w:rPr>
                <w:rFonts w:ascii="Arial" w:hAnsi="Arial" w:cs="Arial"/>
                <w:sz w:val="24"/>
                <w:szCs w:val="24"/>
              </w:rPr>
              <w:t xml:space="preserve"> </w:t>
            </w:r>
            <w:r w:rsidR="00D00971" w:rsidRPr="00077BF8">
              <w:rPr>
                <w:rFonts w:ascii="Arial" w:hAnsi="Arial" w:cs="Arial"/>
                <w:sz w:val="24"/>
                <w:szCs w:val="24"/>
              </w:rPr>
              <w:t>All councillors have received training on their role and training needs are regularly reviewed</w:t>
            </w:r>
          </w:p>
        </w:tc>
        <w:tc>
          <w:tcPr>
            <w:tcW w:w="1317" w:type="dxa"/>
          </w:tcPr>
          <w:p w14:paraId="09C47598" w14:textId="77777777" w:rsidR="00D00971" w:rsidRPr="000B7C30" w:rsidRDefault="00D00971" w:rsidP="00D00971">
            <w:pPr>
              <w:rPr>
                <w:rFonts w:ascii="Arial" w:hAnsi="Arial" w:cs="Arial"/>
                <w:b/>
                <w:sz w:val="24"/>
                <w:szCs w:val="24"/>
              </w:rPr>
            </w:pPr>
          </w:p>
        </w:tc>
        <w:tc>
          <w:tcPr>
            <w:tcW w:w="5199" w:type="dxa"/>
          </w:tcPr>
          <w:p w14:paraId="50DFF2EE" w14:textId="731F8A97" w:rsidR="00D00971" w:rsidRPr="000B7C30" w:rsidRDefault="00D00971" w:rsidP="00D00971">
            <w:pPr>
              <w:rPr>
                <w:rFonts w:ascii="Arial" w:hAnsi="Arial" w:cs="Arial"/>
                <w:b/>
                <w:sz w:val="24"/>
                <w:szCs w:val="24"/>
              </w:rPr>
            </w:pPr>
            <w:r w:rsidRPr="00077BF8">
              <w:rPr>
                <w:rFonts w:ascii="Arial" w:hAnsi="Arial" w:cs="Arial"/>
                <w:sz w:val="24"/>
                <w:szCs w:val="24"/>
              </w:rPr>
              <w:t xml:space="preserve">One Voice Wales, Planning Aid Wales and principal councils provide a range of opportunities for training of members in relation to their roles. The council </w:t>
            </w:r>
            <w:hyperlink r:id="rId35" w:history="1">
              <w:r w:rsidR="009E7172" w:rsidRPr="00AC5CBA">
                <w:rPr>
                  <w:rStyle w:val="Hyperlink"/>
                  <w:rFonts w:ascii="Arial" w:hAnsi="Arial" w:cs="Arial"/>
                  <w:sz w:val="24"/>
                  <w:szCs w:val="24"/>
                </w:rPr>
                <w:t>must</w:t>
              </w:r>
            </w:hyperlink>
            <w:r w:rsidR="009E7172" w:rsidRPr="00077BF8">
              <w:rPr>
                <w:rFonts w:ascii="Arial" w:hAnsi="Arial" w:cs="Arial"/>
                <w:sz w:val="24"/>
                <w:szCs w:val="24"/>
              </w:rPr>
              <w:t xml:space="preserve"> </w:t>
            </w:r>
            <w:r w:rsidRPr="00077BF8">
              <w:rPr>
                <w:rFonts w:ascii="Arial" w:hAnsi="Arial" w:cs="Arial"/>
                <w:sz w:val="24"/>
                <w:szCs w:val="24"/>
              </w:rPr>
              <w:t>develop a training plan and maintain a record of training received.</w:t>
            </w:r>
            <w:r w:rsidR="00A30C0A">
              <w:rPr>
                <w:rFonts w:ascii="Arial" w:hAnsi="Arial" w:cs="Arial"/>
                <w:sz w:val="24"/>
                <w:szCs w:val="24"/>
              </w:rPr>
              <w:t xml:space="preserve">  A training plan template is available to One Voice Wales members on request.</w:t>
            </w:r>
          </w:p>
        </w:tc>
        <w:tc>
          <w:tcPr>
            <w:tcW w:w="5103" w:type="dxa"/>
          </w:tcPr>
          <w:p w14:paraId="3A7767F8" w14:textId="77777777" w:rsidR="00D00971" w:rsidRPr="000B7C30" w:rsidRDefault="00D00971" w:rsidP="00D00971">
            <w:pPr>
              <w:rPr>
                <w:rFonts w:ascii="Arial" w:hAnsi="Arial" w:cs="Arial"/>
                <w:b/>
                <w:sz w:val="24"/>
                <w:szCs w:val="24"/>
              </w:rPr>
            </w:pPr>
          </w:p>
        </w:tc>
      </w:tr>
      <w:tr w:rsidR="00D00971" w:rsidRPr="00034483" w14:paraId="361D5D00" w14:textId="77777777" w:rsidTr="00E11C6C">
        <w:tc>
          <w:tcPr>
            <w:tcW w:w="2835" w:type="dxa"/>
            <w:shd w:val="clear" w:color="auto" w:fill="DEEAF6" w:themeFill="accent1" w:themeFillTint="33"/>
          </w:tcPr>
          <w:p w14:paraId="503F7C81" w14:textId="072A8F0E" w:rsidR="00D00971" w:rsidRPr="00034483" w:rsidRDefault="00DC5B05" w:rsidP="00D00971">
            <w:pPr>
              <w:rPr>
                <w:rFonts w:ascii="Arial" w:hAnsi="Arial" w:cs="Arial"/>
                <w:sz w:val="24"/>
                <w:szCs w:val="24"/>
              </w:rPr>
            </w:pPr>
            <w:r w:rsidRPr="00034483">
              <w:rPr>
                <w:rFonts w:ascii="Arial" w:hAnsi="Arial" w:cs="Arial"/>
                <w:sz w:val="24"/>
                <w:szCs w:val="24"/>
              </w:rPr>
              <w:t>B.6</w:t>
            </w:r>
            <w:r w:rsidR="005A6184" w:rsidRPr="00034483">
              <w:rPr>
                <w:rFonts w:ascii="Arial" w:hAnsi="Arial" w:cs="Arial"/>
                <w:sz w:val="24"/>
                <w:szCs w:val="24"/>
              </w:rPr>
              <w:t xml:space="preserve"> </w:t>
            </w:r>
            <w:r w:rsidR="00D00971" w:rsidRPr="00034483">
              <w:rPr>
                <w:rFonts w:ascii="Arial" w:hAnsi="Arial" w:cs="Arial"/>
                <w:sz w:val="24"/>
                <w:szCs w:val="24"/>
              </w:rPr>
              <w:t>All payments to councillors are made in line with the levels set out by the Independent Remuneration Panel for Wales</w:t>
            </w:r>
          </w:p>
          <w:p w14:paraId="22E567FC" w14:textId="77777777" w:rsidR="00D00971" w:rsidRPr="00034483" w:rsidRDefault="00D00971" w:rsidP="00D00971">
            <w:pPr>
              <w:rPr>
                <w:rFonts w:ascii="Arial" w:hAnsi="Arial" w:cs="Arial"/>
                <w:b/>
                <w:sz w:val="24"/>
                <w:szCs w:val="24"/>
              </w:rPr>
            </w:pPr>
          </w:p>
        </w:tc>
        <w:tc>
          <w:tcPr>
            <w:tcW w:w="1317" w:type="dxa"/>
            <w:shd w:val="clear" w:color="auto" w:fill="DEEAF6" w:themeFill="accent1" w:themeFillTint="33"/>
          </w:tcPr>
          <w:p w14:paraId="55D2F461" w14:textId="77777777" w:rsidR="00D00971" w:rsidRPr="00034483" w:rsidRDefault="00D00971" w:rsidP="00D00971">
            <w:pPr>
              <w:rPr>
                <w:rFonts w:ascii="Arial" w:hAnsi="Arial" w:cs="Arial"/>
                <w:b/>
                <w:sz w:val="24"/>
                <w:szCs w:val="24"/>
              </w:rPr>
            </w:pPr>
          </w:p>
        </w:tc>
        <w:tc>
          <w:tcPr>
            <w:tcW w:w="5199" w:type="dxa"/>
            <w:shd w:val="clear" w:color="auto" w:fill="DEEAF6" w:themeFill="accent1" w:themeFillTint="33"/>
          </w:tcPr>
          <w:p w14:paraId="18F6122B" w14:textId="77777777" w:rsidR="00D00971" w:rsidRPr="00034483" w:rsidRDefault="00000000" w:rsidP="00D00971">
            <w:pPr>
              <w:spacing w:after="160" w:line="259" w:lineRule="auto"/>
              <w:rPr>
                <w:rFonts w:ascii="Arial" w:hAnsi="Arial" w:cs="Arial"/>
                <w:sz w:val="24"/>
                <w:szCs w:val="24"/>
              </w:rPr>
            </w:pPr>
            <w:hyperlink r:id="rId36" w:history="1">
              <w:r w:rsidR="00D00971" w:rsidRPr="00034483">
                <w:rPr>
                  <w:rFonts w:ascii="Arial" w:hAnsi="Arial" w:cs="Arial"/>
                  <w:color w:val="0563C1" w:themeColor="hyperlink"/>
                  <w:sz w:val="24"/>
                  <w:szCs w:val="24"/>
                  <w:u w:val="single"/>
                </w:rPr>
                <w:t>The Independent Remuneration Panel for Wales Annual report and guidance on payments to elected members</w:t>
              </w:r>
            </w:hyperlink>
            <w:r w:rsidR="00D00971" w:rsidRPr="00034483">
              <w:rPr>
                <w:rFonts w:ascii="Arial" w:hAnsi="Arial" w:cs="Arial"/>
                <w:sz w:val="24"/>
                <w:szCs w:val="24"/>
              </w:rPr>
              <w:t xml:space="preserve"> is available on its website.</w:t>
            </w:r>
          </w:p>
          <w:p w14:paraId="3323C8CC" w14:textId="77777777" w:rsidR="00D00971" w:rsidRPr="00034483" w:rsidRDefault="00D00971" w:rsidP="00D00971">
            <w:pPr>
              <w:rPr>
                <w:rFonts w:ascii="Arial" w:hAnsi="Arial" w:cs="Arial"/>
                <w:b/>
                <w:sz w:val="24"/>
                <w:szCs w:val="24"/>
              </w:rPr>
            </w:pPr>
          </w:p>
        </w:tc>
        <w:tc>
          <w:tcPr>
            <w:tcW w:w="5103" w:type="dxa"/>
            <w:shd w:val="clear" w:color="auto" w:fill="DEEAF6" w:themeFill="accent1" w:themeFillTint="33"/>
          </w:tcPr>
          <w:p w14:paraId="7EDB1764" w14:textId="77777777" w:rsidR="00D00971" w:rsidRPr="00034483" w:rsidRDefault="00D00971" w:rsidP="00D00971">
            <w:pPr>
              <w:rPr>
                <w:rFonts w:ascii="Arial" w:hAnsi="Arial" w:cs="Arial"/>
                <w:b/>
                <w:sz w:val="24"/>
                <w:szCs w:val="24"/>
              </w:rPr>
            </w:pPr>
          </w:p>
        </w:tc>
      </w:tr>
      <w:tr w:rsidR="00D00971" w:rsidRPr="00034483" w14:paraId="2E66F215" w14:textId="77777777" w:rsidTr="00E11C6C">
        <w:tc>
          <w:tcPr>
            <w:tcW w:w="2835" w:type="dxa"/>
            <w:shd w:val="clear" w:color="auto" w:fill="DEEAF6" w:themeFill="accent1" w:themeFillTint="33"/>
          </w:tcPr>
          <w:p w14:paraId="1F85A4A4" w14:textId="1EAAC0C7" w:rsidR="00D00971" w:rsidRPr="00034483" w:rsidRDefault="00DC5B05" w:rsidP="00D00971">
            <w:pPr>
              <w:rPr>
                <w:rFonts w:ascii="Arial" w:hAnsi="Arial" w:cs="Arial"/>
                <w:sz w:val="24"/>
                <w:szCs w:val="24"/>
              </w:rPr>
            </w:pPr>
            <w:r w:rsidRPr="00034483">
              <w:rPr>
                <w:rFonts w:ascii="Arial" w:hAnsi="Arial" w:cs="Arial"/>
                <w:sz w:val="24"/>
                <w:szCs w:val="24"/>
              </w:rPr>
              <w:t>B.7</w:t>
            </w:r>
            <w:r w:rsidR="005A6184" w:rsidRPr="00034483">
              <w:rPr>
                <w:rFonts w:ascii="Arial" w:hAnsi="Arial" w:cs="Arial"/>
                <w:sz w:val="24"/>
                <w:szCs w:val="24"/>
              </w:rPr>
              <w:t xml:space="preserve"> </w:t>
            </w:r>
            <w:r w:rsidR="00D00971" w:rsidRPr="00034483">
              <w:rPr>
                <w:rFonts w:ascii="Arial" w:hAnsi="Arial" w:cs="Arial"/>
                <w:sz w:val="24"/>
                <w:szCs w:val="24"/>
              </w:rPr>
              <w:t xml:space="preserve">A statement of payments to councillors is published by 30 </w:t>
            </w:r>
            <w:r w:rsidR="00D00971" w:rsidRPr="00034483">
              <w:rPr>
                <w:rFonts w:ascii="Arial" w:hAnsi="Arial" w:cs="Arial"/>
                <w:sz w:val="24"/>
                <w:szCs w:val="24"/>
              </w:rPr>
              <w:lastRenderedPageBreak/>
              <w:t>September each year detailing payments made to elected members in the previous municipal year</w:t>
            </w:r>
          </w:p>
        </w:tc>
        <w:tc>
          <w:tcPr>
            <w:tcW w:w="1317" w:type="dxa"/>
            <w:shd w:val="clear" w:color="auto" w:fill="DEEAF6" w:themeFill="accent1" w:themeFillTint="33"/>
          </w:tcPr>
          <w:p w14:paraId="6509E0AC" w14:textId="77777777" w:rsidR="00D00971" w:rsidRPr="00034483" w:rsidRDefault="00D00971" w:rsidP="00D00971">
            <w:pPr>
              <w:rPr>
                <w:rFonts w:ascii="Arial" w:hAnsi="Arial" w:cs="Arial"/>
                <w:sz w:val="24"/>
                <w:szCs w:val="24"/>
              </w:rPr>
            </w:pPr>
          </w:p>
        </w:tc>
        <w:tc>
          <w:tcPr>
            <w:tcW w:w="5199" w:type="dxa"/>
            <w:shd w:val="clear" w:color="auto" w:fill="DEEAF6" w:themeFill="accent1" w:themeFillTint="33"/>
          </w:tcPr>
          <w:p w14:paraId="46FD100F" w14:textId="7C14CC37" w:rsidR="00D00971" w:rsidRPr="00034483" w:rsidRDefault="00C26870" w:rsidP="00D00971">
            <w:pPr>
              <w:rPr>
                <w:rFonts w:ascii="Arial" w:hAnsi="Arial" w:cs="Arial"/>
                <w:sz w:val="24"/>
                <w:szCs w:val="24"/>
              </w:rPr>
            </w:pPr>
            <w:r w:rsidRPr="00034483">
              <w:rPr>
                <w:rFonts w:ascii="Arial" w:hAnsi="Arial" w:cs="Arial"/>
                <w:sz w:val="24"/>
                <w:szCs w:val="24"/>
              </w:rPr>
              <w:t xml:space="preserve">Community and town councils must publish a statement of payments detailing all payments made to elected members in the previous </w:t>
            </w:r>
            <w:r w:rsidRPr="00034483">
              <w:rPr>
                <w:rFonts w:ascii="Arial" w:hAnsi="Arial" w:cs="Arial"/>
                <w:sz w:val="24"/>
                <w:szCs w:val="24"/>
              </w:rPr>
              <w:lastRenderedPageBreak/>
              <w:t xml:space="preserve">municipal year.  </w:t>
            </w:r>
            <w:r w:rsidR="00454954" w:rsidRPr="00034483">
              <w:rPr>
                <w:rFonts w:ascii="Arial" w:hAnsi="Arial" w:cs="Arial"/>
                <w:sz w:val="24"/>
                <w:szCs w:val="24"/>
              </w:rPr>
              <w:t xml:space="preserve">Nil returns must also be reported.  </w:t>
            </w:r>
            <w:r w:rsidRPr="00034483">
              <w:rPr>
                <w:rFonts w:ascii="Arial" w:hAnsi="Arial" w:cs="Arial"/>
                <w:sz w:val="24"/>
                <w:szCs w:val="24"/>
              </w:rPr>
              <w:t xml:space="preserve">See </w:t>
            </w:r>
            <w:hyperlink r:id="rId37" w:history="1">
              <w:r w:rsidRPr="00034483">
                <w:rPr>
                  <w:rStyle w:val="Hyperlink"/>
                  <w:rFonts w:ascii="Arial" w:hAnsi="Arial" w:cs="Arial"/>
                  <w:sz w:val="24"/>
                  <w:szCs w:val="24"/>
                </w:rPr>
                <w:t>Independent Remuneration Panel for Wales guidance.</w:t>
              </w:r>
            </w:hyperlink>
          </w:p>
        </w:tc>
        <w:tc>
          <w:tcPr>
            <w:tcW w:w="5103" w:type="dxa"/>
            <w:shd w:val="clear" w:color="auto" w:fill="DEEAF6" w:themeFill="accent1" w:themeFillTint="33"/>
          </w:tcPr>
          <w:p w14:paraId="755DE6AA" w14:textId="77777777" w:rsidR="00D00971" w:rsidRPr="00034483" w:rsidRDefault="00D00971" w:rsidP="00D00971">
            <w:pPr>
              <w:rPr>
                <w:rFonts w:ascii="Arial" w:hAnsi="Arial" w:cs="Arial"/>
                <w:sz w:val="24"/>
                <w:szCs w:val="24"/>
              </w:rPr>
            </w:pPr>
          </w:p>
        </w:tc>
      </w:tr>
      <w:tr w:rsidR="00D00971" w14:paraId="7F658216" w14:textId="77777777" w:rsidTr="00E11C6C">
        <w:tc>
          <w:tcPr>
            <w:tcW w:w="14454" w:type="dxa"/>
            <w:gridSpan w:val="4"/>
            <w:shd w:val="clear" w:color="auto" w:fill="BFBFBF" w:themeFill="background1" w:themeFillShade="BF"/>
          </w:tcPr>
          <w:p w14:paraId="4BD682D2" w14:textId="519F054D" w:rsidR="00D00971" w:rsidRPr="00077BF8" w:rsidRDefault="00D00971" w:rsidP="00D00971">
            <w:pPr>
              <w:rPr>
                <w:rFonts w:ascii="Arial" w:hAnsi="Arial" w:cs="Arial"/>
                <w:b/>
                <w:sz w:val="24"/>
                <w:szCs w:val="24"/>
              </w:rPr>
            </w:pPr>
            <w:r w:rsidRPr="004E559A">
              <w:rPr>
                <w:rFonts w:ascii="Arial" w:hAnsi="Arial" w:cs="Arial"/>
                <w:b/>
                <w:sz w:val="24"/>
                <w:szCs w:val="24"/>
              </w:rPr>
              <w:t>The council carries out its employment duties</w:t>
            </w:r>
          </w:p>
        </w:tc>
      </w:tr>
      <w:tr w:rsidR="00D00971" w:rsidRPr="00034483" w14:paraId="15FC0292" w14:textId="77777777" w:rsidTr="00E11C6C">
        <w:tc>
          <w:tcPr>
            <w:tcW w:w="2835" w:type="dxa"/>
            <w:shd w:val="clear" w:color="auto" w:fill="DEEAF6" w:themeFill="accent1" w:themeFillTint="33"/>
          </w:tcPr>
          <w:p w14:paraId="743C70FD" w14:textId="79270E66" w:rsidR="00D00971" w:rsidRPr="00034483" w:rsidRDefault="00DC5B05" w:rsidP="00D00971">
            <w:pPr>
              <w:rPr>
                <w:rFonts w:ascii="Arial" w:hAnsi="Arial" w:cs="Arial"/>
                <w:b/>
                <w:sz w:val="24"/>
                <w:szCs w:val="24"/>
              </w:rPr>
            </w:pPr>
            <w:r w:rsidRPr="00034483">
              <w:rPr>
                <w:rFonts w:ascii="Arial" w:hAnsi="Arial" w:cs="Arial"/>
                <w:sz w:val="24"/>
                <w:szCs w:val="24"/>
              </w:rPr>
              <w:t>B.8</w:t>
            </w:r>
            <w:r w:rsidR="005A6184" w:rsidRPr="00034483">
              <w:rPr>
                <w:rFonts w:ascii="Arial" w:hAnsi="Arial" w:cs="Arial"/>
                <w:sz w:val="24"/>
                <w:szCs w:val="24"/>
              </w:rPr>
              <w:t xml:space="preserve"> </w:t>
            </w:r>
            <w:r w:rsidR="00D00971" w:rsidRPr="00034483">
              <w:rPr>
                <w:rFonts w:ascii="Arial" w:hAnsi="Arial" w:cs="Arial"/>
                <w:sz w:val="24"/>
                <w:szCs w:val="24"/>
              </w:rPr>
              <w:t>All employees have a written employment contract setting out the terms of their employment</w:t>
            </w:r>
          </w:p>
        </w:tc>
        <w:tc>
          <w:tcPr>
            <w:tcW w:w="1317" w:type="dxa"/>
            <w:shd w:val="clear" w:color="auto" w:fill="DEEAF6" w:themeFill="accent1" w:themeFillTint="33"/>
          </w:tcPr>
          <w:p w14:paraId="4DC7826F" w14:textId="77777777" w:rsidR="00D00971" w:rsidRPr="00034483" w:rsidRDefault="00D00971" w:rsidP="00D00971">
            <w:pPr>
              <w:rPr>
                <w:rFonts w:ascii="Arial" w:hAnsi="Arial" w:cs="Arial"/>
                <w:b/>
                <w:sz w:val="24"/>
                <w:szCs w:val="24"/>
              </w:rPr>
            </w:pPr>
          </w:p>
        </w:tc>
        <w:tc>
          <w:tcPr>
            <w:tcW w:w="5199" w:type="dxa"/>
            <w:shd w:val="clear" w:color="auto" w:fill="DEEAF6" w:themeFill="accent1" w:themeFillTint="33"/>
          </w:tcPr>
          <w:p w14:paraId="79E3C525" w14:textId="0CF6A1A7" w:rsidR="00D00971" w:rsidRPr="00034483" w:rsidRDefault="00000000" w:rsidP="00D00971">
            <w:pPr>
              <w:rPr>
                <w:rFonts w:ascii="Arial" w:hAnsi="Arial" w:cs="Arial"/>
                <w:sz w:val="24"/>
                <w:szCs w:val="24"/>
              </w:rPr>
            </w:pPr>
            <w:hyperlink r:id="rId38" w:history="1">
              <w:r w:rsidR="005574E2" w:rsidRPr="00034483">
                <w:rPr>
                  <w:rStyle w:val="Hyperlink"/>
                  <w:rFonts w:ascii="Arial" w:hAnsi="Arial" w:cs="Arial"/>
                  <w:sz w:val="24"/>
                  <w:szCs w:val="24"/>
                </w:rPr>
                <w:t>See ACAS – What an employment contract is</w:t>
              </w:r>
            </w:hyperlink>
            <w:r w:rsidR="005574E2" w:rsidRPr="00034483">
              <w:rPr>
                <w:rFonts w:ascii="Arial" w:hAnsi="Arial" w:cs="Arial"/>
                <w:sz w:val="24"/>
                <w:szCs w:val="24"/>
              </w:rPr>
              <w:t xml:space="preserve"> </w:t>
            </w:r>
          </w:p>
          <w:p w14:paraId="320F2111" w14:textId="77777777" w:rsidR="00D00971" w:rsidRPr="00034483" w:rsidRDefault="00D00971" w:rsidP="00D00971">
            <w:pPr>
              <w:rPr>
                <w:rFonts w:ascii="Arial" w:hAnsi="Arial" w:cs="Arial"/>
                <w:sz w:val="24"/>
                <w:szCs w:val="24"/>
              </w:rPr>
            </w:pPr>
          </w:p>
          <w:p w14:paraId="09745023" w14:textId="3C20B280" w:rsidR="00D00971" w:rsidRPr="00034483" w:rsidRDefault="00C26870" w:rsidP="00C26870">
            <w:pPr>
              <w:rPr>
                <w:rFonts w:ascii="Arial" w:hAnsi="Arial" w:cs="Arial"/>
                <w:b/>
                <w:sz w:val="24"/>
                <w:szCs w:val="24"/>
              </w:rPr>
            </w:pPr>
            <w:r w:rsidRPr="00034483">
              <w:rPr>
                <w:rFonts w:ascii="Arial" w:hAnsi="Arial" w:cs="Arial"/>
                <w:sz w:val="24"/>
                <w:szCs w:val="24"/>
              </w:rPr>
              <w:t>One Voice Wales</w:t>
            </w:r>
            <w:r w:rsidR="00F20D9B" w:rsidRPr="00034483">
              <w:rPr>
                <w:rFonts w:ascii="Arial" w:hAnsi="Arial" w:cs="Arial"/>
                <w:sz w:val="24"/>
                <w:szCs w:val="24"/>
              </w:rPr>
              <w:t xml:space="preserve"> and SLCC</w:t>
            </w:r>
            <w:r w:rsidRPr="00034483">
              <w:rPr>
                <w:rFonts w:ascii="Arial" w:hAnsi="Arial" w:cs="Arial"/>
                <w:sz w:val="24"/>
                <w:szCs w:val="24"/>
              </w:rPr>
              <w:t xml:space="preserve"> have m</w:t>
            </w:r>
            <w:r w:rsidR="00D00971" w:rsidRPr="00034483">
              <w:rPr>
                <w:rFonts w:ascii="Arial" w:hAnsi="Arial" w:cs="Arial"/>
                <w:sz w:val="24"/>
                <w:szCs w:val="24"/>
              </w:rPr>
              <w:t xml:space="preserve">odel contracts of employment </w:t>
            </w:r>
            <w:r w:rsidRPr="00034483">
              <w:rPr>
                <w:rFonts w:ascii="Arial" w:hAnsi="Arial" w:cs="Arial"/>
                <w:sz w:val="24"/>
                <w:szCs w:val="24"/>
              </w:rPr>
              <w:t xml:space="preserve">for clerks which </w:t>
            </w:r>
            <w:r w:rsidR="00D00971" w:rsidRPr="00034483">
              <w:rPr>
                <w:rFonts w:ascii="Arial" w:hAnsi="Arial" w:cs="Arial"/>
                <w:sz w:val="24"/>
                <w:szCs w:val="24"/>
              </w:rPr>
              <w:t xml:space="preserve">are available </w:t>
            </w:r>
            <w:r w:rsidRPr="00034483">
              <w:rPr>
                <w:rFonts w:ascii="Arial" w:hAnsi="Arial" w:cs="Arial"/>
                <w:sz w:val="24"/>
                <w:szCs w:val="24"/>
              </w:rPr>
              <w:t>to members</w:t>
            </w:r>
            <w:r w:rsidR="00D00971" w:rsidRPr="00034483">
              <w:rPr>
                <w:rFonts w:ascii="Arial" w:hAnsi="Arial" w:cs="Arial"/>
                <w:sz w:val="24"/>
                <w:szCs w:val="24"/>
              </w:rPr>
              <w:t>.</w:t>
            </w:r>
          </w:p>
        </w:tc>
        <w:tc>
          <w:tcPr>
            <w:tcW w:w="5103" w:type="dxa"/>
            <w:shd w:val="clear" w:color="auto" w:fill="DEEAF6" w:themeFill="accent1" w:themeFillTint="33"/>
          </w:tcPr>
          <w:p w14:paraId="4E3302B7" w14:textId="77777777" w:rsidR="00D00971" w:rsidRPr="00034483" w:rsidRDefault="00D00971" w:rsidP="00D00971">
            <w:pPr>
              <w:rPr>
                <w:rFonts w:ascii="Arial" w:hAnsi="Arial" w:cs="Arial"/>
                <w:b/>
                <w:sz w:val="24"/>
                <w:szCs w:val="24"/>
              </w:rPr>
            </w:pPr>
          </w:p>
        </w:tc>
      </w:tr>
      <w:tr w:rsidR="00D00971" w14:paraId="3BE2BA01" w14:textId="77777777" w:rsidTr="00E11C6C">
        <w:tc>
          <w:tcPr>
            <w:tcW w:w="2835" w:type="dxa"/>
            <w:shd w:val="clear" w:color="auto" w:fill="auto"/>
          </w:tcPr>
          <w:p w14:paraId="7FFB5794" w14:textId="44DE379F" w:rsidR="00D00971" w:rsidRPr="00077BF8" w:rsidRDefault="00DC5B05" w:rsidP="00D00971">
            <w:pPr>
              <w:rPr>
                <w:rFonts w:ascii="Arial" w:hAnsi="Arial" w:cs="Arial"/>
                <w:sz w:val="24"/>
                <w:szCs w:val="24"/>
              </w:rPr>
            </w:pPr>
            <w:r>
              <w:rPr>
                <w:rFonts w:ascii="Arial" w:hAnsi="Arial" w:cs="Arial"/>
                <w:sz w:val="24"/>
                <w:szCs w:val="24"/>
              </w:rPr>
              <w:t>B.9</w:t>
            </w:r>
            <w:r w:rsidR="005A6184">
              <w:rPr>
                <w:rFonts w:ascii="Arial" w:hAnsi="Arial" w:cs="Arial"/>
                <w:sz w:val="24"/>
                <w:szCs w:val="24"/>
              </w:rPr>
              <w:t xml:space="preserve"> </w:t>
            </w:r>
            <w:r w:rsidR="00D00971" w:rsidRPr="00077BF8">
              <w:rPr>
                <w:rFonts w:ascii="Arial" w:hAnsi="Arial" w:cs="Arial"/>
                <w:sz w:val="24"/>
                <w:szCs w:val="24"/>
              </w:rPr>
              <w:t>All employees have an up-to-date job description</w:t>
            </w:r>
          </w:p>
        </w:tc>
        <w:tc>
          <w:tcPr>
            <w:tcW w:w="1317" w:type="dxa"/>
            <w:shd w:val="clear" w:color="auto" w:fill="auto"/>
          </w:tcPr>
          <w:p w14:paraId="685BBFF9" w14:textId="77777777" w:rsidR="00D00971" w:rsidRPr="000B7C30" w:rsidRDefault="00D00971" w:rsidP="00D00971">
            <w:pPr>
              <w:rPr>
                <w:rFonts w:ascii="Arial" w:hAnsi="Arial" w:cs="Arial"/>
                <w:b/>
                <w:sz w:val="24"/>
                <w:szCs w:val="24"/>
              </w:rPr>
            </w:pPr>
          </w:p>
        </w:tc>
        <w:tc>
          <w:tcPr>
            <w:tcW w:w="5199" w:type="dxa"/>
            <w:shd w:val="clear" w:color="auto" w:fill="auto"/>
          </w:tcPr>
          <w:p w14:paraId="22E0B35D" w14:textId="71223D45" w:rsidR="00D00971" w:rsidRPr="00077BF8" w:rsidRDefault="00D00971" w:rsidP="00D00971">
            <w:pPr>
              <w:rPr>
                <w:rFonts w:ascii="Arial" w:hAnsi="Arial" w:cs="Arial"/>
                <w:sz w:val="24"/>
                <w:szCs w:val="24"/>
              </w:rPr>
            </w:pPr>
            <w:r w:rsidRPr="00077BF8">
              <w:rPr>
                <w:rFonts w:ascii="Arial" w:hAnsi="Arial" w:cs="Arial"/>
                <w:sz w:val="24"/>
                <w:szCs w:val="24"/>
              </w:rPr>
              <w:t xml:space="preserve">One Voice Wales </w:t>
            </w:r>
            <w:r w:rsidR="00F20D9B" w:rsidRPr="00077BF8">
              <w:rPr>
                <w:rFonts w:ascii="Arial" w:hAnsi="Arial" w:cs="Arial"/>
                <w:sz w:val="24"/>
                <w:szCs w:val="24"/>
              </w:rPr>
              <w:t xml:space="preserve">and SLCC </w:t>
            </w:r>
            <w:r w:rsidRPr="00077BF8">
              <w:rPr>
                <w:rFonts w:ascii="Arial" w:hAnsi="Arial" w:cs="Arial"/>
                <w:sz w:val="24"/>
                <w:szCs w:val="24"/>
              </w:rPr>
              <w:t xml:space="preserve">can provide guidance to </w:t>
            </w:r>
            <w:r w:rsidR="00007B40" w:rsidRPr="00077BF8">
              <w:rPr>
                <w:rFonts w:ascii="Arial" w:hAnsi="Arial" w:cs="Arial"/>
                <w:sz w:val="24"/>
                <w:szCs w:val="24"/>
              </w:rPr>
              <w:t xml:space="preserve">member </w:t>
            </w:r>
            <w:r w:rsidRPr="00077BF8">
              <w:rPr>
                <w:rFonts w:ascii="Arial" w:hAnsi="Arial" w:cs="Arial"/>
                <w:sz w:val="24"/>
                <w:szCs w:val="24"/>
              </w:rPr>
              <w:t>councils in relation to the preparation of a job description and person specification.</w:t>
            </w:r>
          </w:p>
        </w:tc>
        <w:tc>
          <w:tcPr>
            <w:tcW w:w="5103" w:type="dxa"/>
            <w:shd w:val="clear" w:color="auto" w:fill="auto"/>
          </w:tcPr>
          <w:p w14:paraId="214DAC96" w14:textId="77777777" w:rsidR="00D00971" w:rsidRPr="000B7C30" w:rsidRDefault="00D00971" w:rsidP="00D00971">
            <w:pPr>
              <w:rPr>
                <w:rFonts w:ascii="Arial" w:hAnsi="Arial" w:cs="Arial"/>
                <w:b/>
                <w:sz w:val="24"/>
                <w:szCs w:val="24"/>
              </w:rPr>
            </w:pPr>
          </w:p>
        </w:tc>
      </w:tr>
      <w:tr w:rsidR="00D00971" w:rsidRPr="000B7C30" w14:paraId="47115D94" w14:textId="77777777" w:rsidTr="00E11C6C">
        <w:tc>
          <w:tcPr>
            <w:tcW w:w="2835" w:type="dxa"/>
            <w:shd w:val="clear" w:color="auto" w:fill="auto"/>
          </w:tcPr>
          <w:p w14:paraId="04068518" w14:textId="4EE28067" w:rsidR="00D00971" w:rsidRPr="00077BF8" w:rsidRDefault="00DC5B05" w:rsidP="00D00971">
            <w:pPr>
              <w:rPr>
                <w:rFonts w:ascii="Arial" w:hAnsi="Arial" w:cs="Arial"/>
                <w:sz w:val="24"/>
                <w:szCs w:val="24"/>
              </w:rPr>
            </w:pPr>
            <w:r>
              <w:rPr>
                <w:rFonts w:ascii="Arial" w:hAnsi="Arial" w:cs="Arial"/>
                <w:sz w:val="24"/>
                <w:szCs w:val="24"/>
              </w:rPr>
              <w:t>B.10</w:t>
            </w:r>
            <w:r w:rsidR="005A6184">
              <w:rPr>
                <w:rFonts w:ascii="Arial" w:hAnsi="Arial" w:cs="Arial"/>
                <w:sz w:val="24"/>
                <w:szCs w:val="24"/>
              </w:rPr>
              <w:t xml:space="preserve"> </w:t>
            </w:r>
            <w:r w:rsidR="00D00971" w:rsidRPr="00077BF8">
              <w:rPr>
                <w:rFonts w:ascii="Arial" w:hAnsi="Arial" w:cs="Arial"/>
                <w:sz w:val="24"/>
                <w:szCs w:val="24"/>
              </w:rPr>
              <w:t>Any changes to terms and conditions, including salary increments, are recorded and approved by the council</w:t>
            </w:r>
          </w:p>
        </w:tc>
        <w:tc>
          <w:tcPr>
            <w:tcW w:w="1317" w:type="dxa"/>
            <w:shd w:val="clear" w:color="auto" w:fill="auto"/>
          </w:tcPr>
          <w:p w14:paraId="092C9D33" w14:textId="77777777" w:rsidR="00D00971" w:rsidRPr="000B7C30" w:rsidRDefault="00D00971" w:rsidP="00D00971">
            <w:pPr>
              <w:rPr>
                <w:rFonts w:ascii="Arial" w:hAnsi="Arial" w:cs="Arial"/>
                <w:b/>
                <w:sz w:val="24"/>
                <w:szCs w:val="24"/>
              </w:rPr>
            </w:pPr>
          </w:p>
        </w:tc>
        <w:tc>
          <w:tcPr>
            <w:tcW w:w="5199" w:type="dxa"/>
            <w:shd w:val="clear" w:color="auto" w:fill="auto"/>
          </w:tcPr>
          <w:p w14:paraId="0F9758D7" w14:textId="7E14EEA6" w:rsidR="00D00971" w:rsidRPr="00077BF8" w:rsidRDefault="00D00971" w:rsidP="00D00971">
            <w:pPr>
              <w:rPr>
                <w:rFonts w:ascii="Arial" w:hAnsi="Arial" w:cs="Arial"/>
                <w:sz w:val="24"/>
                <w:szCs w:val="24"/>
              </w:rPr>
            </w:pPr>
            <w:r w:rsidRPr="00077BF8">
              <w:rPr>
                <w:rFonts w:ascii="Arial" w:hAnsi="Arial" w:cs="Arial"/>
                <w:sz w:val="24"/>
                <w:szCs w:val="24"/>
              </w:rPr>
              <w:t>Councils must ensure that all changes to terms and conditions are properly approved and recorded</w:t>
            </w:r>
            <w:r w:rsidR="00F20D9B" w:rsidRPr="00077BF8">
              <w:rPr>
                <w:rFonts w:ascii="Arial" w:hAnsi="Arial" w:cs="Arial"/>
                <w:sz w:val="24"/>
                <w:szCs w:val="24"/>
              </w:rPr>
              <w:t>.</w:t>
            </w:r>
          </w:p>
        </w:tc>
        <w:tc>
          <w:tcPr>
            <w:tcW w:w="5103" w:type="dxa"/>
            <w:shd w:val="clear" w:color="auto" w:fill="auto"/>
          </w:tcPr>
          <w:p w14:paraId="3C37E322" w14:textId="77777777" w:rsidR="00D00971" w:rsidRPr="000B7C30" w:rsidRDefault="00D00971" w:rsidP="00D00971">
            <w:pPr>
              <w:rPr>
                <w:rFonts w:ascii="Arial" w:hAnsi="Arial" w:cs="Arial"/>
                <w:b/>
                <w:sz w:val="24"/>
                <w:szCs w:val="24"/>
              </w:rPr>
            </w:pPr>
          </w:p>
        </w:tc>
      </w:tr>
      <w:tr w:rsidR="00D00971" w:rsidRPr="00034483" w14:paraId="0E45B80B" w14:textId="77777777" w:rsidTr="00E11C6C">
        <w:tc>
          <w:tcPr>
            <w:tcW w:w="2835" w:type="dxa"/>
          </w:tcPr>
          <w:p w14:paraId="003FC286" w14:textId="223ED645" w:rsidR="00D00971" w:rsidRPr="00034483" w:rsidRDefault="00DC5B05" w:rsidP="00D00971">
            <w:pPr>
              <w:rPr>
                <w:rFonts w:ascii="Arial" w:hAnsi="Arial" w:cs="Arial"/>
                <w:sz w:val="24"/>
                <w:szCs w:val="24"/>
              </w:rPr>
            </w:pPr>
            <w:r w:rsidRPr="00034483">
              <w:rPr>
                <w:rFonts w:ascii="Arial" w:hAnsi="Arial" w:cs="Arial"/>
                <w:sz w:val="24"/>
                <w:szCs w:val="24"/>
              </w:rPr>
              <w:t>B.11</w:t>
            </w:r>
            <w:r w:rsidR="005A6184" w:rsidRPr="00034483">
              <w:rPr>
                <w:rFonts w:ascii="Arial" w:hAnsi="Arial" w:cs="Arial"/>
                <w:sz w:val="24"/>
                <w:szCs w:val="24"/>
              </w:rPr>
              <w:t xml:space="preserve"> </w:t>
            </w:r>
            <w:r w:rsidR="00D00971" w:rsidRPr="00034483">
              <w:rPr>
                <w:rFonts w:ascii="Arial" w:hAnsi="Arial" w:cs="Arial"/>
                <w:sz w:val="24"/>
                <w:szCs w:val="24"/>
              </w:rPr>
              <w:t>All staff have been given a copy of the employee code of conduct</w:t>
            </w:r>
          </w:p>
        </w:tc>
        <w:tc>
          <w:tcPr>
            <w:tcW w:w="1317" w:type="dxa"/>
          </w:tcPr>
          <w:p w14:paraId="2916344C" w14:textId="77777777" w:rsidR="00D00971" w:rsidRPr="00034483" w:rsidRDefault="00D00971" w:rsidP="00D00971">
            <w:pPr>
              <w:rPr>
                <w:rFonts w:ascii="Arial" w:hAnsi="Arial" w:cs="Arial"/>
                <w:b/>
                <w:sz w:val="24"/>
                <w:szCs w:val="24"/>
              </w:rPr>
            </w:pPr>
          </w:p>
        </w:tc>
        <w:tc>
          <w:tcPr>
            <w:tcW w:w="5199" w:type="dxa"/>
          </w:tcPr>
          <w:p w14:paraId="53E10221" w14:textId="77777777" w:rsidR="00D00971" w:rsidRPr="00034483" w:rsidRDefault="00000000" w:rsidP="00D00971">
            <w:pPr>
              <w:rPr>
                <w:rFonts w:ascii="Arial" w:hAnsi="Arial" w:cs="Arial"/>
                <w:sz w:val="24"/>
                <w:szCs w:val="24"/>
              </w:rPr>
            </w:pPr>
            <w:hyperlink r:id="rId39" w:history="1">
              <w:r w:rsidR="00D00971" w:rsidRPr="00034483">
                <w:rPr>
                  <w:rStyle w:val="Hyperlink"/>
                  <w:rFonts w:ascii="Arial" w:hAnsi="Arial" w:cs="Arial"/>
                  <w:sz w:val="24"/>
                  <w:szCs w:val="24"/>
                </w:rPr>
                <w:t>The Code of Conduct (Qualifying Local Government Employees) (Wales) Order 2001</w:t>
              </w:r>
            </w:hyperlink>
            <w:r w:rsidR="00D00971" w:rsidRPr="00034483">
              <w:rPr>
                <w:rFonts w:ascii="Arial" w:hAnsi="Arial" w:cs="Arial"/>
                <w:sz w:val="24"/>
                <w:szCs w:val="24"/>
              </w:rPr>
              <w:t xml:space="preserve"> </w:t>
            </w:r>
          </w:p>
        </w:tc>
        <w:tc>
          <w:tcPr>
            <w:tcW w:w="5103" w:type="dxa"/>
          </w:tcPr>
          <w:p w14:paraId="7A1B8EE4" w14:textId="77777777" w:rsidR="00D00971" w:rsidRPr="00034483" w:rsidRDefault="00D00971" w:rsidP="00D00971">
            <w:pPr>
              <w:rPr>
                <w:rFonts w:ascii="Arial" w:hAnsi="Arial" w:cs="Arial"/>
                <w:b/>
                <w:sz w:val="24"/>
                <w:szCs w:val="24"/>
              </w:rPr>
            </w:pPr>
          </w:p>
        </w:tc>
      </w:tr>
      <w:tr w:rsidR="00D00971" w:rsidRPr="00034483" w14:paraId="724486D7" w14:textId="77777777" w:rsidTr="00E11C6C">
        <w:tc>
          <w:tcPr>
            <w:tcW w:w="2835" w:type="dxa"/>
          </w:tcPr>
          <w:p w14:paraId="23B2312D" w14:textId="38E14485" w:rsidR="00D00971" w:rsidRPr="00034483" w:rsidRDefault="00DC5B05" w:rsidP="00D00971">
            <w:pPr>
              <w:rPr>
                <w:rFonts w:ascii="Arial" w:hAnsi="Arial" w:cs="Arial"/>
                <w:sz w:val="24"/>
                <w:szCs w:val="24"/>
              </w:rPr>
            </w:pPr>
            <w:r w:rsidRPr="00034483">
              <w:rPr>
                <w:rFonts w:ascii="Arial" w:hAnsi="Arial" w:cs="Arial"/>
                <w:sz w:val="24"/>
                <w:szCs w:val="24"/>
              </w:rPr>
              <w:t>B.12</w:t>
            </w:r>
            <w:r w:rsidR="005A6184" w:rsidRPr="00034483">
              <w:rPr>
                <w:rFonts w:ascii="Arial" w:hAnsi="Arial" w:cs="Arial"/>
                <w:sz w:val="24"/>
                <w:szCs w:val="24"/>
              </w:rPr>
              <w:t xml:space="preserve"> </w:t>
            </w:r>
            <w:r w:rsidR="00D00971" w:rsidRPr="00034483">
              <w:rPr>
                <w:rFonts w:ascii="Arial" w:hAnsi="Arial" w:cs="Arial"/>
                <w:sz w:val="24"/>
                <w:szCs w:val="24"/>
              </w:rPr>
              <w:t xml:space="preserve">The council has core employment </w:t>
            </w:r>
            <w:r w:rsidR="00D00971" w:rsidRPr="00034483">
              <w:rPr>
                <w:rFonts w:ascii="Arial" w:hAnsi="Arial" w:cs="Arial"/>
                <w:sz w:val="24"/>
                <w:szCs w:val="24"/>
              </w:rPr>
              <w:lastRenderedPageBreak/>
              <w:t>policies in place, for example:-</w:t>
            </w:r>
          </w:p>
          <w:p w14:paraId="06154126" w14:textId="77777777" w:rsidR="00D00971" w:rsidRPr="00034483" w:rsidRDefault="00D00971" w:rsidP="00D00971">
            <w:pPr>
              <w:rPr>
                <w:rFonts w:ascii="Arial" w:hAnsi="Arial" w:cs="Arial"/>
                <w:sz w:val="24"/>
                <w:szCs w:val="24"/>
              </w:rPr>
            </w:pPr>
          </w:p>
          <w:p w14:paraId="78711250"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Adoption and Paternity Policy</w:t>
            </w:r>
          </w:p>
          <w:p w14:paraId="24D87A28"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Alcohol, Drugs and Substance Misuse Policy</w:t>
            </w:r>
          </w:p>
          <w:p w14:paraId="1FD30402"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Annual Leave Policy</w:t>
            </w:r>
          </w:p>
          <w:p w14:paraId="7D4D9265"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Appraisal Scheme</w:t>
            </w:r>
          </w:p>
          <w:p w14:paraId="23F62C72"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Bullying and Harassment</w:t>
            </w:r>
          </w:p>
          <w:p w14:paraId="3613DFB7"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Capability Policy</w:t>
            </w:r>
          </w:p>
          <w:p w14:paraId="337A4234"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Code of Conduct for Employees</w:t>
            </w:r>
          </w:p>
          <w:p w14:paraId="744A8CBE"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Dignity at Work Policy</w:t>
            </w:r>
          </w:p>
          <w:p w14:paraId="6B065CA4"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Discipline and  Grievance Policy and Procedure</w:t>
            </w:r>
          </w:p>
          <w:p w14:paraId="6E1CF716"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Equality and Diversity Policy</w:t>
            </w:r>
          </w:p>
          <w:p w14:paraId="683FFC67"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Health and Safety at Work Policy</w:t>
            </w:r>
          </w:p>
          <w:p w14:paraId="79C2ED88"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Maternity Leave Policy</w:t>
            </w:r>
          </w:p>
          <w:p w14:paraId="461F6CBF"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lastRenderedPageBreak/>
              <w:t>Member / Officer Relations Protocol</w:t>
            </w:r>
          </w:p>
          <w:p w14:paraId="3E9BBC6B"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Recruitment Procedure</w:t>
            </w:r>
          </w:p>
          <w:p w14:paraId="77983753"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Shared Parental Leave Policy</w:t>
            </w:r>
          </w:p>
          <w:p w14:paraId="258F5EEB"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Attendance Management Policy</w:t>
            </w:r>
          </w:p>
          <w:p w14:paraId="08392947"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Stress Management Policy</w:t>
            </w:r>
          </w:p>
          <w:p w14:paraId="13F13C59"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Time off in Lieu Policy</w:t>
            </w:r>
          </w:p>
          <w:p w14:paraId="28A4D49C"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Training Policy</w:t>
            </w:r>
          </w:p>
          <w:p w14:paraId="567D39F0"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Whistleblowing Policy</w:t>
            </w:r>
          </w:p>
        </w:tc>
        <w:tc>
          <w:tcPr>
            <w:tcW w:w="1317" w:type="dxa"/>
          </w:tcPr>
          <w:p w14:paraId="1D24A127" w14:textId="77777777" w:rsidR="00D00971" w:rsidRPr="00034483" w:rsidRDefault="00D00971" w:rsidP="00D00971">
            <w:pPr>
              <w:rPr>
                <w:rFonts w:ascii="Arial" w:hAnsi="Arial" w:cs="Arial"/>
                <w:b/>
                <w:sz w:val="24"/>
                <w:szCs w:val="24"/>
              </w:rPr>
            </w:pPr>
          </w:p>
        </w:tc>
        <w:tc>
          <w:tcPr>
            <w:tcW w:w="5199" w:type="dxa"/>
          </w:tcPr>
          <w:p w14:paraId="21471D67" w14:textId="59E5230B" w:rsidR="00D00971" w:rsidRPr="00034483" w:rsidRDefault="00007B40" w:rsidP="00D00971">
            <w:pPr>
              <w:rPr>
                <w:rFonts w:ascii="Arial" w:hAnsi="Arial" w:cs="Arial"/>
                <w:sz w:val="24"/>
                <w:szCs w:val="24"/>
              </w:rPr>
            </w:pPr>
            <w:r w:rsidRPr="00034483">
              <w:rPr>
                <w:rFonts w:ascii="Arial" w:hAnsi="Arial" w:cs="Arial"/>
                <w:sz w:val="24"/>
                <w:szCs w:val="24"/>
              </w:rPr>
              <w:t xml:space="preserve">One Voice Wales </w:t>
            </w:r>
            <w:r w:rsidR="00F20D9B" w:rsidRPr="00034483">
              <w:rPr>
                <w:rFonts w:ascii="Arial" w:hAnsi="Arial" w:cs="Arial"/>
                <w:sz w:val="24"/>
                <w:szCs w:val="24"/>
              </w:rPr>
              <w:t xml:space="preserve">and SLCC </w:t>
            </w:r>
            <w:r w:rsidRPr="00034483">
              <w:rPr>
                <w:rFonts w:ascii="Arial" w:hAnsi="Arial" w:cs="Arial"/>
                <w:sz w:val="24"/>
                <w:szCs w:val="24"/>
              </w:rPr>
              <w:t>can provide member councils with</w:t>
            </w:r>
            <w:r w:rsidR="00D00971" w:rsidRPr="00034483">
              <w:rPr>
                <w:rFonts w:ascii="Arial" w:hAnsi="Arial" w:cs="Arial"/>
                <w:sz w:val="24"/>
                <w:szCs w:val="24"/>
              </w:rPr>
              <w:t xml:space="preserve"> a suite of policies and procedures</w:t>
            </w:r>
            <w:r w:rsidR="00C26870" w:rsidRPr="00034483">
              <w:rPr>
                <w:rFonts w:ascii="Arial" w:hAnsi="Arial" w:cs="Arial"/>
                <w:sz w:val="24"/>
                <w:szCs w:val="24"/>
              </w:rPr>
              <w:t>.</w:t>
            </w:r>
          </w:p>
          <w:p w14:paraId="403FAFCA" w14:textId="77777777" w:rsidR="00D00971" w:rsidRPr="00034483" w:rsidRDefault="00D00971" w:rsidP="00D00971">
            <w:pPr>
              <w:rPr>
                <w:rFonts w:ascii="Arial" w:hAnsi="Arial" w:cs="Arial"/>
                <w:sz w:val="24"/>
                <w:szCs w:val="24"/>
              </w:rPr>
            </w:pPr>
          </w:p>
          <w:p w14:paraId="6647BB23" w14:textId="77777777" w:rsidR="00D00971" w:rsidRPr="00034483" w:rsidRDefault="00D00971" w:rsidP="00D00971">
            <w:pPr>
              <w:rPr>
                <w:rFonts w:ascii="Arial" w:hAnsi="Arial" w:cs="Arial"/>
                <w:sz w:val="24"/>
                <w:szCs w:val="24"/>
              </w:rPr>
            </w:pPr>
            <w:r w:rsidRPr="00034483">
              <w:rPr>
                <w:rFonts w:ascii="Arial" w:hAnsi="Arial" w:cs="Arial"/>
                <w:sz w:val="24"/>
                <w:szCs w:val="24"/>
              </w:rPr>
              <w:t xml:space="preserve">The </w:t>
            </w:r>
            <w:hyperlink r:id="rId40" w:history="1">
              <w:r w:rsidRPr="00034483">
                <w:rPr>
                  <w:rStyle w:val="Hyperlink"/>
                  <w:rFonts w:ascii="Arial" w:hAnsi="Arial" w:cs="Arial"/>
                  <w:sz w:val="24"/>
                  <w:szCs w:val="24"/>
                </w:rPr>
                <w:t>ACAS website</w:t>
              </w:r>
            </w:hyperlink>
            <w:r w:rsidRPr="00034483">
              <w:rPr>
                <w:rFonts w:ascii="Arial" w:hAnsi="Arial" w:cs="Arial"/>
                <w:sz w:val="24"/>
                <w:szCs w:val="24"/>
              </w:rPr>
              <w:t xml:space="preserve"> also contains a range of model policies and procedures </w:t>
            </w:r>
          </w:p>
          <w:p w14:paraId="68E316FD" w14:textId="77777777" w:rsidR="00D00971" w:rsidRPr="00034483" w:rsidRDefault="00D00971" w:rsidP="00D00971">
            <w:pPr>
              <w:rPr>
                <w:rFonts w:ascii="Arial" w:hAnsi="Arial" w:cs="Arial"/>
                <w:b/>
                <w:sz w:val="24"/>
                <w:szCs w:val="24"/>
              </w:rPr>
            </w:pPr>
          </w:p>
        </w:tc>
        <w:tc>
          <w:tcPr>
            <w:tcW w:w="5103" w:type="dxa"/>
          </w:tcPr>
          <w:p w14:paraId="6AF5C99D" w14:textId="77777777" w:rsidR="00D00971" w:rsidRPr="00034483" w:rsidRDefault="00D00971" w:rsidP="00D00971">
            <w:pPr>
              <w:rPr>
                <w:rFonts w:ascii="Arial" w:hAnsi="Arial" w:cs="Arial"/>
                <w:b/>
                <w:sz w:val="24"/>
                <w:szCs w:val="24"/>
              </w:rPr>
            </w:pPr>
          </w:p>
        </w:tc>
      </w:tr>
      <w:tr w:rsidR="00D00971" w:rsidRPr="00034483" w14:paraId="679B9FAD" w14:textId="77777777" w:rsidTr="00E11C6C">
        <w:tc>
          <w:tcPr>
            <w:tcW w:w="2835" w:type="dxa"/>
            <w:shd w:val="clear" w:color="auto" w:fill="DEEAF6" w:themeFill="accent1" w:themeFillTint="33"/>
          </w:tcPr>
          <w:p w14:paraId="49F5DB38" w14:textId="49659D9E" w:rsidR="00D00971" w:rsidRPr="00034483" w:rsidRDefault="00DC5B05" w:rsidP="00D00971">
            <w:pPr>
              <w:rPr>
                <w:rFonts w:ascii="Arial" w:hAnsi="Arial" w:cs="Arial"/>
                <w:b/>
                <w:sz w:val="24"/>
                <w:szCs w:val="24"/>
              </w:rPr>
            </w:pPr>
            <w:r w:rsidRPr="00034483">
              <w:rPr>
                <w:rFonts w:ascii="Arial" w:hAnsi="Arial" w:cs="Arial"/>
                <w:sz w:val="24"/>
                <w:szCs w:val="24"/>
              </w:rPr>
              <w:lastRenderedPageBreak/>
              <w:t>B.13</w:t>
            </w:r>
            <w:r w:rsidR="005A6184" w:rsidRPr="00034483">
              <w:rPr>
                <w:rFonts w:ascii="Arial" w:hAnsi="Arial" w:cs="Arial"/>
                <w:sz w:val="24"/>
                <w:szCs w:val="24"/>
              </w:rPr>
              <w:t xml:space="preserve"> </w:t>
            </w:r>
            <w:r w:rsidR="00D00971" w:rsidRPr="00034483">
              <w:rPr>
                <w:rFonts w:ascii="Arial" w:hAnsi="Arial" w:cs="Arial"/>
                <w:sz w:val="24"/>
                <w:szCs w:val="24"/>
              </w:rPr>
              <w:t>The council is registered as an employer with HMRC</w:t>
            </w:r>
          </w:p>
        </w:tc>
        <w:tc>
          <w:tcPr>
            <w:tcW w:w="1317" w:type="dxa"/>
            <w:shd w:val="clear" w:color="auto" w:fill="DEEAF6" w:themeFill="accent1" w:themeFillTint="33"/>
          </w:tcPr>
          <w:p w14:paraId="77E7C995" w14:textId="77777777" w:rsidR="00D00971" w:rsidRPr="00034483" w:rsidRDefault="00D00971" w:rsidP="00D00971">
            <w:pPr>
              <w:rPr>
                <w:rFonts w:ascii="Arial" w:hAnsi="Arial" w:cs="Arial"/>
                <w:b/>
                <w:sz w:val="24"/>
                <w:szCs w:val="24"/>
              </w:rPr>
            </w:pPr>
          </w:p>
        </w:tc>
        <w:tc>
          <w:tcPr>
            <w:tcW w:w="5199" w:type="dxa"/>
            <w:shd w:val="clear" w:color="auto" w:fill="DEEAF6" w:themeFill="accent1" w:themeFillTint="33"/>
          </w:tcPr>
          <w:p w14:paraId="122D5BF5" w14:textId="77777777" w:rsidR="00D00971" w:rsidRPr="00034483" w:rsidRDefault="00D00971" w:rsidP="00D00971">
            <w:pPr>
              <w:rPr>
                <w:rFonts w:ascii="Arial" w:hAnsi="Arial" w:cs="Arial"/>
                <w:sz w:val="24"/>
                <w:szCs w:val="24"/>
              </w:rPr>
            </w:pPr>
            <w:r w:rsidRPr="00034483">
              <w:rPr>
                <w:rFonts w:ascii="Arial" w:hAnsi="Arial" w:cs="Arial"/>
                <w:sz w:val="24"/>
                <w:szCs w:val="24"/>
              </w:rPr>
              <w:t>All councils must operate PAYE unless no staff:-</w:t>
            </w:r>
          </w:p>
          <w:p w14:paraId="712D7F2C" w14:textId="77777777" w:rsidR="00D00971" w:rsidRPr="00034483" w:rsidRDefault="00D00971" w:rsidP="00D00971">
            <w:pPr>
              <w:rPr>
                <w:rFonts w:ascii="Arial" w:hAnsi="Arial" w:cs="Arial"/>
                <w:sz w:val="24"/>
                <w:szCs w:val="24"/>
              </w:rPr>
            </w:pPr>
          </w:p>
          <w:p w14:paraId="7974AB86" w14:textId="77777777" w:rsidR="00D00971" w:rsidRPr="00034483" w:rsidRDefault="00D00971" w:rsidP="00553DA7">
            <w:pPr>
              <w:pStyle w:val="ListParagraph"/>
              <w:numPr>
                <w:ilvl w:val="0"/>
                <w:numId w:val="11"/>
              </w:numPr>
              <w:rPr>
                <w:rFonts w:ascii="Arial" w:hAnsi="Arial" w:cs="Arial"/>
                <w:sz w:val="24"/>
                <w:szCs w:val="24"/>
              </w:rPr>
            </w:pPr>
            <w:r w:rsidRPr="00034483">
              <w:rPr>
                <w:rFonts w:ascii="Arial" w:hAnsi="Arial" w:cs="Arial"/>
                <w:sz w:val="24"/>
                <w:szCs w:val="24"/>
              </w:rPr>
              <w:t xml:space="preserve">earn above the lower national insurance threshold; </w:t>
            </w:r>
            <w:r w:rsidRPr="00034483">
              <w:rPr>
                <w:rFonts w:ascii="Arial" w:hAnsi="Arial" w:cs="Arial"/>
                <w:b/>
                <w:sz w:val="24"/>
                <w:szCs w:val="24"/>
              </w:rPr>
              <w:t>and</w:t>
            </w:r>
          </w:p>
          <w:p w14:paraId="0BE52D4B" w14:textId="77777777" w:rsidR="00D00971" w:rsidRPr="00034483" w:rsidRDefault="00D00971" w:rsidP="00553DA7">
            <w:pPr>
              <w:pStyle w:val="ListParagraph"/>
              <w:numPr>
                <w:ilvl w:val="0"/>
                <w:numId w:val="8"/>
              </w:numPr>
              <w:rPr>
                <w:rFonts w:ascii="Arial" w:hAnsi="Arial" w:cs="Arial"/>
                <w:sz w:val="24"/>
                <w:szCs w:val="24"/>
              </w:rPr>
            </w:pPr>
            <w:r w:rsidRPr="00034483">
              <w:rPr>
                <w:rFonts w:ascii="Arial" w:hAnsi="Arial" w:cs="Arial"/>
                <w:sz w:val="24"/>
                <w:szCs w:val="24"/>
              </w:rPr>
              <w:t>have any other source of income.</w:t>
            </w:r>
          </w:p>
          <w:p w14:paraId="7207423A" w14:textId="77777777" w:rsidR="00D00971" w:rsidRPr="00034483" w:rsidRDefault="00D00971" w:rsidP="00D00971">
            <w:pPr>
              <w:pStyle w:val="ListParagraph"/>
              <w:rPr>
                <w:rFonts w:ascii="Arial" w:hAnsi="Arial" w:cs="Arial"/>
                <w:sz w:val="24"/>
                <w:szCs w:val="24"/>
              </w:rPr>
            </w:pPr>
          </w:p>
          <w:p w14:paraId="254FC88F" w14:textId="2AC878D6" w:rsidR="00D00971" w:rsidRPr="00034483" w:rsidRDefault="00D00971" w:rsidP="00D00971">
            <w:pPr>
              <w:rPr>
                <w:rFonts w:ascii="Arial" w:hAnsi="Arial" w:cs="Arial"/>
                <w:sz w:val="24"/>
                <w:szCs w:val="24"/>
              </w:rPr>
            </w:pPr>
            <w:r w:rsidRPr="00034483">
              <w:rPr>
                <w:rFonts w:ascii="Arial" w:hAnsi="Arial" w:cs="Arial"/>
                <w:sz w:val="24"/>
                <w:szCs w:val="24"/>
              </w:rPr>
              <w:t>In practice, this means that very few clerks</w:t>
            </w:r>
            <w:r w:rsidR="00077BF8" w:rsidRPr="00034483">
              <w:rPr>
                <w:rFonts w:ascii="Arial" w:hAnsi="Arial" w:cs="Arial"/>
                <w:sz w:val="24"/>
                <w:szCs w:val="24"/>
              </w:rPr>
              <w:t>, even of small councils, will fai</w:t>
            </w:r>
            <w:r w:rsidRPr="00034483">
              <w:rPr>
                <w:rFonts w:ascii="Arial" w:hAnsi="Arial" w:cs="Arial"/>
                <w:sz w:val="24"/>
                <w:szCs w:val="24"/>
              </w:rPr>
              <w:t xml:space="preserve">l to be exempt from PAYE. Other sources of income include income from pensions as well as other </w:t>
            </w:r>
            <w:r w:rsidRPr="00034483">
              <w:rPr>
                <w:rFonts w:ascii="Arial" w:hAnsi="Arial" w:cs="Arial"/>
                <w:sz w:val="24"/>
                <w:szCs w:val="24"/>
              </w:rPr>
              <w:lastRenderedPageBreak/>
              <w:t>employments.</w:t>
            </w:r>
            <w:r w:rsidR="008013F4" w:rsidRPr="00034483">
              <w:rPr>
                <w:rFonts w:ascii="Arial" w:hAnsi="Arial" w:cs="Arial"/>
                <w:sz w:val="24"/>
                <w:szCs w:val="24"/>
              </w:rPr>
              <w:br/>
            </w:r>
          </w:p>
          <w:p w14:paraId="1B849CD0" w14:textId="4BC9A3DB" w:rsidR="008013F4" w:rsidRPr="00034483" w:rsidRDefault="008013F4" w:rsidP="00161AC6">
            <w:pPr>
              <w:rPr>
                <w:rFonts w:ascii="Arial" w:hAnsi="Arial" w:cs="Arial"/>
                <w:b/>
                <w:sz w:val="24"/>
                <w:szCs w:val="24"/>
              </w:rPr>
            </w:pPr>
            <w:r w:rsidRPr="00034483">
              <w:rPr>
                <w:rFonts w:ascii="Arial" w:hAnsi="Arial" w:cs="Arial"/>
                <w:sz w:val="24"/>
                <w:szCs w:val="24"/>
              </w:rPr>
              <w:t xml:space="preserve">See </w:t>
            </w:r>
            <w:hyperlink r:id="rId41" w:history="1">
              <w:r w:rsidR="006E290B" w:rsidRPr="00034483">
                <w:rPr>
                  <w:rStyle w:val="Hyperlink"/>
                  <w:rFonts w:ascii="Arial" w:hAnsi="Arial" w:cs="Arial"/>
                  <w:sz w:val="24"/>
                  <w:szCs w:val="24"/>
                </w:rPr>
                <w:t>GOV.UK PAYE and payroll for employers</w:t>
              </w:r>
            </w:hyperlink>
          </w:p>
        </w:tc>
        <w:tc>
          <w:tcPr>
            <w:tcW w:w="5103" w:type="dxa"/>
            <w:shd w:val="clear" w:color="auto" w:fill="DEEAF6" w:themeFill="accent1" w:themeFillTint="33"/>
          </w:tcPr>
          <w:p w14:paraId="4980A736" w14:textId="77777777" w:rsidR="00D00971" w:rsidRPr="00034483" w:rsidRDefault="00D00971" w:rsidP="00D00971">
            <w:pPr>
              <w:rPr>
                <w:rFonts w:ascii="Arial" w:hAnsi="Arial" w:cs="Arial"/>
                <w:b/>
                <w:sz w:val="24"/>
                <w:szCs w:val="24"/>
              </w:rPr>
            </w:pPr>
          </w:p>
        </w:tc>
      </w:tr>
      <w:tr w:rsidR="00D00971" w14:paraId="4504F673" w14:textId="77777777" w:rsidTr="00E11C6C">
        <w:tc>
          <w:tcPr>
            <w:tcW w:w="2835" w:type="dxa"/>
            <w:shd w:val="clear" w:color="auto" w:fill="DEEAF6" w:themeFill="accent1" w:themeFillTint="33"/>
          </w:tcPr>
          <w:p w14:paraId="5849A09D" w14:textId="3B30BAB3" w:rsidR="00D00971" w:rsidRPr="00077BF8" w:rsidRDefault="00DC5B05" w:rsidP="00D00971">
            <w:pPr>
              <w:rPr>
                <w:rFonts w:ascii="Arial" w:hAnsi="Arial" w:cs="Arial"/>
                <w:b/>
                <w:sz w:val="24"/>
                <w:szCs w:val="24"/>
              </w:rPr>
            </w:pPr>
            <w:r>
              <w:rPr>
                <w:rFonts w:ascii="Arial" w:hAnsi="Arial" w:cs="Arial"/>
                <w:sz w:val="24"/>
                <w:szCs w:val="24"/>
              </w:rPr>
              <w:t>B.14</w:t>
            </w:r>
            <w:r w:rsidR="005A6184">
              <w:rPr>
                <w:rFonts w:ascii="Arial" w:hAnsi="Arial" w:cs="Arial"/>
                <w:sz w:val="24"/>
                <w:szCs w:val="24"/>
              </w:rPr>
              <w:t xml:space="preserve"> </w:t>
            </w:r>
            <w:r w:rsidR="00D00971" w:rsidRPr="00077BF8">
              <w:rPr>
                <w:rFonts w:ascii="Arial" w:hAnsi="Arial" w:cs="Arial"/>
                <w:sz w:val="24"/>
                <w:szCs w:val="24"/>
              </w:rPr>
              <w:t>All overtime payments are paid through the normal payroll process and subject to PAYE</w:t>
            </w:r>
          </w:p>
        </w:tc>
        <w:tc>
          <w:tcPr>
            <w:tcW w:w="1317" w:type="dxa"/>
            <w:shd w:val="clear" w:color="auto" w:fill="DEEAF6" w:themeFill="accent1" w:themeFillTint="33"/>
          </w:tcPr>
          <w:p w14:paraId="1BA38F0A" w14:textId="77777777" w:rsidR="00D00971" w:rsidRDefault="00D00971" w:rsidP="00D00971">
            <w:pPr>
              <w:rPr>
                <w:rFonts w:ascii="Arial" w:hAnsi="Arial" w:cs="Arial"/>
                <w:b/>
                <w:sz w:val="24"/>
                <w:szCs w:val="24"/>
              </w:rPr>
            </w:pPr>
          </w:p>
        </w:tc>
        <w:tc>
          <w:tcPr>
            <w:tcW w:w="5199" w:type="dxa"/>
            <w:shd w:val="clear" w:color="auto" w:fill="DEEAF6" w:themeFill="accent1" w:themeFillTint="33"/>
          </w:tcPr>
          <w:p w14:paraId="6CB32A9A" w14:textId="77777777" w:rsidR="00D00971" w:rsidRPr="00077BF8" w:rsidRDefault="00D00971" w:rsidP="00D00971">
            <w:pPr>
              <w:rPr>
                <w:rFonts w:ascii="Arial" w:hAnsi="Arial" w:cs="Arial"/>
                <w:b/>
                <w:sz w:val="24"/>
                <w:szCs w:val="24"/>
              </w:rPr>
            </w:pPr>
            <w:r w:rsidRPr="00077BF8">
              <w:rPr>
                <w:rFonts w:ascii="Arial" w:hAnsi="Arial" w:cs="Arial"/>
                <w:sz w:val="24"/>
                <w:szCs w:val="24"/>
              </w:rPr>
              <w:t>All additions to salary must be subject to PAYE</w:t>
            </w:r>
          </w:p>
        </w:tc>
        <w:tc>
          <w:tcPr>
            <w:tcW w:w="5103" w:type="dxa"/>
            <w:shd w:val="clear" w:color="auto" w:fill="DEEAF6" w:themeFill="accent1" w:themeFillTint="33"/>
          </w:tcPr>
          <w:p w14:paraId="30764A16" w14:textId="77777777" w:rsidR="00D00971" w:rsidRDefault="00D00971" w:rsidP="00D00971">
            <w:pPr>
              <w:rPr>
                <w:rFonts w:ascii="Arial" w:hAnsi="Arial" w:cs="Arial"/>
                <w:b/>
                <w:sz w:val="24"/>
                <w:szCs w:val="24"/>
              </w:rPr>
            </w:pPr>
          </w:p>
        </w:tc>
      </w:tr>
      <w:tr w:rsidR="00D00971" w:rsidRPr="00034483" w14:paraId="3FDDFEE7" w14:textId="77777777" w:rsidTr="00E11C6C">
        <w:tc>
          <w:tcPr>
            <w:tcW w:w="2835" w:type="dxa"/>
            <w:shd w:val="clear" w:color="auto" w:fill="DEEAF6" w:themeFill="accent1" w:themeFillTint="33"/>
          </w:tcPr>
          <w:p w14:paraId="6A6F660D" w14:textId="64CBDAE0" w:rsidR="00D00971" w:rsidRPr="00034483" w:rsidRDefault="00DC5B05" w:rsidP="00D00971">
            <w:pPr>
              <w:rPr>
                <w:rFonts w:ascii="Arial" w:hAnsi="Arial" w:cs="Arial"/>
                <w:sz w:val="24"/>
                <w:szCs w:val="24"/>
              </w:rPr>
            </w:pPr>
            <w:r w:rsidRPr="00034483">
              <w:rPr>
                <w:rFonts w:ascii="Arial" w:hAnsi="Arial" w:cs="Arial"/>
                <w:sz w:val="24"/>
                <w:szCs w:val="24"/>
              </w:rPr>
              <w:t>B.15</w:t>
            </w:r>
            <w:r w:rsidR="005A6184" w:rsidRPr="00034483">
              <w:rPr>
                <w:rFonts w:ascii="Arial" w:hAnsi="Arial" w:cs="Arial"/>
                <w:sz w:val="24"/>
                <w:szCs w:val="24"/>
              </w:rPr>
              <w:t xml:space="preserve"> </w:t>
            </w:r>
            <w:r w:rsidR="00D00971" w:rsidRPr="00034483">
              <w:rPr>
                <w:rFonts w:ascii="Arial" w:hAnsi="Arial" w:cs="Arial"/>
                <w:sz w:val="24"/>
                <w:szCs w:val="24"/>
              </w:rPr>
              <w:t>Any additional allowances paid to staff are subject to tax where appropriate</w:t>
            </w:r>
          </w:p>
        </w:tc>
        <w:tc>
          <w:tcPr>
            <w:tcW w:w="1317" w:type="dxa"/>
            <w:shd w:val="clear" w:color="auto" w:fill="DEEAF6" w:themeFill="accent1" w:themeFillTint="33"/>
          </w:tcPr>
          <w:p w14:paraId="4EAAFD7A" w14:textId="77777777" w:rsidR="00D00971" w:rsidRPr="00034483" w:rsidRDefault="00D00971" w:rsidP="00D00971">
            <w:pPr>
              <w:rPr>
                <w:rFonts w:ascii="Arial" w:hAnsi="Arial" w:cs="Arial"/>
                <w:b/>
                <w:sz w:val="24"/>
                <w:szCs w:val="24"/>
              </w:rPr>
            </w:pPr>
          </w:p>
        </w:tc>
        <w:tc>
          <w:tcPr>
            <w:tcW w:w="5199" w:type="dxa"/>
            <w:shd w:val="clear" w:color="auto" w:fill="DEEAF6" w:themeFill="accent1" w:themeFillTint="33"/>
          </w:tcPr>
          <w:p w14:paraId="10CB1BB9" w14:textId="13FAEE8A" w:rsidR="00D00971" w:rsidRPr="00034483" w:rsidRDefault="00D00971" w:rsidP="002518F2">
            <w:pPr>
              <w:rPr>
                <w:rFonts w:ascii="Arial" w:hAnsi="Arial" w:cs="Arial"/>
                <w:sz w:val="24"/>
                <w:szCs w:val="24"/>
              </w:rPr>
            </w:pPr>
            <w:r w:rsidRPr="00034483">
              <w:rPr>
                <w:rFonts w:ascii="Arial" w:hAnsi="Arial" w:cs="Arial"/>
                <w:sz w:val="24"/>
                <w:szCs w:val="24"/>
              </w:rPr>
              <w:t xml:space="preserve">Fixed sum allowances for home working are limited by </w:t>
            </w:r>
            <w:hyperlink r:id="rId42" w:history="1">
              <w:r w:rsidRPr="00034483">
                <w:rPr>
                  <w:rStyle w:val="Hyperlink"/>
                  <w:rFonts w:ascii="Arial" w:hAnsi="Arial" w:cs="Arial"/>
                  <w:sz w:val="24"/>
                  <w:szCs w:val="24"/>
                </w:rPr>
                <w:t>HMRC</w:t>
              </w:r>
            </w:hyperlink>
            <w:r w:rsidRPr="00034483">
              <w:rPr>
                <w:rFonts w:ascii="Arial" w:hAnsi="Arial" w:cs="Arial"/>
                <w:sz w:val="24"/>
                <w:szCs w:val="24"/>
              </w:rPr>
              <w:t>. Payments above this amount are taxable and should be taxed through PAYE or entered onto a P11D return. Mileage payments are also subject to tax when they exceed mileage allowances specified by HMRC – currently 45p per mile.</w:t>
            </w:r>
          </w:p>
        </w:tc>
        <w:tc>
          <w:tcPr>
            <w:tcW w:w="5103" w:type="dxa"/>
            <w:shd w:val="clear" w:color="auto" w:fill="DEEAF6" w:themeFill="accent1" w:themeFillTint="33"/>
          </w:tcPr>
          <w:p w14:paraId="5AF338FC" w14:textId="77777777" w:rsidR="00D00971" w:rsidRPr="00034483" w:rsidRDefault="00D00971" w:rsidP="00D00971">
            <w:pPr>
              <w:rPr>
                <w:rFonts w:ascii="Arial" w:hAnsi="Arial" w:cs="Arial"/>
                <w:b/>
                <w:sz w:val="24"/>
                <w:szCs w:val="24"/>
              </w:rPr>
            </w:pPr>
          </w:p>
        </w:tc>
      </w:tr>
      <w:tr w:rsidR="00382BD3" w:rsidRPr="00034483" w14:paraId="4B6190CF" w14:textId="77777777" w:rsidTr="00E11C6C">
        <w:tc>
          <w:tcPr>
            <w:tcW w:w="2835" w:type="dxa"/>
            <w:shd w:val="clear" w:color="auto" w:fill="DEEAF6" w:themeFill="accent1" w:themeFillTint="33"/>
          </w:tcPr>
          <w:p w14:paraId="79C80994" w14:textId="7BCDE7BD" w:rsidR="00382BD3" w:rsidRPr="00034483" w:rsidRDefault="00DC5B05" w:rsidP="00D00971">
            <w:pPr>
              <w:rPr>
                <w:rFonts w:ascii="Arial" w:hAnsi="Arial" w:cs="Arial"/>
                <w:sz w:val="24"/>
                <w:szCs w:val="24"/>
              </w:rPr>
            </w:pPr>
            <w:r w:rsidRPr="00034483">
              <w:rPr>
                <w:rFonts w:ascii="Arial" w:hAnsi="Arial" w:cs="Arial"/>
                <w:sz w:val="24"/>
                <w:szCs w:val="24"/>
              </w:rPr>
              <w:t>B.16</w:t>
            </w:r>
            <w:r w:rsidR="00245E7E" w:rsidRPr="00034483">
              <w:rPr>
                <w:rFonts w:ascii="Arial" w:hAnsi="Arial" w:cs="Arial"/>
                <w:sz w:val="24"/>
                <w:szCs w:val="24"/>
              </w:rPr>
              <w:t xml:space="preserve"> </w:t>
            </w:r>
            <w:r w:rsidR="00382BD3" w:rsidRPr="00034483">
              <w:rPr>
                <w:rFonts w:ascii="Arial" w:hAnsi="Arial" w:cs="Arial"/>
                <w:sz w:val="24"/>
                <w:szCs w:val="24"/>
              </w:rPr>
              <w:t>The council complies with pensions legislation</w:t>
            </w:r>
          </w:p>
        </w:tc>
        <w:tc>
          <w:tcPr>
            <w:tcW w:w="1317" w:type="dxa"/>
            <w:shd w:val="clear" w:color="auto" w:fill="DEEAF6" w:themeFill="accent1" w:themeFillTint="33"/>
          </w:tcPr>
          <w:p w14:paraId="0A247E9F" w14:textId="77777777" w:rsidR="00382BD3" w:rsidRPr="00034483" w:rsidRDefault="00382BD3" w:rsidP="00D00971">
            <w:pPr>
              <w:rPr>
                <w:rFonts w:ascii="Arial" w:hAnsi="Arial" w:cs="Arial"/>
                <w:b/>
                <w:sz w:val="24"/>
                <w:szCs w:val="24"/>
              </w:rPr>
            </w:pPr>
          </w:p>
        </w:tc>
        <w:tc>
          <w:tcPr>
            <w:tcW w:w="5199" w:type="dxa"/>
            <w:shd w:val="clear" w:color="auto" w:fill="DEEAF6" w:themeFill="accent1" w:themeFillTint="33"/>
          </w:tcPr>
          <w:p w14:paraId="351A61C5" w14:textId="20C420B4" w:rsidR="00382BD3" w:rsidRPr="00034483" w:rsidRDefault="00DC5B05" w:rsidP="002518F2">
            <w:pPr>
              <w:rPr>
                <w:rFonts w:ascii="Arial" w:hAnsi="Arial" w:cs="Arial"/>
                <w:sz w:val="24"/>
                <w:szCs w:val="24"/>
              </w:rPr>
            </w:pPr>
            <w:r w:rsidRPr="00034483">
              <w:rPr>
                <w:rFonts w:ascii="Arial" w:hAnsi="Arial" w:cs="Arial"/>
                <w:sz w:val="24"/>
                <w:szCs w:val="24"/>
              </w:rPr>
              <w:t xml:space="preserve">See </w:t>
            </w:r>
            <w:hyperlink r:id="rId43" w:history="1">
              <w:r w:rsidR="00382BD3" w:rsidRPr="00034483">
                <w:rPr>
                  <w:rStyle w:val="Hyperlink"/>
                  <w:rFonts w:ascii="Arial" w:hAnsi="Arial" w:cs="Arial"/>
                  <w:sz w:val="24"/>
                  <w:szCs w:val="24"/>
                </w:rPr>
                <w:t>The Pensions Regulator</w:t>
              </w:r>
            </w:hyperlink>
            <w:r w:rsidRPr="00034483">
              <w:rPr>
                <w:rFonts w:ascii="Arial" w:hAnsi="Arial" w:cs="Arial"/>
                <w:sz w:val="24"/>
                <w:szCs w:val="24"/>
              </w:rPr>
              <w:t xml:space="preserve"> website</w:t>
            </w:r>
          </w:p>
        </w:tc>
        <w:tc>
          <w:tcPr>
            <w:tcW w:w="5103" w:type="dxa"/>
            <w:shd w:val="clear" w:color="auto" w:fill="DEEAF6" w:themeFill="accent1" w:themeFillTint="33"/>
          </w:tcPr>
          <w:p w14:paraId="50258B65" w14:textId="77777777" w:rsidR="00382BD3" w:rsidRPr="00034483" w:rsidRDefault="00382BD3" w:rsidP="00D00971">
            <w:pPr>
              <w:rPr>
                <w:rFonts w:ascii="Arial" w:hAnsi="Arial" w:cs="Arial"/>
                <w:b/>
                <w:sz w:val="24"/>
                <w:szCs w:val="24"/>
              </w:rPr>
            </w:pPr>
          </w:p>
        </w:tc>
      </w:tr>
      <w:tr w:rsidR="00D00971" w14:paraId="120FD6B9" w14:textId="77777777" w:rsidTr="00E11C6C">
        <w:tc>
          <w:tcPr>
            <w:tcW w:w="14454" w:type="dxa"/>
            <w:gridSpan w:val="4"/>
            <w:shd w:val="clear" w:color="auto" w:fill="BFBFBF" w:themeFill="background1" w:themeFillShade="BF"/>
          </w:tcPr>
          <w:p w14:paraId="4288B836" w14:textId="77777777" w:rsidR="00D00971" w:rsidRPr="00077BF8" w:rsidRDefault="00D00971" w:rsidP="00D00971">
            <w:pPr>
              <w:rPr>
                <w:rFonts w:ascii="Arial" w:hAnsi="Arial" w:cs="Arial"/>
                <w:b/>
                <w:sz w:val="24"/>
                <w:szCs w:val="24"/>
              </w:rPr>
            </w:pPr>
            <w:r w:rsidRPr="00077BF8">
              <w:rPr>
                <w:rFonts w:ascii="Arial" w:hAnsi="Arial" w:cs="Arial"/>
                <w:b/>
                <w:sz w:val="24"/>
                <w:szCs w:val="24"/>
              </w:rPr>
              <w:t>The council gives its staff the resources and support to carry out their role</w:t>
            </w:r>
          </w:p>
        </w:tc>
      </w:tr>
      <w:tr w:rsidR="00D00971" w:rsidRPr="00034483" w14:paraId="5F25BBC3" w14:textId="77777777" w:rsidTr="00E11C6C">
        <w:tc>
          <w:tcPr>
            <w:tcW w:w="2835" w:type="dxa"/>
            <w:shd w:val="clear" w:color="auto" w:fill="DEEAF6" w:themeFill="accent1" w:themeFillTint="33"/>
          </w:tcPr>
          <w:p w14:paraId="04AD284A" w14:textId="71D555BF" w:rsidR="00D00971" w:rsidRPr="00034483" w:rsidRDefault="00382BD3" w:rsidP="00D00971">
            <w:pPr>
              <w:rPr>
                <w:rFonts w:ascii="Arial" w:hAnsi="Arial" w:cs="Arial"/>
                <w:sz w:val="24"/>
                <w:szCs w:val="24"/>
              </w:rPr>
            </w:pPr>
            <w:r w:rsidRPr="00034483">
              <w:rPr>
                <w:rFonts w:ascii="Arial" w:hAnsi="Arial" w:cs="Arial"/>
                <w:sz w:val="24"/>
                <w:szCs w:val="24"/>
              </w:rPr>
              <w:t>B.</w:t>
            </w:r>
            <w:r w:rsidR="00DC5B05" w:rsidRPr="00034483">
              <w:rPr>
                <w:rFonts w:ascii="Arial" w:hAnsi="Arial" w:cs="Arial"/>
                <w:sz w:val="24"/>
                <w:szCs w:val="24"/>
              </w:rPr>
              <w:t>17</w:t>
            </w:r>
            <w:r w:rsidR="005A6184" w:rsidRPr="00034483">
              <w:rPr>
                <w:rFonts w:ascii="Arial" w:hAnsi="Arial" w:cs="Arial"/>
                <w:sz w:val="24"/>
                <w:szCs w:val="24"/>
              </w:rPr>
              <w:t xml:space="preserve"> </w:t>
            </w:r>
            <w:r w:rsidR="00D00971" w:rsidRPr="00034483">
              <w:rPr>
                <w:rFonts w:ascii="Arial" w:hAnsi="Arial" w:cs="Arial"/>
                <w:sz w:val="24"/>
                <w:szCs w:val="24"/>
              </w:rPr>
              <w:t>All staff have received appropriate training for their role</w:t>
            </w:r>
          </w:p>
        </w:tc>
        <w:tc>
          <w:tcPr>
            <w:tcW w:w="1317" w:type="dxa"/>
            <w:shd w:val="clear" w:color="auto" w:fill="DEEAF6" w:themeFill="accent1" w:themeFillTint="33"/>
          </w:tcPr>
          <w:p w14:paraId="01EF5163" w14:textId="77777777" w:rsidR="00D00971" w:rsidRPr="00034483" w:rsidRDefault="00D00971" w:rsidP="00D00971">
            <w:pPr>
              <w:rPr>
                <w:rFonts w:ascii="Arial" w:hAnsi="Arial" w:cs="Arial"/>
                <w:b/>
                <w:sz w:val="24"/>
                <w:szCs w:val="24"/>
              </w:rPr>
            </w:pPr>
          </w:p>
        </w:tc>
        <w:tc>
          <w:tcPr>
            <w:tcW w:w="5199" w:type="dxa"/>
            <w:shd w:val="clear" w:color="auto" w:fill="DEEAF6" w:themeFill="accent1" w:themeFillTint="33"/>
          </w:tcPr>
          <w:p w14:paraId="551206C6" w14:textId="052360BC" w:rsidR="00D00971" w:rsidRPr="00034483" w:rsidRDefault="00D00971" w:rsidP="00D73E1A">
            <w:pPr>
              <w:rPr>
                <w:rFonts w:ascii="Arial" w:hAnsi="Arial" w:cs="Arial"/>
                <w:sz w:val="24"/>
                <w:szCs w:val="24"/>
              </w:rPr>
            </w:pPr>
            <w:r w:rsidRPr="00034483">
              <w:rPr>
                <w:rFonts w:ascii="Arial" w:hAnsi="Arial" w:cs="Arial"/>
                <w:sz w:val="24"/>
                <w:szCs w:val="24"/>
              </w:rPr>
              <w:t xml:space="preserve">The council </w:t>
            </w:r>
            <w:hyperlink r:id="rId44" w:history="1">
              <w:r w:rsidR="00D73E1A" w:rsidRPr="00F70630">
                <w:rPr>
                  <w:rStyle w:val="Hyperlink"/>
                  <w:rFonts w:ascii="Arial" w:hAnsi="Arial" w:cs="Arial"/>
                  <w:sz w:val="24"/>
                  <w:szCs w:val="24"/>
                </w:rPr>
                <w:t>must</w:t>
              </w:r>
            </w:hyperlink>
            <w:r w:rsidR="00D73E1A" w:rsidRPr="00034483">
              <w:rPr>
                <w:rFonts w:ascii="Arial" w:hAnsi="Arial" w:cs="Arial"/>
                <w:sz w:val="24"/>
                <w:szCs w:val="24"/>
              </w:rPr>
              <w:t xml:space="preserve"> </w:t>
            </w:r>
            <w:r w:rsidRPr="00034483">
              <w:rPr>
                <w:rFonts w:ascii="Arial" w:hAnsi="Arial" w:cs="Arial"/>
                <w:sz w:val="24"/>
                <w:szCs w:val="24"/>
              </w:rPr>
              <w:t xml:space="preserve">develop a </w:t>
            </w:r>
            <w:hyperlink r:id="rId45" w:history="1">
              <w:r w:rsidRPr="00034483">
                <w:rPr>
                  <w:rStyle w:val="Hyperlink"/>
                  <w:rFonts w:ascii="Arial" w:hAnsi="Arial" w:cs="Arial"/>
                  <w:sz w:val="24"/>
                  <w:szCs w:val="24"/>
                </w:rPr>
                <w:t>training plan</w:t>
              </w:r>
            </w:hyperlink>
            <w:r w:rsidRPr="00034483">
              <w:rPr>
                <w:rFonts w:ascii="Arial" w:hAnsi="Arial" w:cs="Arial"/>
                <w:sz w:val="24"/>
                <w:szCs w:val="24"/>
              </w:rPr>
              <w:t xml:space="preserve"> and maintain a record of training received.</w:t>
            </w:r>
            <w:r w:rsidR="00532D10">
              <w:rPr>
                <w:rFonts w:ascii="Arial" w:hAnsi="Arial" w:cs="Arial"/>
                <w:sz w:val="24"/>
                <w:szCs w:val="24"/>
              </w:rPr>
              <w:t xml:space="preserve">  A training plan template is available to One Voice Wales members on request.</w:t>
            </w:r>
          </w:p>
        </w:tc>
        <w:tc>
          <w:tcPr>
            <w:tcW w:w="5103" w:type="dxa"/>
            <w:shd w:val="clear" w:color="auto" w:fill="DEEAF6" w:themeFill="accent1" w:themeFillTint="33"/>
          </w:tcPr>
          <w:p w14:paraId="2F9AC289" w14:textId="77777777" w:rsidR="00D00971" w:rsidRPr="00034483" w:rsidRDefault="00D00971" w:rsidP="00D00971">
            <w:pPr>
              <w:rPr>
                <w:rFonts w:ascii="Arial" w:hAnsi="Arial" w:cs="Arial"/>
                <w:b/>
                <w:sz w:val="24"/>
                <w:szCs w:val="24"/>
              </w:rPr>
            </w:pPr>
          </w:p>
        </w:tc>
      </w:tr>
      <w:tr w:rsidR="00D00971" w14:paraId="6EF1C130" w14:textId="77777777" w:rsidTr="00E11C6C">
        <w:tc>
          <w:tcPr>
            <w:tcW w:w="2835" w:type="dxa"/>
            <w:shd w:val="clear" w:color="auto" w:fill="auto"/>
          </w:tcPr>
          <w:p w14:paraId="45A1184F" w14:textId="72B62A60" w:rsidR="00D00971" w:rsidRPr="00077BF8" w:rsidRDefault="00DC5B05" w:rsidP="00D00971">
            <w:pPr>
              <w:rPr>
                <w:rFonts w:ascii="Arial" w:hAnsi="Arial" w:cs="Arial"/>
                <w:sz w:val="24"/>
                <w:szCs w:val="24"/>
              </w:rPr>
            </w:pPr>
            <w:r>
              <w:rPr>
                <w:rFonts w:ascii="Arial" w:hAnsi="Arial" w:cs="Arial"/>
                <w:sz w:val="24"/>
                <w:szCs w:val="24"/>
              </w:rPr>
              <w:t>B.18</w:t>
            </w:r>
            <w:r w:rsidR="005A6184">
              <w:rPr>
                <w:rFonts w:ascii="Arial" w:hAnsi="Arial" w:cs="Arial"/>
                <w:sz w:val="24"/>
                <w:szCs w:val="24"/>
              </w:rPr>
              <w:t xml:space="preserve"> </w:t>
            </w:r>
            <w:r w:rsidR="00D00971" w:rsidRPr="00077BF8">
              <w:rPr>
                <w:rFonts w:ascii="Arial" w:hAnsi="Arial" w:cs="Arial"/>
                <w:sz w:val="24"/>
                <w:szCs w:val="24"/>
              </w:rPr>
              <w:t>All staff have council email addresses and access to council IT systems</w:t>
            </w:r>
          </w:p>
        </w:tc>
        <w:tc>
          <w:tcPr>
            <w:tcW w:w="1317" w:type="dxa"/>
            <w:shd w:val="clear" w:color="auto" w:fill="auto"/>
          </w:tcPr>
          <w:p w14:paraId="502E5AD3" w14:textId="77777777" w:rsidR="00D00971" w:rsidRDefault="00D00971" w:rsidP="00D00971">
            <w:pPr>
              <w:rPr>
                <w:rFonts w:ascii="Arial" w:hAnsi="Arial" w:cs="Arial"/>
                <w:b/>
                <w:sz w:val="24"/>
                <w:szCs w:val="24"/>
              </w:rPr>
            </w:pPr>
          </w:p>
        </w:tc>
        <w:tc>
          <w:tcPr>
            <w:tcW w:w="5199" w:type="dxa"/>
            <w:shd w:val="clear" w:color="auto" w:fill="auto"/>
          </w:tcPr>
          <w:p w14:paraId="1D5F3F79" w14:textId="761C6AF7" w:rsidR="00D00971" w:rsidRPr="00077BF8" w:rsidRDefault="00D00971" w:rsidP="00D00971">
            <w:pPr>
              <w:rPr>
                <w:rFonts w:ascii="Arial" w:hAnsi="Arial" w:cs="Arial"/>
                <w:sz w:val="24"/>
                <w:szCs w:val="24"/>
              </w:rPr>
            </w:pPr>
            <w:r w:rsidRPr="00077BF8">
              <w:rPr>
                <w:rFonts w:ascii="Arial" w:hAnsi="Arial" w:cs="Arial"/>
                <w:sz w:val="24"/>
                <w:szCs w:val="24"/>
              </w:rPr>
              <w:t>Council staff should not use personal email addresses for council communications</w:t>
            </w:r>
            <w:r w:rsidR="00007B40" w:rsidRPr="00077BF8">
              <w:rPr>
                <w:rFonts w:ascii="Arial" w:hAnsi="Arial" w:cs="Arial"/>
                <w:sz w:val="24"/>
                <w:szCs w:val="24"/>
              </w:rPr>
              <w:t>,</w:t>
            </w:r>
            <w:r w:rsidRPr="00077BF8">
              <w:rPr>
                <w:rFonts w:ascii="Arial" w:hAnsi="Arial" w:cs="Arial"/>
                <w:sz w:val="24"/>
                <w:szCs w:val="24"/>
              </w:rPr>
              <w:t xml:space="preserve"> or save council documents to personal computers</w:t>
            </w:r>
            <w:r w:rsidR="00007B40" w:rsidRPr="00077BF8">
              <w:rPr>
                <w:rFonts w:ascii="Arial" w:hAnsi="Arial" w:cs="Arial"/>
                <w:sz w:val="24"/>
                <w:szCs w:val="24"/>
              </w:rPr>
              <w:t>,</w:t>
            </w:r>
            <w:r w:rsidRPr="00077BF8">
              <w:rPr>
                <w:rFonts w:ascii="Arial" w:hAnsi="Arial" w:cs="Arial"/>
                <w:sz w:val="24"/>
                <w:szCs w:val="24"/>
              </w:rPr>
              <w:t xml:space="preserve"> for reasons of information security.</w:t>
            </w:r>
          </w:p>
        </w:tc>
        <w:tc>
          <w:tcPr>
            <w:tcW w:w="5103" w:type="dxa"/>
            <w:shd w:val="clear" w:color="auto" w:fill="auto"/>
          </w:tcPr>
          <w:p w14:paraId="6A12D13B" w14:textId="77777777" w:rsidR="00D00971" w:rsidRDefault="00D00971" w:rsidP="00D00971">
            <w:pPr>
              <w:rPr>
                <w:rFonts w:ascii="Arial" w:hAnsi="Arial" w:cs="Arial"/>
                <w:b/>
                <w:sz w:val="24"/>
                <w:szCs w:val="24"/>
              </w:rPr>
            </w:pPr>
          </w:p>
        </w:tc>
      </w:tr>
    </w:tbl>
    <w:p w14:paraId="4B8D38D6" w14:textId="4BDF8D16" w:rsidR="00D00971" w:rsidRDefault="00D00971" w:rsidP="00D00971">
      <w:pPr>
        <w:spacing w:after="0"/>
        <w:rPr>
          <w:rFonts w:ascii="Arial" w:hAnsi="Arial" w:cs="Arial"/>
          <w:b/>
          <w:sz w:val="24"/>
          <w:szCs w:val="24"/>
        </w:rPr>
      </w:pPr>
    </w:p>
    <w:p w14:paraId="443C10A9" w14:textId="77777777" w:rsidR="00BD1BFB" w:rsidRDefault="00BD1BFB" w:rsidP="00D00971">
      <w:pPr>
        <w:spacing w:after="0"/>
        <w:rPr>
          <w:rFonts w:ascii="Arial" w:hAnsi="Arial" w:cs="Arial"/>
          <w:b/>
          <w:sz w:val="24"/>
          <w:szCs w:val="24"/>
        </w:rPr>
        <w:sectPr w:rsidR="00BD1BFB" w:rsidSect="00D00971">
          <w:pgSz w:w="16838" w:h="11906" w:orient="landscape"/>
          <w:pgMar w:top="1440" w:right="1440" w:bottom="1276" w:left="1440" w:header="708" w:footer="708" w:gutter="0"/>
          <w:cols w:space="708"/>
          <w:docGrid w:linePitch="360"/>
        </w:sectPr>
      </w:pPr>
    </w:p>
    <w:p w14:paraId="2A285E2A" w14:textId="4D0324A6" w:rsidR="00BD1BFB" w:rsidRDefault="00BD1BFB" w:rsidP="00BD1BFB">
      <w:pPr>
        <w:pStyle w:val="Heading2"/>
        <w:rPr>
          <w:rFonts w:ascii="Arial" w:hAnsi="Arial" w:cs="Arial"/>
          <w:sz w:val="24"/>
          <w:szCs w:val="24"/>
        </w:rPr>
      </w:pPr>
      <w:bookmarkStart w:id="21" w:name="_Toc118796005"/>
      <w:r w:rsidRPr="00BD1BFB">
        <w:rPr>
          <w:rFonts w:ascii="Arial" w:hAnsi="Arial" w:cs="Arial"/>
          <w:sz w:val="24"/>
          <w:szCs w:val="24"/>
        </w:rPr>
        <w:lastRenderedPageBreak/>
        <w:t>Theme B – Leadership and people – Summary of actions</w:t>
      </w:r>
      <w:bookmarkEnd w:id="21"/>
    </w:p>
    <w:p w14:paraId="0CA1CB3A" w14:textId="77777777" w:rsidR="00BD1BFB" w:rsidRPr="00BD1BFB" w:rsidRDefault="00BD1BFB" w:rsidP="00BD1BFB"/>
    <w:tbl>
      <w:tblPr>
        <w:tblStyle w:val="TableGrid"/>
        <w:tblW w:w="0" w:type="auto"/>
        <w:tblLook w:val="04A0" w:firstRow="1" w:lastRow="0" w:firstColumn="1" w:lastColumn="0" w:noHBand="0" w:noVBand="1"/>
        <w:tblCaption w:val="Theme B - Leadership and people - summary of actions"/>
        <w:tblDescription w:val="Theme B - Leadership and people - summary of actions"/>
      </w:tblPr>
      <w:tblGrid>
        <w:gridCol w:w="4649"/>
        <w:gridCol w:w="4649"/>
        <w:gridCol w:w="4650"/>
      </w:tblGrid>
      <w:tr w:rsidR="005A6184" w:rsidRPr="00525050" w14:paraId="066729E5" w14:textId="77777777" w:rsidTr="00893BB0">
        <w:trPr>
          <w:cantSplit/>
        </w:trPr>
        <w:tc>
          <w:tcPr>
            <w:tcW w:w="4649" w:type="dxa"/>
          </w:tcPr>
          <w:p w14:paraId="33D22EB8" w14:textId="0F6FAB6C" w:rsidR="005A6184" w:rsidRPr="00525050" w:rsidRDefault="005A6184" w:rsidP="00940E3D">
            <w:pPr>
              <w:rPr>
                <w:rFonts w:ascii="Arial" w:hAnsi="Arial" w:cs="Arial"/>
                <w:b/>
                <w:sz w:val="24"/>
                <w:szCs w:val="24"/>
              </w:rPr>
            </w:pPr>
            <w:r w:rsidRPr="00525050">
              <w:rPr>
                <w:rFonts w:ascii="Arial" w:hAnsi="Arial" w:cs="Arial"/>
                <w:b/>
                <w:sz w:val="24"/>
                <w:szCs w:val="24"/>
              </w:rPr>
              <w:t xml:space="preserve">Summary of actions </w:t>
            </w:r>
          </w:p>
        </w:tc>
        <w:tc>
          <w:tcPr>
            <w:tcW w:w="4649" w:type="dxa"/>
          </w:tcPr>
          <w:p w14:paraId="21570DB4" w14:textId="77777777" w:rsidR="005A6184" w:rsidRPr="00525050" w:rsidRDefault="005A6184" w:rsidP="00A04C73">
            <w:pPr>
              <w:rPr>
                <w:rFonts w:ascii="Arial" w:hAnsi="Arial" w:cs="Arial"/>
                <w:b/>
                <w:sz w:val="24"/>
                <w:szCs w:val="24"/>
              </w:rPr>
            </w:pPr>
            <w:r w:rsidRPr="00525050">
              <w:rPr>
                <w:rFonts w:ascii="Arial" w:hAnsi="Arial" w:cs="Arial"/>
                <w:b/>
                <w:sz w:val="24"/>
                <w:szCs w:val="24"/>
              </w:rPr>
              <w:t>By who</w:t>
            </w:r>
          </w:p>
        </w:tc>
        <w:tc>
          <w:tcPr>
            <w:tcW w:w="4650" w:type="dxa"/>
          </w:tcPr>
          <w:p w14:paraId="23B58976" w14:textId="77777777" w:rsidR="005A6184" w:rsidRPr="00525050" w:rsidRDefault="005A6184" w:rsidP="00A04C73">
            <w:pPr>
              <w:rPr>
                <w:rFonts w:ascii="Arial" w:hAnsi="Arial" w:cs="Arial"/>
                <w:b/>
                <w:sz w:val="24"/>
                <w:szCs w:val="24"/>
              </w:rPr>
            </w:pPr>
            <w:r w:rsidRPr="00525050">
              <w:rPr>
                <w:rFonts w:ascii="Arial" w:hAnsi="Arial" w:cs="Arial"/>
                <w:b/>
                <w:sz w:val="24"/>
                <w:szCs w:val="24"/>
              </w:rPr>
              <w:t>By when</w:t>
            </w:r>
          </w:p>
        </w:tc>
      </w:tr>
      <w:tr w:rsidR="005A6184" w14:paraId="605FA802" w14:textId="77777777" w:rsidTr="00893BB0">
        <w:trPr>
          <w:cantSplit/>
        </w:trPr>
        <w:tc>
          <w:tcPr>
            <w:tcW w:w="4649" w:type="dxa"/>
          </w:tcPr>
          <w:p w14:paraId="3EBEE83E" w14:textId="77777777" w:rsidR="005A6184" w:rsidRPr="00525050" w:rsidRDefault="005A6184" w:rsidP="00A04C73"/>
          <w:p w14:paraId="3CE07940" w14:textId="77777777" w:rsidR="005A6184" w:rsidRPr="00525050" w:rsidRDefault="005A6184" w:rsidP="00A04C73">
            <w:pPr>
              <w:pStyle w:val="ListParagraph"/>
              <w:numPr>
                <w:ilvl w:val="0"/>
                <w:numId w:val="14"/>
              </w:numPr>
            </w:pPr>
          </w:p>
          <w:p w14:paraId="0A986737" w14:textId="77777777" w:rsidR="005A6184" w:rsidRPr="00525050" w:rsidRDefault="005A6184" w:rsidP="00A04C73"/>
          <w:p w14:paraId="13BC7017" w14:textId="52265811" w:rsidR="005A6184" w:rsidRDefault="005A6184" w:rsidP="00A04C73"/>
          <w:p w14:paraId="240D76F8" w14:textId="77777777" w:rsidR="004A481E" w:rsidRPr="00525050" w:rsidRDefault="004A481E" w:rsidP="00A04C73"/>
          <w:p w14:paraId="3F24E44B" w14:textId="77777777" w:rsidR="005A6184" w:rsidRPr="00525050" w:rsidRDefault="005A6184" w:rsidP="00A04C73"/>
        </w:tc>
        <w:tc>
          <w:tcPr>
            <w:tcW w:w="4649" w:type="dxa"/>
          </w:tcPr>
          <w:p w14:paraId="0556E518" w14:textId="77777777" w:rsidR="005A6184" w:rsidRPr="00525050" w:rsidRDefault="005A6184" w:rsidP="00A04C73"/>
          <w:p w14:paraId="719F8702" w14:textId="77777777" w:rsidR="005A6184" w:rsidRPr="00525050" w:rsidRDefault="005A6184" w:rsidP="00A04C73">
            <w:pPr>
              <w:pStyle w:val="ListParagraph"/>
              <w:numPr>
                <w:ilvl w:val="0"/>
                <w:numId w:val="14"/>
              </w:numPr>
            </w:pPr>
          </w:p>
        </w:tc>
        <w:tc>
          <w:tcPr>
            <w:tcW w:w="4650" w:type="dxa"/>
          </w:tcPr>
          <w:p w14:paraId="100B47E6" w14:textId="77777777" w:rsidR="005A6184" w:rsidRPr="00525050" w:rsidRDefault="005A6184" w:rsidP="00A04C73"/>
          <w:p w14:paraId="1BD1F2E3" w14:textId="77777777" w:rsidR="005A6184" w:rsidRPr="00525050" w:rsidRDefault="005A6184" w:rsidP="00A04C73">
            <w:pPr>
              <w:pStyle w:val="ListParagraph"/>
              <w:numPr>
                <w:ilvl w:val="0"/>
                <w:numId w:val="14"/>
              </w:numPr>
            </w:pPr>
          </w:p>
        </w:tc>
      </w:tr>
    </w:tbl>
    <w:p w14:paraId="4DB3B1C8" w14:textId="77777777" w:rsidR="005A6184" w:rsidRDefault="005A6184" w:rsidP="00D00971">
      <w:pPr>
        <w:spacing w:after="0"/>
        <w:rPr>
          <w:rFonts w:ascii="Arial" w:hAnsi="Arial" w:cs="Arial"/>
          <w:b/>
          <w:sz w:val="24"/>
          <w:szCs w:val="24"/>
        </w:rPr>
      </w:pPr>
    </w:p>
    <w:p w14:paraId="03CA40E3" w14:textId="77777777" w:rsidR="00D00971" w:rsidRDefault="00D00971" w:rsidP="00D00971">
      <w:pPr>
        <w:spacing w:after="0"/>
        <w:rPr>
          <w:rFonts w:ascii="Arial" w:hAnsi="Arial" w:cs="Arial"/>
          <w:b/>
          <w:sz w:val="24"/>
          <w:szCs w:val="24"/>
        </w:rPr>
        <w:sectPr w:rsidR="00D00971" w:rsidSect="00D00971">
          <w:pgSz w:w="16838" w:h="11906" w:orient="landscape"/>
          <w:pgMar w:top="1440" w:right="1440" w:bottom="1276" w:left="1440" w:header="708" w:footer="708" w:gutter="0"/>
          <w:cols w:space="708"/>
          <w:docGrid w:linePitch="360"/>
        </w:sectPr>
      </w:pPr>
    </w:p>
    <w:p w14:paraId="01280176" w14:textId="77777777" w:rsidR="00D00971" w:rsidRDefault="00D00971" w:rsidP="00D00971">
      <w:pPr>
        <w:spacing w:after="0"/>
        <w:rPr>
          <w:rFonts w:ascii="Arial" w:hAnsi="Arial" w:cs="Arial"/>
          <w:b/>
          <w:sz w:val="24"/>
          <w:szCs w:val="24"/>
        </w:rPr>
      </w:pPr>
    </w:p>
    <w:p w14:paraId="76CCB9CC" w14:textId="0886B39F" w:rsidR="00D00971" w:rsidRPr="00077BF8" w:rsidRDefault="00D00971" w:rsidP="00D00971">
      <w:pPr>
        <w:pStyle w:val="Heading2"/>
        <w:rPr>
          <w:rFonts w:ascii="Arial" w:hAnsi="Arial" w:cs="Arial"/>
          <w:b/>
          <w:sz w:val="28"/>
          <w:szCs w:val="28"/>
        </w:rPr>
      </w:pPr>
      <w:bookmarkStart w:id="22" w:name="_Theme_–_Community"/>
      <w:bookmarkStart w:id="23" w:name="_Toc118796006"/>
      <w:bookmarkEnd w:id="22"/>
      <w:r w:rsidRPr="00077BF8">
        <w:rPr>
          <w:rFonts w:ascii="Arial" w:hAnsi="Arial" w:cs="Arial"/>
          <w:b/>
          <w:sz w:val="28"/>
          <w:szCs w:val="28"/>
        </w:rPr>
        <w:t xml:space="preserve">Theme </w:t>
      </w:r>
      <w:r w:rsidR="00245E7E">
        <w:rPr>
          <w:rFonts w:ascii="Arial" w:hAnsi="Arial" w:cs="Arial"/>
          <w:b/>
          <w:sz w:val="28"/>
          <w:szCs w:val="28"/>
        </w:rPr>
        <w:t xml:space="preserve">C </w:t>
      </w:r>
      <w:r w:rsidRPr="00077BF8">
        <w:rPr>
          <w:rFonts w:ascii="Arial" w:hAnsi="Arial" w:cs="Arial"/>
          <w:b/>
          <w:sz w:val="28"/>
          <w:szCs w:val="28"/>
        </w:rPr>
        <w:t>– Community engagement and partnerships</w:t>
      </w:r>
      <w:bookmarkEnd w:id="23"/>
    </w:p>
    <w:p w14:paraId="2700AE37" w14:textId="77777777" w:rsidR="00D00971" w:rsidRPr="00077BF8" w:rsidRDefault="00D00971" w:rsidP="00D00971">
      <w:pPr>
        <w:spacing w:after="0"/>
        <w:rPr>
          <w:rFonts w:ascii="Arial" w:hAnsi="Arial" w:cs="Arial"/>
          <w:sz w:val="24"/>
          <w:szCs w:val="24"/>
        </w:rPr>
      </w:pPr>
    </w:p>
    <w:p w14:paraId="60283099" w14:textId="57E9A244" w:rsidR="00D00971" w:rsidRPr="00077BF8" w:rsidRDefault="00D00971" w:rsidP="00D00971">
      <w:pPr>
        <w:spacing w:after="0"/>
        <w:rPr>
          <w:rFonts w:ascii="Arial" w:hAnsi="Arial" w:cs="Arial"/>
          <w:sz w:val="24"/>
          <w:szCs w:val="24"/>
        </w:rPr>
      </w:pPr>
      <w:r w:rsidRPr="00077BF8">
        <w:rPr>
          <w:rFonts w:ascii="Arial" w:hAnsi="Arial" w:cs="Arial"/>
          <w:sz w:val="24"/>
          <w:szCs w:val="24"/>
        </w:rPr>
        <w:t>Community and town councils play an active role in engaging, involving and consulting with their communities.  An effective c</w:t>
      </w:r>
      <w:r w:rsidR="00C8563F">
        <w:rPr>
          <w:rFonts w:ascii="Arial" w:hAnsi="Arial" w:cs="Arial"/>
          <w:sz w:val="24"/>
          <w:szCs w:val="24"/>
        </w:rPr>
        <w:t>ouncil understands its community</w:t>
      </w:r>
      <w:r w:rsidR="00EE7F3B" w:rsidRPr="00077BF8">
        <w:rPr>
          <w:rFonts w:ascii="Arial" w:hAnsi="Arial" w:cs="Arial"/>
          <w:sz w:val="24"/>
          <w:szCs w:val="24"/>
        </w:rPr>
        <w:t>’</w:t>
      </w:r>
      <w:r w:rsidR="00C8563F">
        <w:rPr>
          <w:rFonts w:ascii="Arial" w:hAnsi="Arial" w:cs="Arial"/>
          <w:sz w:val="24"/>
          <w:szCs w:val="24"/>
        </w:rPr>
        <w:t>s</w:t>
      </w:r>
      <w:r w:rsidRPr="00077BF8">
        <w:rPr>
          <w:rFonts w:ascii="Arial" w:hAnsi="Arial" w:cs="Arial"/>
          <w:sz w:val="24"/>
          <w:szCs w:val="24"/>
        </w:rPr>
        <w:t xml:space="preserve"> (people and places) needs and desires, and knows the positive difference it is making.  Councils should aim to ensure that no one feels disadvantaged, and that all groups within the community are engaged.</w:t>
      </w:r>
    </w:p>
    <w:p w14:paraId="00DD3567" w14:textId="77777777" w:rsidR="00D00971" w:rsidRPr="00077BF8" w:rsidRDefault="00D00971" w:rsidP="00D00971">
      <w:pPr>
        <w:spacing w:after="0"/>
        <w:rPr>
          <w:rFonts w:ascii="Arial" w:hAnsi="Arial" w:cs="Arial"/>
          <w:bCs/>
          <w:sz w:val="24"/>
          <w:szCs w:val="24"/>
        </w:rPr>
      </w:pPr>
    </w:p>
    <w:p w14:paraId="41565F66" w14:textId="77777777" w:rsidR="00D00971" w:rsidRPr="00C8563F" w:rsidRDefault="00D00971" w:rsidP="00D00971">
      <w:pPr>
        <w:spacing w:after="0"/>
        <w:rPr>
          <w:rFonts w:ascii="Arial" w:hAnsi="Arial" w:cs="Arial"/>
          <w:bCs/>
          <w:sz w:val="24"/>
          <w:szCs w:val="24"/>
        </w:rPr>
      </w:pPr>
      <w:r w:rsidRPr="00C8563F">
        <w:rPr>
          <w:rFonts w:ascii="Arial" w:hAnsi="Arial" w:cs="Arial"/>
          <w:bCs/>
          <w:sz w:val="24"/>
          <w:szCs w:val="24"/>
        </w:rPr>
        <w:t>A partnership is an agreement to do something together that will benefit all involved, bringing results that could not be achieved by a single partner operating alone and reducing duplication of efforts.  Partnership working allows services to be delivered in a joined-up way, such as through shared goals and/or sharing resources.</w:t>
      </w:r>
    </w:p>
    <w:p w14:paraId="2996A1A0" w14:textId="4422280B" w:rsidR="00D00971" w:rsidRDefault="00D00971" w:rsidP="00D00971">
      <w:pPr>
        <w:spacing w:after="0"/>
        <w:rPr>
          <w:rFonts w:ascii="Arial" w:hAnsi="Arial" w:cs="Arial"/>
          <w:b/>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001BBD" w14:paraId="5F34844A" w14:textId="77777777" w:rsidTr="00A04C73">
        <w:tc>
          <w:tcPr>
            <w:tcW w:w="846" w:type="dxa"/>
            <w:shd w:val="clear" w:color="auto" w:fill="DEEAF6" w:themeFill="accent1" w:themeFillTint="33"/>
          </w:tcPr>
          <w:p w14:paraId="25DFA668" w14:textId="77777777" w:rsidR="00001BBD" w:rsidRDefault="00001BBD" w:rsidP="00A04C73">
            <w:pPr>
              <w:rPr>
                <w:rFonts w:ascii="Arial" w:hAnsi="Arial" w:cs="Arial"/>
                <w:b/>
                <w:sz w:val="24"/>
                <w:szCs w:val="24"/>
              </w:rPr>
            </w:pPr>
          </w:p>
        </w:tc>
        <w:tc>
          <w:tcPr>
            <w:tcW w:w="2551" w:type="dxa"/>
            <w:shd w:val="clear" w:color="auto" w:fill="auto"/>
          </w:tcPr>
          <w:p w14:paraId="0FFFB0F6" w14:textId="77777777" w:rsidR="00001BBD" w:rsidRDefault="00001BBD" w:rsidP="00A04C73">
            <w:pPr>
              <w:rPr>
                <w:rFonts w:ascii="Arial" w:hAnsi="Arial" w:cs="Arial"/>
                <w:b/>
                <w:sz w:val="24"/>
                <w:szCs w:val="24"/>
              </w:rPr>
            </w:pPr>
            <w:r>
              <w:rPr>
                <w:rFonts w:ascii="Arial" w:hAnsi="Arial" w:cs="Arial"/>
                <w:b/>
                <w:sz w:val="24"/>
                <w:szCs w:val="24"/>
              </w:rPr>
              <w:t>Statutory obligation</w:t>
            </w:r>
          </w:p>
        </w:tc>
      </w:tr>
    </w:tbl>
    <w:p w14:paraId="6D6715B2" w14:textId="77777777" w:rsidR="00001BBD" w:rsidRPr="00C8563F" w:rsidRDefault="00001BBD" w:rsidP="00D00971">
      <w:pPr>
        <w:spacing w:after="0"/>
        <w:rPr>
          <w:rFonts w:ascii="Arial" w:hAnsi="Arial" w:cs="Arial"/>
          <w:b/>
          <w:sz w:val="24"/>
          <w:szCs w:val="24"/>
        </w:rPr>
      </w:pPr>
    </w:p>
    <w:p w14:paraId="12C346B4" w14:textId="77777777" w:rsidR="00D00971" w:rsidRPr="00C8563F" w:rsidRDefault="00D00971" w:rsidP="00D00971">
      <w:pPr>
        <w:spacing w:after="0"/>
        <w:rPr>
          <w:rFonts w:ascii="Arial" w:hAnsi="Arial" w:cs="Arial"/>
          <w:b/>
          <w:sz w:val="24"/>
          <w:szCs w:val="24"/>
        </w:rPr>
      </w:pPr>
    </w:p>
    <w:tbl>
      <w:tblPr>
        <w:tblStyle w:val="TableGrid"/>
        <w:tblW w:w="14354" w:type="dxa"/>
        <w:tblLayout w:type="fixed"/>
        <w:tblLook w:val="04A0" w:firstRow="1" w:lastRow="0" w:firstColumn="1" w:lastColumn="0" w:noHBand="0" w:noVBand="1"/>
        <w:tblCaption w:val="Theme C - Community engagement and partnerships"/>
        <w:tblDescription w:val="Theme C - Community engagement and partnerships"/>
      </w:tblPr>
      <w:tblGrid>
        <w:gridCol w:w="2835"/>
        <w:gridCol w:w="1315"/>
        <w:gridCol w:w="5102"/>
        <w:gridCol w:w="5102"/>
      </w:tblGrid>
      <w:tr w:rsidR="00245E7E" w14:paraId="1F83E175" w14:textId="77777777" w:rsidTr="00E11C6C">
        <w:trPr>
          <w:tblHeader/>
        </w:trPr>
        <w:tc>
          <w:tcPr>
            <w:tcW w:w="14354" w:type="dxa"/>
            <w:gridSpan w:val="4"/>
          </w:tcPr>
          <w:p w14:paraId="1D3F3327" w14:textId="77777777" w:rsidR="00245E7E" w:rsidRDefault="00245E7E" w:rsidP="00D00971">
            <w:pPr>
              <w:rPr>
                <w:rFonts w:ascii="Arial" w:hAnsi="Arial" w:cs="Arial"/>
                <w:b/>
                <w:sz w:val="24"/>
                <w:szCs w:val="24"/>
              </w:rPr>
            </w:pPr>
            <w:r>
              <w:rPr>
                <w:rFonts w:ascii="Arial" w:hAnsi="Arial" w:cs="Arial"/>
                <w:b/>
                <w:sz w:val="24"/>
                <w:szCs w:val="24"/>
              </w:rPr>
              <w:t>Theme C – Community engagement and partnerships</w:t>
            </w:r>
          </w:p>
          <w:p w14:paraId="05E439A3" w14:textId="0EF9B91C" w:rsidR="00245E7E" w:rsidRPr="00C8563F" w:rsidRDefault="00245E7E" w:rsidP="00D00971">
            <w:pPr>
              <w:rPr>
                <w:rFonts w:ascii="Arial" w:hAnsi="Arial" w:cs="Arial"/>
                <w:b/>
                <w:sz w:val="24"/>
                <w:szCs w:val="24"/>
              </w:rPr>
            </w:pPr>
          </w:p>
        </w:tc>
      </w:tr>
      <w:tr w:rsidR="00D00971" w14:paraId="2BCE5F5D" w14:textId="77777777" w:rsidTr="00E11C6C">
        <w:trPr>
          <w:tblHeader/>
        </w:trPr>
        <w:tc>
          <w:tcPr>
            <w:tcW w:w="2835" w:type="dxa"/>
          </w:tcPr>
          <w:p w14:paraId="687C171E" w14:textId="77777777" w:rsidR="00D00971" w:rsidRPr="00C8563F" w:rsidRDefault="00D00971" w:rsidP="00D00971">
            <w:pPr>
              <w:rPr>
                <w:rFonts w:ascii="Arial" w:hAnsi="Arial" w:cs="Arial"/>
                <w:b/>
                <w:sz w:val="24"/>
                <w:szCs w:val="24"/>
              </w:rPr>
            </w:pPr>
            <w:r w:rsidRPr="00C8563F">
              <w:rPr>
                <w:rFonts w:ascii="Arial" w:hAnsi="Arial" w:cs="Arial"/>
                <w:b/>
                <w:sz w:val="24"/>
                <w:szCs w:val="24"/>
              </w:rPr>
              <w:t>Statement</w:t>
            </w:r>
          </w:p>
        </w:tc>
        <w:tc>
          <w:tcPr>
            <w:tcW w:w="1315" w:type="dxa"/>
          </w:tcPr>
          <w:p w14:paraId="7B8FCEC9" w14:textId="77777777" w:rsidR="00D00971" w:rsidRPr="00C8563F" w:rsidRDefault="00D00971" w:rsidP="00D00971">
            <w:pPr>
              <w:rPr>
                <w:rFonts w:ascii="Arial" w:hAnsi="Arial" w:cs="Arial"/>
                <w:b/>
                <w:sz w:val="24"/>
                <w:szCs w:val="24"/>
              </w:rPr>
            </w:pPr>
            <w:r w:rsidRPr="00C8563F">
              <w:rPr>
                <w:rFonts w:ascii="Arial" w:hAnsi="Arial" w:cs="Arial"/>
                <w:b/>
                <w:sz w:val="24"/>
                <w:szCs w:val="24"/>
              </w:rPr>
              <w:t>In place (Yes/No)</w:t>
            </w:r>
          </w:p>
        </w:tc>
        <w:tc>
          <w:tcPr>
            <w:tcW w:w="5102" w:type="dxa"/>
          </w:tcPr>
          <w:p w14:paraId="56FCDCA5" w14:textId="77777777" w:rsidR="00D00971" w:rsidRPr="00C8563F" w:rsidRDefault="00D00971" w:rsidP="00D00971">
            <w:pPr>
              <w:rPr>
                <w:rFonts w:ascii="Arial" w:hAnsi="Arial" w:cs="Arial"/>
                <w:b/>
                <w:sz w:val="24"/>
                <w:szCs w:val="24"/>
              </w:rPr>
            </w:pPr>
            <w:r w:rsidRPr="00C8563F">
              <w:rPr>
                <w:rFonts w:ascii="Arial" w:hAnsi="Arial" w:cs="Arial"/>
                <w:b/>
                <w:sz w:val="24"/>
                <w:szCs w:val="24"/>
              </w:rPr>
              <w:t>Further information</w:t>
            </w:r>
          </w:p>
        </w:tc>
        <w:tc>
          <w:tcPr>
            <w:tcW w:w="5102" w:type="dxa"/>
          </w:tcPr>
          <w:p w14:paraId="3DA987E0" w14:textId="77777777" w:rsidR="00D00971" w:rsidRPr="00C8563F" w:rsidRDefault="00D00971" w:rsidP="00D00971">
            <w:pPr>
              <w:rPr>
                <w:rFonts w:ascii="Arial" w:hAnsi="Arial" w:cs="Arial"/>
                <w:b/>
                <w:sz w:val="24"/>
                <w:szCs w:val="24"/>
              </w:rPr>
            </w:pPr>
            <w:r w:rsidRPr="00C8563F">
              <w:rPr>
                <w:rFonts w:ascii="Arial" w:hAnsi="Arial" w:cs="Arial"/>
                <w:b/>
                <w:sz w:val="24"/>
                <w:szCs w:val="24"/>
              </w:rPr>
              <w:t>Comments and actions</w:t>
            </w:r>
          </w:p>
        </w:tc>
      </w:tr>
      <w:tr w:rsidR="00D00971" w:rsidRPr="000B7C30" w14:paraId="12F9F4D5" w14:textId="77777777" w:rsidTr="00E11C6C">
        <w:tc>
          <w:tcPr>
            <w:tcW w:w="14354" w:type="dxa"/>
            <w:gridSpan w:val="4"/>
            <w:shd w:val="clear" w:color="auto" w:fill="BFBFBF" w:themeFill="background1" w:themeFillShade="BF"/>
          </w:tcPr>
          <w:p w14:paraId="0C5AD069" w14:textId="697ACB1E" w:rsidR="00D00971" w:rsidRPr="000B7C30" w:rsidRDefault="00D00971" w:rsidP="00AB55EA">
            <w:pPr>
              <w:rPr>
                <w:rFonts w:ascii="Arial" w:hAnsi="Arial" w:cs="Arial"/>
                <w:b/>
                <w:sz w:val="24"/>
                <w:szCs w:val="24"/>
              </w:rPr>
            </w:pPr>
            <w:r w:rsidRPr="00C8563F">
              <w:rPr>
                <w:rFonts w:ascii="Arial" w:hAnsi="Arial" w:cs="Arial"/>
                <w:b/>
                <w:sz w:val="24"/>
                <w:szCs w:val="24"/>
              </w:rPr>
              <w:t>The council engages with its community</w:t>
            </w:r>
          </w:p>
        </w:tc>
      </w:tr>
      <w:tr w:rsidR="00D00971" w:rsidRPr="000B7C30" w14:paraId="6A12BCAD" w14:textId="77777777" w:rsidTr="00E11C6C">
        <w:tc>
          <w:tcPr>
            <w:tcW w:w="2835" w:type="dxa"/>
          </w:tcPr>
          <w:p w14:paraId="1A325B0F" w14:textId="10FE6EDB" w:rsidR="00D00971" w:rsidRPr="00C8563F" w:rsidRDefault="00245E7E" w:rsidP="00D00971">
            <w:pPr>
              <w:rPr>
                <w:rFonts w:ascii="Arial" w:hAnsi="Arial" w:cs="Arial"/>
                <w:sz w:val="24"/>
                <w:szCs w:val="24"/>
              </w:rPr>
            </w:pPr>
            <w:r>
              <w:rPr>
                <w:rFonts w:ascii="Arial" w:hAnsi="Arial" w:cs="Arial"/>
                <w:sz w:val="24"/>
                <w:szCs w:val="24"/>
              </w:rPr>
              <w:t xml:space="preserve">C.1 </w:t>
            </w:r>
            <w:r w:rsidR="00D00971" w:rsidRPr="00C8563F">
              <w:rPr>
                <w:rFonts w:ascii="Arial" w:hAnsi="Arial" w:cs="Arial"/>
                <w:sz w:val="24"/>
                <w:szCs w:val="24"/>
              </w:rPr>
              <w:t>The council has an agreed community engagement strategy</w:t>
            </w:r>
          </w:p>
        </w:tc>
        <w:tc>
          <w:tcPr>
            <w:tcW w:w="1315" w:type="dxa"/>
          </w:tcPr>
          <w:p w14:paraId="18DC1376" w14:textId="77777777" w:rsidR="00D00971" w:rsidRPr="000B7C30" w:rsidRDefault="00D00971" w:rsidP="00D00971">
            <w:pPr>
              <w:rPr>
                <w:rFonts w:ascii="Arial" w:hAnsi="Arial" w:cs="Arial"/>
                <w:b/>
                <w:sz w:val="24"/>
                <w:szCs w:val="24"/>
              </w:rPr>
            </w:pPr>
          </w:p>
        </w:tc>
        <w:tc>
          <w:tcPr>
            <w:tcW w:w="5102" w:type="dxa"/>
          </w:tcPr>
          <w:p w14:paraId="4DE35482" w14:textId="0D4E317D" w:rsidR="00D00971" w:rsidRPr="00C8563F" w:rsidRDefault="00D00971" w:rsidP="00D00971">
            <w:pPr>
              <w:rPr>
                <w:rFonts w:ascii="Arial" w:hAnsi="Arial" w:cs="Arial"/>
                <w:b/>
                <w:sz w:val="24"/>
                <w:szCs w:val="24"/>
              </w:rPr>
            </w:pPr>
            <w:r w:rsidRPr="00C8563F">
              <w:rPr>
                <w:rFonts w:ascii="Arial" w:hAnsi="Arial" w:cs="Arial"/>
                <w:sz w:val="24"/>
                <w:szCs w:val="24"/>
              </w:rPr>
              <w:t>A community engagement strategy sets out how the council</w:t>
            </w:r>
            <w:r w:rsidR="00C8563F" w:rsidRPr="00C8563F">
              <w:rPr>
                <w:rFonts w:ascii="Arial" w:hAnsi="Arial" w:cs="Arial"/>
                <w:sz w:val="24"/>
                <w:szCs w:val="24"/>
              </w:rPr>
              <w:t xml:space="preserve"> will understand its community, involve the community</w:t>
            </w:r>
            <w:r w:rsidRPr="00C8563F">
              <w:rPr>
                <w:rFonts w:ascii="Arial" w:hAnsi="Arial" w:cs="Arial"/>
                <w:sz w:val="24"/>
                <w:szCs w:val="24"/>
              </w:rPr>
              <w:t xml:space="preserve"> in their work and communicate with their electors. </w:t>
            </w:r>
            <w:r w:rsidRPr="00C8563F">
              <w:rPr>
                <w:rFonts w:ascii="Arial" w:hAnsi="Arial" w:cs="Arial"/>
                <w:sz w:val="24"/>
                <w:szCs w:val="24"/>
              </w:rPr>
              <w:br/>
            </w:r>
          </w:p>
        </w:tc>
        <w:tc>
          <w:tcPr>
            <w:tcW w:w="5102" w:type="dxa"/>
          </w:tcPr>
          <w:p w14:paraId="252DD35F" w14:textId="77777777" w:rsidR="00D00971" w:rsidRPr="000B7C30" w:rsidRDefault="00D00971" w:rsidP="00D00971">
            <w:pPr>
              <w:rPr>
                <w:rFonts w:ascii="Arial" w:hAnsi="Arial" w:cs="Arial"/>
                <w:b/>
                <w:sz w:val="24"/>
                <w:szCs w:val="24"/>
              </w:rPr>
            </w:pPr>
          </w:p>
        </w:tc>
      </w:tr>
      <w:tr w:rsidR="00D00971" w:rsidRPr="000B7C30" w14:paraId="5556FF2A" w14:textId="77777777" w:rsidTr="00E11C6C">
        <w:tc>
          <w:tcPr>
            <w:tcW w:w="2835" w:type="dxa"/>
          </w:tcPr>
          <w:p w14:paraId="6BDD1887" w14:textId="77A720F9" w:rsidR="00D00971" w:rsidRPr="00C8563F" w:rsidRDefault="00245E7E" w:rsidP="00D00971">
            <w:pPr>
              <w:rPr>
                <w:rFonts w:ascii="Arial" w:hAnsi="Arial" w:cs="Arial"/>
                <w:sz w:val="24"/>
                <w:szCs w:val="24"/>
              </w:rPr>
            </w:pPr>
            <w:r>
              <w:rPr>
                <w:rFonts w:ascii="Arial" w:hAnsi="Arial" w:cs="Arial"/>
                <w:sz w:val="24"/>
                <w:szCs w:val="24"/>
              </w:rPr>
              <w:t xml:space="preserve">C.2 </w:t>
            </w:r>
            <w:r w:rsidR="00D00971" w:rsidRPr="00C8563F">
              <w:rPr>
                <w:rFonts w:ascii="Arial" w:hAnsi="Arial" w:cs="Arial"/>
                <w:sz w:val="24"/>
                <w:szCs w:val="24"/>
              </w:rPr>
              <w:t>The community engagement strategy is reviewed periodically</w:t>
            </w:r>
          </w:p>
        </w:tc>
        <w:tc>
          <w:tcPr>
            <w:tcW w:w="1315" w:type="dxa"/>
          </w:tcPr>
          <w:p w14:paraId="1C02F186" w14:textId="77777777" w:rsidR="00D00971" w:rsidRPr="000B7C30" w:rsidRDefault="00D00971" w:rsidP="00D00971">
            <w:pPr>
              <w:rPr>
                <w:rFonts w:ascii="Arial" w:hAnsi="Arial" w:cs="Arial"/>
                <w:b/>
                <w:sz w:val="24"/>
                <w:szCs w:val="24"/>
              </w:rPr>
            </w:pPr>
          </w:p>
        </w:tc>
        <w:tc>
          <w:tcPr>
            <w:tcW w:w="5102" w:type="dxa"/>
          </w:tcPr>
          <w:p w14:paraId="37F86C89" w14:textId="77777777" w:rsidR="00D00971" w:rsidRPr="000B7C30" w:rsidRDefault="00D00971" w:rsidP="00D00971">
            <w:pPr>
              <w:rPr>
                <w:rFonts w:ascii="Arial" w:hAnsi="Arial" w:cs="Arial"/>
                <w:b/>
                <w:sz w:val="24"/>
                <w:szCs w:val="24"/>
              </w:rPr>
            </w:pPr>
          </w:p>
        </w:tc>
        <w:tc>
          <w:tcPr>
            <w:tcW w:w="5102" w:type="dxa"/>
          </w:tcPr>
          <w:p w14:paraId="506888DA" w14:textId="77777777" w:rsidR="00D00971" w:rsidRPr="000B7C30" w:rsidRDefault="00D00971" w:rsidP="00D00971">
            <w:pPr>
              <w:rPr>
                <w:rFonts w:ascii="Arial" w:hAnsi="Arial" w:cs="Arial"/>
                <w:b/>
                <w:sz w:val="24"/>
                <w:szCs w:val="24"/>
              </w:rPr>
            </w:pPr>
          </w:p>
        </w:tc>
      </w:tr>
      <w:tr w:rsidR="00D00971" w:rsidRPr="00034483" w14:paraId="30964FD8" w14:textId="77777777" w:rsidTr="00E11C6C">
        <w:tc>
          <w:tcPr>
            <w:tcW w:w="2835" w:type="dxa"/>
            <w:shd w:val="clear" w:color="auto" w:fill="DEEAF6" w:themeFill="accent1" w:themeFillTint="33"/>
          </w:tcPr>
          <w:p w14:paraId="0587E4A6" w14:textId="7D010316" w:rsidR="00D00971" w:rsidRPr="00034483" w:rsidRDefault="00245E7E" w:rsidP="00D00971">
            <w:pPr>
              <w:rPr>
                <w:rFonts w:ascii="Arial" w:hAnsi="Arial" w:cs="Arial"/>
                <w:sz w:val="24"/>
                <w:szCs w:val="24"/>
              </w:rPr>
            </w:pPr>
            <w:r w:rsidRPr="00034483">
              <w:rPr>
                <w:rFonts w:ascii="Arial" w:hAnsi="Arial" w:cs="Arial"/>
                <w:sz w:val="24"/>
                <w:szCs w:val="24"/>
              </w:rPr>
              <w:t xml:space="preserve">C.3 </w:t>
            </w:r>
            <w:r w:rsidR="00D00971" w:rsidRPr="00034483">
              <w:rPr>
                <w:rFonts w:ascii="Arial" w:hAnsi="Arial" w:cs="Arial"/>
                <w:sz w:val="24"/>
                <w:szCs w:val="24"/>
              </w:rPr>
              <w:t xml:space="preserve">The council complies with the requirements of the </w:t>
            </w:r>
            <w:r w:rsidR="00D00971" w:rsidRPr="00034483">
              <w:rPr>
                <w:rFonts w:ascii="Arial" w:hAnsi="Arial" w:cs="Arial"/>
                <w:sz w:val="24"/>
                <w:szCs w:val="24"/>
              </w:rPr>
              <w:lastRenderedPageBreak/>
              <w:t>Welsh Language (Wales) Measure 2011</w:t>
            </w:r>
          </w:p>
          <w:p w14:paraId="495B677B" w14:textId="77777777" w:rsidR="00D00971" w:rsidRPr="00034483" w:rsidRDefault="00D00971" w:rsidP="00D00971">
            <w:pPr>
              <w:rPr>
                <w:rFonts w:ascii="Arial" w:hAnsi="Arial" w:cs="Arial"/>
                <w:sz w:val="24"/>
                <w:szCs w:val="24"/>
              </w:rPr>
            </w:pPr>
          </w:p>
          <w:p w14:paraId="529DB5D8" w14:textId="77777777" w:rsidR="00D00971" w:rsidRPr="00034483" w:rsidRDefault="00D00971" w:rsidP="00D00971">
            <w:pPr>
              <w:rPr>
                <w:rFonts w:ascii="Arial" w:hAnsi="Arial" w:cs="Arial"/>
                <w:sz w:val="24"/>
                <w:szCs w:val="24"/>
              </w:rPr>
            </w:pPr>
          </w:p>
        </w:tc>
        <w:tc>
          <w:tcPr>
            <w:tcW w:w="1315" w:type="dxa"/>
            <w:shd w:val="clear" w:color="auto" w:fill="DEEAF6" w:themeFill="accent1" w:themeFillTint="33"/>
          </w:tcPr>
          <w:p w14:paraId="07560959"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0AB141B3" w14:textId="43193547" w:rsidR="00D00971" w:rsidRPr="00034483" w:rsidRDefault="00D00971" w:rsidP="00D00971">
            <w:pPr>
              <w:rPr>
                <w:rFonts w:ascii="Arial" w:hAnsi="Arial" w:cs="Arial"/>
                <w:sz w:val="24"/>
                <w:szCs w:val="24"/>
              </w:rPr>
            </w:pPr>
            <w:r w:rsidRPr="00034483">
              <w:rPr>
                <w:rFonts w:ascii="Arial" w:hAnsi="Arial" w:cs="Arial"/>
                <w:sz w:val="24"/>
                <w:szCs w:val="24"/>
              </w:rPr>
              <w:t xml:space="preserve">The council </w:t>
            </w:r>
            <w:r w:rsidR="00EE7F3B" w:rsidRPr="00034483">
              <w:rPr>
                <w:rFonts w:ascii="Arial" w:hAnsi="Arial" w:cs="Arial"/>
                <w:sz w:val="24"/>
                <w:szCs w:val="24"/>
              </w:rPr>
              <w:t>is expected to treat the Welsh l</w:t>
            </w:r>
            <w:r w:rsidRPr="00034483">
              <w:rPr>
                <w:rFonts w:ascii="Arial" w:hAnsi="Arial" w:cs="Arial"/>
                <w:sz w:val="24"/>
                <w:szCs w:val="24"/>
              </w:rPr>
              <w:t>anguage reasonably and proportionately in its dealing with the public.</w:t>
            </w:r>
          </w:p>
          <w:p w14:paraId="4D322381" w14:textId="77777777" w:rsidR="00D00971" w:rsidRPr="00034483" w:rsidRDefault="00D00971" w:rsidP="00D00971">
            <w:pPr>
              <w:pStyle w:val="NoSpacing"/>
              <w:rPr>
                <w:rFonts w:ascii="Arial" w:hAnsi="Arial" w:cs="Arial"/>
              </w:rPr>
            </w:pPr>
            <w:r w:rsidRPr="00034483">
              <w:rPr>
                <w:rFonts w:ascii="Arial" w:hAnsi="Arial" w:cs="Arial"/>
              </w:rPr>
              <w:lastRenderedPageBreak/>
              <w:t>A scheme endorsed by the Welsh Language Commissioner sets out the principle, context and use of the Welsh Language and how it is applied to council activities and in the workplace.</w:t>
            </w:r>
          </w:p>
          <w:p w14:paraId="1788DD8A" w14:textId="1F48965F" w:rsidR="00D00971" w:rsidRPr="00034483" w:rsidRDefault="00000000" w:rsidP="00D00971">
            <w:pPr>
              <w:rPr>
                <w:rFonts w:ascii="Arial" w:hAnsi="Arial" w:cs="Arial"/>
                <w:sz w:val="24"/>
                <w:szCs w:val="24"/>
              </w:rPr>
            </w:pPr>
            <w:hyperlink r:id="rId46" w:history="1">
              <w:r w:rsidR="00D00971" w:rsidRPr="00034483">
                <w:rPr>
                  <w:rStyle w:val="Hyperlink"/>
                  <w:rFonts w:ascii="Arial" w:hAnsi="Arial" w:cs="Arial"/>
                  <w:sz w:val="24"/>
                  <w:szCs w:val="24"/>
                </w:rPr>
                <w:t>Welsh Language (Wales) Measure 2011</w:t>
              </w:r>
            </w:hyperlink>
            <w:r w:rsidR="00D00971" w:rsidRPr="00034483">
              <w:rPr>
                <w:rFonts w:ascii="Arial" w:hAnsi="Arial" w:cs="Arial"/>
                <w:sz w:val="24"/>
                <w:szCs w:val="24"/>
              </w:rPr>
              <w:t xml:space="preserve">, </w:t>
            </w:r>
            <w:hyperlink r:id="rId47" w:history="1">
              <w:r w:rsidR="00EE7F3B" w:rsidRPr="00034483">
                <w:rPr>
                  <w:rStyle w:val="Hyperlink"/>
                  <w:rFonts w:ascii="Arial" w:hAnsi="Arial" w:cs="Arial"/>
                  <w:sz w:val="24"/>
                  <w:szCs w:val="24"/>
                </w:rPr>
                <w:t>Part 4 Chapter 1: Duty to comply with standards</w:t>
              </w:r>
            </w:hyperlink>
            <w:r w:rsidR="00D00971" w:rsidRPr="00034483">
              <w:rPr>
                <w:rFonts w:ascii="Arial" w:hAnsi="Arial" w:cs="Arial"/>
                <w:sz w:val="24"/>
                <w:szCs w:val="24"/>
              </w:rPr>
              <w:t xml:space="preserve"> –</w:t>
            </w:r>
          </w:p>
          <w:p w14:paraId="5337B51E" w14:textId="212363C0" w:rsidR="00D00971" w:rsidRPr="00034483" w:rsidRDefault="00000000" w:rsidP="00D00971">
            <w:pPr>
              <w:rPr>
                <w:rFonts w:ascii="Arial" w:hAnsi="Arial" w:cs="Arial"/>
                <w:sz w:val="24"/>
                <w:szCs w:val="24"/>
              </w:rPr>
            </w:pPr>
            <w:hyperlink r:id="rId48" w:history="1">
              <w:r w:rsidR="00D00971" w:rsidRPr="00034483">
                <w:rPr>
                  <w:rStyle w:val="Hyperlink"/>
                  <w:rFonts w:ascii="Arial" w:hAnsi="Arial" w:cs="Arial"/>
                  <w:sz w:val="24"/>
                  <w:szCs w:val="24"/>
                </w:rPr>
                <w:t>Welsh Language Commissioner</w:t>
              </w:r>
              <w:r w:rsidR="00B73C10" w:rsidRPr="00034483">
                <w:rPr>
                  <w:rStyle w:val="Hyperlink"/>
                  <w:rFonts w:ascii="Arial" w:hAnsi="Arial" w:cs="Arial"/>
                  <w:sz w:val="24"/>
                  <w:szCs w:val="24"/>
                </w:rPr>
                <w:t xml:space="preserve"> – The Welsh Language Measure</w:t>
              </w:r>
            </w:hyperlink>
            <w:r w:rsidR="00D00971" w:rsidRPr="00034483">
              <w:rPr>
                <w:rFonts w:ascii="Arial" w:hAnsi="Arial" w:cs="Arial"/>
                <w:sz w:val="24"/>
                <w:szCs w:val="24"/>
              </w:rPr>
              <w:t xml:space="preserve">  </w:t>
            </w:r>
            <w:r w:rsidR="00B73C10" w:rsidRPr="00034483">
              <w:rPr>
                <w:rFonts w:ascii="Arial" w:hAnsi="Arial" w:cs="Arial"/>
                <w:sz w:val="24"/>
                <w:szCs w:val="24"/>
              </w:rPr>
              <w:t xml:space="preserve"> </w:t>
            </w:r>
          </w:p>
          <w:p w14:paraId="1B2C3204" w14:textId="77777777" w:rsidR="00D00971" w:rsidRPr="00034483" w:rsidRDefault="00D00971" w:rsidP="00D00971">
            <w:pPr>
              <w:rPr>
                <w:rFonts w:ascii="Arial" w:hAnsi="Arial" w:cs="Arial"/>
                <w:sz w:val="24"/>
                <w:szCs w:val="24"/>
              </w:rPr>
            </w:pPr>
          </w:p>
        </w:tc>
        <w:tc>
          <w:tcPr>
            <w:tcW w:w="5102" w:type="dxa"/>
            <w:shd w:val="clear" w:color="auto" w:fill="DEEAF6" w:themeFill="accent1" w:themeFillTint="33"/>
          </w:tcPr>
          <w:p w14:paraId="09878F6F" w14:textId="77777777" w:rsidR="00D00971" w:rsidRPr="00034483" w:rsidRDefault="00D00971" w:rsidP="00D00971">
            <w:pPr>
              <w:rPr>
                <w:rFonts w:ascii="Arial" w:hAnsi="Arial" w:cs="Arial"/>
                <w:b/>
                <w:sz w:val="24"/>
                <w:szCs w:val="24"/>
              </w:rPr>
            </w:pPr>
          </w:p>
        </w:tc>
      </w:tr>
      <w:tr w:rsidR="00D00971" w:rsidRPr="000B7C30" w14:paraId="53D677FF" w14:textId="77777777" w:rsidTr="00E11C6C">
        <w:tc>
          <w:tcPr>
            <w:tcW w:w="2835" w:type="dxa"/>
            <w:shd w:val="clear" w:color="auto" w:fill="DEEAF6" w:themeFill="accent1" w:themeFillTint="33"/>
          </w:tcPr>
          <w:p w14:paraId="1181E5FE" w14:textId="2B13FE1E" w:rsidR="00D00971" w:rsidRPr="00C8563F" w:rsidRDefault="00245E7E" w:rsidP="00D00971">
            <w:pPr>
              <w:rPr>
                <w:rFonts w:ascii="Arial" w:hAnsi="Arial" w:cs="Arial"/>
                <w:sz w:val="24"/>
                <w:szCs w:val="24"/>
              </w:rPr>
            </w:pPr>
            <w:r>
              <w:rPr>
                <w:rFonts w:ascii="Arial" w:hAnsi="Arial" w:cs="Arial"/>
                <w:sz w:val="24"/>
                <w:szCs w:val="24"/>
              </w:rPr>
              <w:t xml:space="preserve">C.4 </w:t>
            </w:r>
            <w:r w:rsidR="00D00971" w:rsidRPr="00C8563F">
              <w:rPr>
                <w:rFonts w:ascii="Arial" w:hAnsi="Arial" w:cs="Arial"/>
                <w:sz w:val="24"/>
                <w:szCs w:val="24"/>
              </w:rPr>
              <w:t>The council makes provision to translate documents when required</w:t>
            </w:r>
          </w:p>
        </w:tc>
        <w:tc>
          <w:tcPr>
            <w:tcW w:w="1315" w:type="dxa"/>
            <w:shd w:val="clear" w:color="auto" w:fill="DEEAF6" w:themeFill="accent1" w:themeFillTint="33"/>
          </w:tcPr>
          <w:p w14:paraId="3F60F08E" w14:textId="77777777" w:rsidR="00D00971" w:rsidRPr="000B7C30" w:rsidRDefault="00D00971" w:rsidP="00D00971">
            <w:pPr>
              <w:rPr>
                <w:rFonts w:ascii="Arial" w:hAnsi="Arial" w:cs="Arial"/>
                <w:b/>
                <w:sz w:val="24"/>
                <w:szCs w:val="24"/>
              </w:rPr>
            </w:pPr>
          </w:p>
        </w:tc>
        <w:tc>
          <w:tcPr>
            <w:tcW w:w="5102" w:type="dxa"/>
            <w:shd w:val="clear" w:color="auto" w:fill="DEEAF6" w:themeFill="accent1" w:themeFillTint="33"/>
          </w:tcPr>
          <w:p w14:paraId="04F942AB" w14:textId="77777777" w:rsidR="00D00971" w:rsidRPr="000B7C30" w:rsidRDefault="00D00971" w:rsidP="00D00971">
            <w:pPr>
              <w:rPr>
                <w:rFonts w:ascii="Arial" w:hAnsi="Arial" w:cs="Arial"/>
                <w:b/>
                <w:sz w:val="24"/>
                <w:szCs w:val="24"/>
              </w:rPr>
            </w:pPr>
          </w:p>
        </w:tc>
        <w:tc>
          <w:tcPr>
            <w:tcW w:w="5102" w:type="dxa"/>
            <w:shd w:val="clear" w:color="auto" w:fill="DEEAF6" w:themeFill="accent1" w:themeFillTint="33"/>
          </w:tcPr>
          <w:p w14:paraId="697F4DBF" w14:textId="77777777" w:rsidR="00D00971" w:rsidRPr="000B7C30" w:rsidRDefault="00D00971" w:rsidP="00D00971">
            <w:pPr>
              <w:rPr>
                <w:rFonts w:ascii="Arial" w:hAnsi="Arial" w:cs="Arial"/>
                <w:b/>
                <w:sz w:val="24"/>
                <w:szCs w:val="24"/>
              </w:rPr>
            </w:pPr>
          </w:p>
        </w:tc>
      </w:tr>
      <w:tr w:rsidR="00D00971" w:rsidRPr="000B7C30" w14:paraId="31AB2895" w14:textId="77777777" w:rsidTr="00E11C6C">
        <w:tc>
          <w:tcPr>
            <w:tcW w:w="14354" w:type="dxa"/>
            <w:gridSpan w:val="4"/>
            <w:shd w:val="clear" w:color="auto" w:fill="BFBFBF" w:themeFill="background1" w:themeFillShade="BF"/>
          </w:tcPr>
          <w:p w14:paraId="33893460" w14:textId="26CF320A" w:rsidR="00D00971" w:rsidRPr="00C8563F" w:rsidRDefault="00D00971" w:rsidP="00AB55EA">
            <w:pPr>
              <w:rPr>
                <w:rFonts w:ascii="Arial" w:hAnsi="Arial" w:cs="Arial"/>
                <w:b/>
                <w:sz w:val="24"/>
                <w:szCs w:val="24"/>
              </w:rPr>
            </w:pPr>
            <w:r w:rsidRPr="00C8563F">
              <w:rPr>
                <w:rFonts w:ascii="Arial" w:hAnsi="Arial" w:cs="Arial"/>
                <w:b/>
                <w:sz w:val="24"/>
                <w:szCs w:val="24"/>
              </w:rPr>
              <w:t>The council communicates with its partners and community</w:t>
            </w:r>
          </w:p>
        </w:tc>
      </w:tr>
      <w:tr w:rsidR="00D00971" w:rsidRPr="00034483" w14:paraId="6A231399" w14:textId="77777777" w:rsidTr="00E11C6C">
        <w:tc>
          <w:tcPr>
            <w:tcW w:w="2835" w:type="dxa"/>
            <w:shd w:val="clear" w:color="auto" w:fill="DEEAF6" w:themeFill="accent1" w:themeFillTint="33"/>
          </w:tcPr>
          <w:p w14:paraId="0E40B094" w14:textId="39CF4A03" w:rsidR="00D00971" w:rsidRPr="00034483" w:rsidRDefault="001F652F" w:rsidP="00D00971">
            <w:pPr>
              <w:rPr>
                <w:rFonts w:ascii="Arial" w:hAnsi="Arial" w:cs="Arial"/>
                <w:sz w:val="24"/>
                <w:szCs w:val="24"/>
              </w:rPr>
            </w:pPr>
            <w:r w:rsidRPr="00034483">
              <w:rPr>
                <w:rFonts w:ascii="Arial" w:hAnsi="Arial" w:cs="Arial"/>
                <w:sz w:val="24"/>
                <w:szCs w:val="24"/>
              </w:rPr>
              <w:t>C</w:t>
            </w:r>
            <w:r w:rsidR="00245E7E" w:rsidRPr="00034483">
              <w:rPr>
                <w:rFonts w:ascii="Arial" w:hAnsi="Arial" w:cs="Arial"/>
                <w:sz w:val="24"/>
                <w:szCs w:val="24"/>
              </w:rPr>
              <w:t xml:space="preserve">.5 </w:t>
            </w:r>
            <w:r w:rsidR="00D00971" w:rsidRPr="00034483">
              <w:rPr>
                <w:rFonts w:ascii="Arial" w:hAnsi="Arial" w:cs="Arial"/>
                <w:sz w:val="24"/>
                <w:szCs w:val="24"/>
              </w:rPr>
              <w:t>The council has an electronic presence / website</w:t>
            </w:r>
          </w:p>
        </w:tc>
        <w:tc>
          <w:tcPr>
            <w:tcW w:w="1315" w:type="dxa"/>
            <w:shd w:val="clear" w:color="auto" w:fill="DEEAF6" w:themeFill="accent1" w:themeFillTint="33"/>
          </w:tcPr>
          <w:p w14:paraId="62C2C613"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6535BC76" w14:textId="18699837" w:rsidR="00D00971" w:rsidRPr="00034483" w:rsidRDefault="00D73E1A" w:rsidP="00D00971">
            <w:pPr>
              <w:rPr>
                <w:rFonts w:ascii="Arial" w:hAnsi="Arial" w:cs="Arial"/>
                <w:sz w:val="24"/>
                <w:szCs w:val="24"/>
              </w:rPr>
            </w:pPr>
            <w:r w:rsidRPr="00034483">
              <w:rPr>
                <w:rFonts w:ascii="Arial" w:hAnsi="Arial" w:cs="Arial"/>
                <w:sz w:val="24"/>
                <w:szCs w:val="24"/>
              </w:rPr>
              <w:t>A community or town council must make certain information availab</w:t>
            </w:r>
            <w:r w:rsidR="008013F4" w:rsidRPr="00034483">
              <w:rPr>
                <w:rFonts w:ascii="Arial" w:hAnsi="Arial" w:cs="Arial"/>
                <w:sz w:val="24"/>
                <w:szCs w:val="24"/>
              </w:rPr>
              <w:t xml:space="preserve">le electronically as set out in the </w:t>
            </w:r>
            <w:hyperlink r:id="rId49" w:history="1">
              <w:r w:rsidR="00D00971" w:rsidRPr="00034483">
                <w:rPr>
                  <w:rStyle w:val="Hyperlink"/>
                  <w:rFonts w:ascii="Arial" w:hAnsi="Arial" w:cs="Arial"/>
                  <w:sz w:val="24"/>
                  <w:szCs w:val="24"/>
                </w:rPr>
                <w:t>Local Government (Democracy) Wales Act 2013 section 55</w:t>
              </w:r>
            </w:hyperlink>
            <w:r w:rsidRPr="00034483">
              <w:rPr>
                <w:rStyle w:val="Hyperlink"/>
                <w:rFonts w:ascii="Arial" w:hAnsi="Arial" w:cs="Arial"/>
                <w:sz w:val="24"/>
                <w:szCs w:val="24"/>
              </w:rPr>
              <w:t xml:space="preserve"> </w:t>
            </w:r>
            <w:r w:rsidRPr="00034483">
              <w:rPr>
                <w:rStyle w:val="Hyperlink"/>
                <w:rFonts w:ascii="Arial" w:hAnsi="Arial" w:cs="Arial"/>
                <w:color w:val="auto"/>
                <w:sz w:val="24"/>
                <w:szCs w:val="24"/>
                <w:u w:val="none"/>
              </w:rPr>
              <w:t>and associated guidance.</w:t>
            </w:r>
          </w:p>
        </w:tc>
        <w:tc>
          <w:tcPr>
            <w:tcW w:w="5102" w:type="dxa"/>
            <w:shd w:val="clear" w:color="auto" w:fill="DEEAF6" w:themeFill="accent1" w:themeFillTint="33"/>
          </w:tcPr>
          <w:p w14:paraId="598BFAD8" w14:textId="77777777" w:rsidR="00D00971" w:rsidRPr="00034483" w:rsidRDefault="00D00971" w:rsidP="00D00971">
            <w:pPr>
              <w:rPr>
                <w:rFonts w:ascii="Arial" w:hAnsi="Arial" w:cs="Arial"/>
                <w:b/>
                <w:sz w:val="24"/>
                <w:szCs w:val="24"/>
              </w:rPr>
            </w:pPr>
          </w:p>
        </w:tc>
      </w:tr>
      <w:tr w:rsidR="00D00971" w:rsidRPr="00034483" w14:paraId="577F93D2" w14:textId="77777777" w:rsidTr="00E11C6C">
        <w:tc>
          <w:tcPr>
            <w:tcW w:w="2835" w:type="dxa"/>
            <w:shd w:val="clear" w:color="auto" w:fill="DEEAF6" w:themeFill="accent1" w:themeFillTint="33"/>
          </w:tcPr>
          <w:p w14:paraId="5EB3BA55" w14:textId="689AA77B" w:rsidR="00D00971" w:rsidRPr="00034483" w:rsidRDefault="001F652F" w:rsidP="00D00971">
            <w:pPr>
              <w:rPr>
                <w:rFonts w:ascii="Arial" w:hAnsi="Arial" w:cs="Arial"/>
                <w:sz w:val="24"/>
                <w:szCs w:val="24"/>
              </w:rPr>
            </w:pPr>
            <w:r w:rsidRPr="00034483">
              <w:rPr>
                <w:rFonts w:ascii="Arial" w:hAnsi="Arial" w:cs="Arial"/>
                <w:sz w:val="24"/>
                <w:szCs w:val="24"/>
              </w:rPr>
              <w:t>C</w:t>
            </w:r>
            <w:r w:rsidR="00245E7E" w:rsidRPr="00034483">
              <w:rPr>
                <w:rFonts w:ascii="Arial" w:hAnsi="Arial" w:cs="Arial"/>
                <w:sz w:val="24"/>
                <w:szCs w:val="24"/>
              </w:rPr>
              <w:t xml:space="preserve">.6 </w:t>
            </w:r>
            <w:r w:rsidR="00D00971" w:rsidRPr="00034483">
              <w:rPr>
                <w:rFonts w:ascii="Arial" w:hAnsi="Arial" w:cs="Arial"/>
                <w:sz w:val="24"/>
                <w:szCs w:val="24"/>
              </w:rPr>
              <w:t xml:space="preserve">The council publishes electronically </w:t>
            </w:r>
          </w:p>
          <w:p w14:paraId="30004258" w14:textId="77777777" w:rsidR="00D00971" w:rsidRPr="00034483" w:rsidRDefault="00D00971" w:rsidP="00D00971">
            <w:pPr>
              <w:rPr>
                <w:rFonts w:ascii="Arial" w:hAnsi="Arial" w:cs="Arial"/>
                <w:sz w:val="24"/>
                <w:szCs w:val="24"/>
              </w:rPr>
            </w:pPr>
          </w:p>
          <w:p w14:paraId="14FE004A" w14:textId="77777777" w:rsidR="00D00971" w:rsidRPr="00034483" w:rsidRDefault="00D00971" w:rsidP="00553DA7">
            <w:pPr>
              <w:pStyle w:val="ListParagraph"/>
              <w:numPr>
                <w:ilvl w:val="0"/>
                <w:numId w:val="12"/>
              </w:numPr>
              <w:rPr>
                <w:rFonts w:ascii="Arial" w:hAnsi="Arial" w:cs="Arial"/>
                <w:sz w:val="24"/>
                <w:szCs w:val="24"/>
              </w:rPr>
            </w:pPr>
            <w:r w:rsidRPr="00034483">
              <w:rPr>
                <w:rFonts w:ascii="Arial" w:hAnsi="Arial" w:cs="Arial"/>
                <w:sz w:val="24"/>
                <w:szCs w:val="24"/>
              </w:rPr>
              <w:t>Information on how to contact it and, if different, its clerk including—</w:t>
            </w:r>
          </w:p>
          <w:p w14:paraId="6F5DD3F2"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a telephone number</w:t>
            </w:r>
          </w:p>
          <w:p w14:paraId="7D98EC89"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lastRenderedPageBreak/>
              <w:t>a postal address</w:t>
            </w:r>
          </w:p>
          <w:p w14:paraId="6EB74D43"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an email address</w:t>
            </w:r>
          </w:p>
          <w:p w14:paraId="091BE92C" w14:textId="77777777" w:rsidR="00D00971" w:rsidRPr="00034483" w:rsidRDefault="00D00971" w:rsidP="00D00971">
            <w:pPr>
              <w:pStyle w:val="ListParagraph"/>
              <w:rPr>
                <w:rFonts w:ascii="Arial" w:hAnsi="Arial" w:cs="Arial"/>
                <w:sz w:val="24"/>
                <w:szCs w:val="24"/>
              </w:rPr>
            </w:pPr>
          </w:p>
          <w:p w14:paraId="0ECCEAC5" w14:textId="77777777" w:rsidR="00D00971" w:rsidRPr="00034483" w:rsidRDefault="00D00971" w:rsidP="00553DA7">
            <w:pPr>
              <w:pStyle w:val="ListParagraph"/>
              <w:numPr>
                <w:ilvl w:val="0"/>
                <w:numId w:val="12"/>
              </w:numPr>
              <w:rPr>
                <w:rFonts w:ascii="Arial" w:hAnsi="Arial" w:cs="Arial"/>
                <w:sz w:val="24"/>
                <w:szCs w:val="24"/>
              </w:rPr>
            </w:pPr>
            <w:r w:rsidRPr="00034483">
              <w:rPr>
                <w:rFonts w:ascii="Arial" w:hAnsi="Arial" w:cs="Arial"/>
                <w:sz w:val="24"/>
                <w:szCs w:val="24"/>
              </w:rPr>
              <w:t>information about each of its members, including—</w:t>
            </w:r>
          </w:p>
          <w:p w14:paraId="66573A5E"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the member’s name</w:t>
            </w:r>
          </w:p>
          <w:p w14:paraId="3B6707D5"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how the member may be contacted</w:t>
            </w:r>
          </w:p>
          <w:p w14:paraId="7AA44E7E"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the member’s party affiliation (if any)</w:t>
            </w:r>
          </w:p>
          <w:p w14:paraId="0C6428FE"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the ward which the member represents (where relevant)</w:t>
            </w:r>
          </w:p>
          <w:p w14:paraId="79855D6E"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any office of the council held by the member</w:t>
            </w:r>
          </w:p>
          <w:p w14:paraId="0C5E37E8"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any committee of the council to which the member belongs</w:t>
            </w:r>
          </w:p>
          <w:p w14:paraId="159364F9" w14:textId="77777777" w:rsidR="00D00971" w:rsidRPr="00034483" w:rsidRDefault="00D00971" w:rsidP="00553DA7">
            <w:pPr>
              <w:pStyle w:val="ListParagraph"/>
              <w:numPr>
                <w:ilvl w:val="0"/>
                <w:numId w:val="12"/>
              </w:numPr>
              <w:rPr>
                <w:rFonts w:ascii="Arial" w:hAnsi="Arial" w:cs="Arial"/>
                <w:sz w:val="24"/>
                <w:szCs w:val="24"/>
              </w:rPr>
            </w:pPr>
            <w:r w:rsidRPr="00034483">
              <w:rPr>
                <w:rFonts w:ascii="Arial" w:hAnsi="Arial" w:cs="Arial"/>
                <w:sz w:val="24"/>
                <w:szCs w:val="24"/>
              </w:rPr>
              <w:t xml:space="preserve">the minutes of the proceedings of the council’s meetings and (in so far as is reasonably practicable) any documents which </w:t>
            </w:r>
            <w:r w:rsidRPr="00034483">
              <w:rPr>
                <w:rFonts w:ascii="Arial" w:hAnsi="Arial" w:cs="Arial"/>
                <w:sz w:val="24"/>
                <w:szCs w:val="24"/>
              </w:rPr>
              <w:lastRenderedPageBreak/>
              <w:t>are referred to in the minutes</w:t>
            </w:r>
          </w:p>
          <w:p w14:paraId="529565F2" w14:textId="77777777" w:rsidR="00D00971" w:rsidRPr="00034483" w:rsidRDefault="00D00971" w:rsidP="00553DA7">
            <w:pPr>
              <w:pStyle w:val="ListParagraph"/>
              <w:numPr>
                <w:ilvl w:val="0"/>
                <w:numId w:val="12"/>
              </w:numPr>
              <w:ind w:left="317" w:hanging="284"/>
              <w:rPr>
                <w:rFonts w:ascii="Arial" w:hAnsi="Arial" w:cs="Arial"/>
                <w:b/>
                <w:sz w:val="24"/>
                <w:szCs w:val="24"/>
              </w:rPr>
            </w:pPr>
            <w:r w:rsidRPr="00034483">
              <w:rPr>
                <w:rFonts w:ascii="Arial" w:hAnsi="Arial" w:cs="Arial"/>
                <w:sz w:val="24"/>
                <w:szCs w:val="24"/>
              </w:rPr>
              <w:t>any audited statement of the council’s accounts</w:t>
            </w:r>
          </w:p>
        </w:tc>
        <w:tc>
          <w:tcPr>
            <w:tcW w:w="1315" w:type="dxa"/>
            <w:shd w:val="clear" w:color="auto" w:fill="DEEAF6" w:themeFill="accent1" w:themeFillTint="33"/>
          </w:tcPr>
          <w:p w14:paraId="4874C550"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05EC893A" w14:textId="41A55E51" w:rsidR="00D00971" w:rsidRPr="00592318" w:rsidRDefault="008013F4" w:rsidP="00D00971">
            <w:pPr>
              <w:rPr>
                <w:rStyle w:val="Hyperlink"/>
                <w:rFonts w:ascii="Arial" w:hAnsi="Arial" w:cs="Arial"/>
                <w:sz w:val="24"/>
                <w:szCs w:val="24"/>
              </w:rPr>
            </w:pPr>
            <w:r w:rsidRPr="00034483">
              <w:rPr>
                <w:rFonts w:ascii="Arial" w:hAnsi="Arial" w:cs="Arial"/>
                <w:sz w:val="24"/>
                <w:szCs w:val="24"/>
              </w:rPr>
              <w:t xml:space="preserve">See Welsh Government </w:t>
            </w:r>
            <w:r w:rsidR="00592318">
              <w:rPr>
                <w:rFonts w:ascii="Arial" w:hAnsi="Arial" w:cs="Arial"/>
                <w:sz w:val="24"/>
                <w:szCs w:val="24"/>
              </w:rPr>
              <w:fldChar w:fldCharType="begin"/>
            </w:r>
            <w:r w:rsidR="00592318">
              <w:rPr>
                <w:rFonts w:ascii="Arial" w:hAnsi="Arial" w:cs="Arial"/>
                <w:sz w:val="24"/>
                <w:szCs w:val="24"/>
              </w:rPr>
              <w:instrText xml:space="preserve"> HYPERLINK "https://gov.wales/access-information-guidance-community-and-town-councils" </w:instrText>
            </w:r>
            <w:r w:rsidR="00592318">
              <w:rPr>
                <w:rFonts w:ascii="Arial" w:hAnsi="Arial" w:cs="Arial"/>
                <w:sz w:val="24"/>
                <w:szCs w:val="24"/>
              </w:rPr>
            </w:r>
            <w:r w:rsidR="00592318">
              <w:rPr>
                <w:rFonts w:ascii="Arial" w:hAnsi="Arial" w:cs="Arial"/>
                <w:sz w:val="24"/>
                <w:szCs w:val="24"/>
              </w:rPr>
              <w:fldChar w:fldCharType="separate"/>
            </w:r>
            <w:r w:rsidR="00D00971" w:rsidRPr="00592318">
              <w:rPr>
                <w:rStyle w:val="Hyperlink"/>
                <w:rFonts w:ascii="Arial" w:hAnsi="Arial" w:cs="Arial"/>
                <w:sz w:val="24"/>
                <w:szCs w:val="24"/>
              </w:rPr>
              <w:t>Statutory Guidance:  Access to Information on Community and Town Councils</w:t>
            </w:r>
          </w:p>
          <w:p w14:paraId="68AEB10D" w14:textId="705BC75C" w:rsidR="00E5482D" w:rsidRPr="00034483" w:rsidRDefault="00592318" w:rsidP="00D00971">
            <w:pPr>
              <w:rPr>
                <w:rStyle w:val="Hyperlink"/>
                <w:rFonts w:ascii="Arial" w:hAnsi="Arial" w:cs="Arial"/>
                <w:sz w:val="24"/>
                <w:szCs w:val="24"/>
              </w:rPr>
            </w:pPr>
            <w:r>
              <w:rPr>
                <w:rFonts w:ascii="Arial" w:hAnsi="Arial" w:cs="Arial"/>
                <w:sz w:val="24"/>
                <w:szCs w:val="24"/>
              </w:rPr>
              <w:fldChar w:fldCharType="end"/>
            </w:r>
          </w:p>
          <w:p w14:paraId="0AF8C965" w14:textId="3756861E" w:rsidR="00E5482D" w:rsidRPr="00034483" w:rsidRDefault="00000000" w:rsidP="00E5482D">
            <w:pPr>
              <w:rPr>
                <w:rFonts w:ascii="Arial" w:hAnsi="Arial" w:cs="Arial"/>
                <w:sz w:val="24"/>
                <w:szCs w:val="24"/>
              </w:rPr>
            </w:pPr>
            <w:hyperlink r:id="rId50" w:history="1">
              <w:r w:rsidR="00E5482D" w:rsidRPr="00034483">
                <w:rPr>
                  <w:rStyle w:val="Hyperlink"/>
                  <w:rFonts w:ascii="Arial" w:hAnsi="Arial" w:cs="Arial"/>
                  <w:sz w:val="24"/>
                  <w:szCs w:val="24"/>
                </w:rPr>
                <w:t>Schedule 4 of the Local Government and Elections (Wales) Act 2021</w:t>
              </w:r>
            </w:hyperlink>
            <w:r w:rsidR="00E5482D" w:rsidRPr="00034483">
              <w:rPr>
                <w:rFonts w:ascii="Arial" w:hAnsi="Arial" w:cs="Arial"/>
                <w:sz w:val="24"/>
                <w:szCs w:val="24"/>
              </w:rPr>
              <w:t xml:space="preserve"> includes changes</w:t>
            </w:r>
            <w:r w:rsidR="001F652F" w:rsidRPr="00034483">
              <w:rPr>
                <w:rFonts w:ascii="Arial" w:hAnsi="Arial" w:cs="Arial"/>
                <w:sz w:val="24"/>
                <w:szCs w:val="24"/>
              </w:rPr>
              <w:t xml:space="preserve"> to the Local Government Act 1972</w:t>
            </w:r>
            <w:r w:rsidR="00E5482D" w:rsidRPr="00034483">
              <w:rPr>
                <w:rFonts w:ascii="Arial" w:hAnsi="Arial" w:cs="Arial"/>
                <w:sz w:val="24"/>
                <w:szCs w:val="24"/>
              </w:rPr>
              <w:t xml:space="preserve"> relating to community council notices e.g. giving notice </w:t>
            </w:r>
            <w:r w:rsidR="00E5482D" w:rsidRPr="00034483">
              <w:rPr>
                <w:rFonts w:ascii="Arial" w:hAnsi="Arial" w:cs="Arial"/>
                <w:sz w:val="24"/>
                <w:szCs w:val="24"/>
              </w:rPr>
              <w:lastRenderedPageBreak/>
              <w:t>of meetings and their arrangements and the issuing of a short note within 7 days of council meetings.  These should be read in conjunction with section 55 of the Local Government (Democracy) (Wales) Act 2013, which requires community councils to make available electronically certain information and documents (including minutes of meetings).</w:t>
            </w:r>
          </w:p>
          <w:p w14:paraId="42C26415" w14:textId="335BED63" w:rsidR="00E5482D" w:rsidRPr="00034483" w:rsidRDefault="00E5482D" w:rsidP="00D00971">
            <w:pPr>
              <w:rPr>
                <w:rFonts w:ascii="Arial" w:hAnsi="Arial" w:cs="Arial"/>
                <w:b/>
                <w:sz w:val="24"/>
                <w:szCs w:val="24"/>
              </w:rPr>
            </w:pPr>
          </w:p>
        </w:tc>
        <w:tc>
          <w:tcPr>
            <w:tcW w:w="5102" w:type="dxa"/>
            <w:shd w:val="clear" w:color="auto" w:fill="DEEAF6" w:themeFill="accent1" w:themeFillTint="33"/>
          </w:tcPr>
          <w:p w14:paraId="36864130" w14:textId="77777777" w:rsidR="00D00971" w:rsidRPr="00034483" w:rsidRDefault="00D00971" w:rsidP="00D00971">
            <w:pPr>
              <w:rPr>
                <w:rFonts w:ascii="Arial" w:hAnsi="Arial" w:cs="Arial"/>
                <w:b/>
                <w:sz w:val="24"/>
                <w:szCs w:val="24"/>
              </w:rPr>
            </w:pPr>
          </w:p>
        </w:tc>
      </w:tr>
      <w:tr w:rsidR="00D00971" w:rsidRPr="000B7C30" w14:paraId="50538947" w14:textId="77777777" w:rsidTr="00E11C6C">
        <w:tc>
          <w:tcPr>
            <w:tcW w:w="2835" w:type="dxa"/>
          </w:tcPr>
          <w:p w14:paraId="5456C0C5" w14:textId="3580DB3C" w:rsidR="00D00971" w:rsidRPr="00C8563F" w:rsidRDefault="001F652F" w:rsidP="00D00971">
            <w:pPr>
              <w:pStyle w:val="ListParagraph"/>
              <w:ind w:left="0"/>
              <w:rPr>
                <w:rFonts w:ascii="Arial" w:hAnsi="Arial" w:cs="Arial"/>
                <w:sz w:val="24"/>
                <w:szCs w:val="24"/>
              </w:rPr>
            </w:pPr>
            <w:r>
              <w:rPr>
                <w:rFonts w:ascii="Arial" w:hAnsi="Arial" w:cs="Arial"/>
                <w:sz w:val="24"/>
                <w:szCs w:val="24"/>
              </w:rPr>
              <w:lastRenderedPageBreak/>
              <w:t xml:space="preserve">C.7 </w:t>
            </w:r>
            <w:r w:rsidR="00D00971" w:rsidRPr="00C8563F">
              <w:rPr>
                <w:rFonts w:ascii="Arial" w:hAnsi="Arial" w:cs="Arial"/>
                <w:sz w:val="24"/>
                <w:szCs w:val="24"/>
              </w:rPr>
              <w:t>The council has a social media policy published on its website</w:t>
            </w:r>
          </w:p>
        </w:tc>
        <w:tc>
          <w:tcPr>
            <w:tcW w:w="1315" w:type="dxa"/>
          </w:tcPr>
          <w:p w14:paraId="1F2E2B79" w14:textId="77777777" w:rsidR="00D00971" w:rsidRPr="000B7C30" w:rsidRDefault="00D00971" w:rsidP="00D00971">
            <w:pPr>
              <w:rPr>
                <w:rFonts w:ascii="Arial" w:hAnsi="Arial" w:cs="Arial"/>
                <w:b/>
                <w:sz w:val="24"/>
                <w:szCs w:val="24"/>
              </w:rPr>
            </w:pPr>
          </w:p>
        </w:tc>
        <w:tc>
          <w:tcPr>
            <w:tcW w:w="5102" w:type="dxa"/>
          </w:tcPr>
          <w:p w14:paraId="494675A2" w14:textId="77777777" w:rsidR="00D00971" w:rsidRPr="000B7C30" w:rsidRDefault="00D00971" w:rsidP="00D00971">
            <w:pPr>
              <w:rPr>
                <w:rFonts w:ascii="Arial" w:hAnsi="Arial" w:cs="Arial"/>
                <w:b/>
                <w:sz w:val="24"/>
                <w:szCs w:val="24"/>
              </w:rPr>
            </w:pPr>
          </w:p>
        </w:tc>
        <w:tc>
          <w:tcPr>
            <w:tcW w:w="5102" w:type="dxa"/>
          </w:tcPr>
          <w:p w14:paraId="2F1B95EE" w14:textId="77777777" w:rsidR="00D00971" w:rsidRPr="000B7C30" w:rsidRDefault="00D00971" w:rsidP="00D00971">
            <w:pPr>
              <w:rPr>
                <w:rFonts w:ascii="Arial" w:hAnsi="Arial" w:cs="Arial"/>
                <w:b/>
                <w:sz w:val="24"/>
                <w:szCs w:val="24"/>
              </w:rPr>
            </w:pPr>
          </w:p>
        </w:tc>
      </w:tr>
      <w:tr w:rsidR="00D00971" w:rsidRPr="00034483" w14:paraId="392BF976" w14:textId="77777777" w:rsidTr="00E11C6C">
        <w:tc>
          <w:tcPr>
            <w:tcW w:w="2835" w:type="dxa"/>
          </w:tcPr>
          <w:p w14:paraId="2FC63D04" w14:textId="70C3039A" w:rsidR="00D00971" w:rsidRPr="00034483" w:rsidRDefault="001F652F" w:rsidP="00D00971">
            <w:pPr>
              <w:rPr>
                <w:rFonts w:ascii="Arial" w:hAnsi="Arial" w:cs="Arial"/>
                <w:sz w:val="24"/>
                <w:szCs w:val="24"/>
              </w:rPr>
            </w:pPr>
            <w:r w:rsidRPr="00034483">
              <w:rPr>
                <w:rFonts w:ascii="Arial" w:hAnsi="Arial" w:cs="Arial"/>
                <w:sz w:val="24"/>
                <w:szCs w:val="24"/>
              </w:rPr>
              <w:t xml:space="preserve">C.8 </w:t>
            </w:r>
            <w:r w:rsidR="00D00971" w:rsidRPr="00034483">
              <w:rPr>
                <w:rFonts w:ascii="Arial" w:hAnsi="Arial" w:cs="Arial"/>
                <w:sz w:val="24"/>
                <w:szCs w:val="24"/>
              </w:rPr>
              <w:t>The council has an agreed process for handling complaints</w:t>
            </w:r>
            <w:r w:rsidR="008019BE" w:rsidRPr="00034483">
              <w:rPr>
                <w:rFonts w:ascii="Arial" w:hAnsi="Arial" w:cs="Arial"/>
                <w:sz w:val="24"/>
                <w:szCs w:val="24"/>
              </w:rPr>
              <w:t xml:space="preserve"> which is published on its website</w:t>
            </w:r>
          </w:p>
        </w:tc>
        <w:tc>
          <w:tcPr>
            <w:tcW w:w="1315" w:type="dxa"/>
          </w:tcPr>
          <w:p w14:paraId="631F7C39" w14:textId="77777777" w:rsidR="00D00971" w:rsidRPr="00034483" w:rsidRDefault="00D00971" w:rsidP="00D00971">
            <w:pPr>
              <w:rPr>
                <w:rFonts w:ascii="Arial" w:hAnsi="Arial" w:cs="Arial"/>
                <w:b/>
                <w:sz w:val="24"/>
                <w:szCs w:val="24"/>
              </w:rPr>
            </w:pPr>
          </w:p>
        </w:tc>
        <w:tc>
          <w:tcPr>
            <w:tcW w:w="5102" w:type="dxa"/>
          </w:tcPr>
          <w:p w14:paraId="49ED7245" w14:textId="77777777" w:rsidR="00D00971" w:rsidRPr="00034483" w:rsidRDefault="00D00971" w:rsidP="00D00971">
            <w:pPr>
              <w:rPr>
                <w:rFonts w:ascii="Arial" w:hAnsi="Arial" w:cs="Arial"/>
                <w:sz w:val="24"/>
                <w:szCs w:val="24"/>
              </w:rPr>
            </w:pPr>
            <w:r w:rsidRPr="00034483">
              <w:rPr>
                <w:rFonts w:ascii="Arial" w:hAnsi="Arial" w:cs="Arial"/>
                <w:sz w:val="24"/>
                <w:szCs w:val="24"/>
              </w:rPr>
              <w:t xml:space="preserve">See model complaints handling process available from the </w:t>
            </w:r>
            <w:hyperlink r:id="rId51" w:history="1">
              <w:r w:rsidRPr="00034483">
                <w:rPr>
                  <w:rStyle w:val="Hyperlink"/>
                  <w:rFonts w:ascii="Arial" w:hAnsi="Arial" w:cs="Arial"/>
                  <w:sz w:val="24"/>
                  <w:szCs w:val="24"/>
                </w:rPr>
                <w:t>Complaints Standards Authority</w:t>
              </w:r>
            </w:hyperlink>
          </w:p>
          <w:p w14:paraId="3545998F" w14:textId="77777777" w:rsidR="00D00971" w:rsidRPr="00034483" w:rsidRDefault="00D00971" w:rsidP="00D00971">
            <w:pPr>
              <w:rPr>
                <w:rFonts w:ascii="Arial" w:hAnsi="Arial" w:cs="Arial"/>
                <w:sz w:val="24"/>
                <w:szCs w:val="24"/>
              </w:rPr>
            </w:pPr>
          </w:p>
          <w:p w14:paraId="4A20CA48" w14:textId="51635255" w:rsidR="00D00971" w:rsidRPr="00034483" w:rsidRDefault="00000000" w:rsidP="00D00971">
            <w:pPr>
              <w:rPr>
                <w:rFonts w:ascii="Arial" w:hAnsi="Arial" w:cs="Arial"/>
                <w:sz w:val="24"/>
                <w:szCs w:val="24"/>
              </w:rPr>
            </w:pPr>
            <w:hyperlink r:id="rId52" w:history="1">
              <w:r w:rsidR="00D00971" w:rsidRPr="00034483">
                <w:rPr>
                  <w:rStyle w:val="Hyperlink"/>
                  <w:rFonts w:ascii="Arial" w:hAnsi="Arial" w:cs="Arial"/>
                  <w:sz w:val="24"/>
                  <w:szCs w:val="24"/>
                </w:rPr>
                <w:t>Public Services Ombudsman Wales</w:t>
              </w:r>
            </w:hyperlink>
            <w:r w:rsidR="00D00971" w:rsidRPr="00034483">
              <w:rPr>
                <w:rFonts w:ascii="Arial" w:hAnsi="Arial" w:cs="Arial"/>
                <w:sz w:val="24"/>
                <w:szCs w:val="24"/>
              </w:rPr>
              <w:t xml:space="preserve"> has legal powers to look into complaints about public services</w:t>
            </w:r>
            <w:r w:rsidR="00D00971" w:rsidRPr="00034483">
              <w:rPr>
                <w:rFonts w:ascii="Arial" w:hAnsi="Arial" w:cs="Arial"/>
                <w:sz w:val="24"/>
                <w:szCs w:val="24"/>
              </w:rPr>
              <w:br/>
            </w:r>
          </w:p>
          <w:p w14:paraId="66FD02FF" w14:textId="0EE34D24" w:rsidR="00D00971" w:rsidRPr="00034483" w:rsidRDefault="00D00971" w:rsidP="00D00971">
            <w:pPr>
              <w:rPr>
                <w:rFonts w:ascii="Arial" w:hAnsi="Arial" w:cs="Arial"/>
                <w:b/>
                <w:sz w:val="24"/>
                <w:szCs w:val="24"/>
              </w:rPr>
            </w:pPr>
          </w:p>
        </w:tc>
        <w:tc>
          <w:tcPr>
            <w:tcW w:w="5102" w:type="dxa"/>
          </w:tcPr>
          <w:p w14:paraId="1368DE7C" w14:textId="77777777" w:rsidR="00D00971" w:rsidRPr="00034483" w:rsidRDefault="00D00971" w:rsidP="00D00971">
            <w:pPr>
              <w:rPr>
                <w:rFonts w:ascii="Arial" w:hAnsi="Arial" w:cs="Arial"/>
                <w:b/>
                <w:sz w:val="24"/>
                <w:szCs w:val="24"/>
              </w:rPr>
            </w:pPr>
          </w:p>
        </w:tc>
      </w:tr>
    </w:tbl>
    <w:p w14:paraId="34505D0A" w14:textId="77777777" w:rsidR="00BD1BFB" w:rsidRDefault="00BD1BFB" w:rsidP="00D00971">
      <w:pPr>
        <w:spacing w:after="0"/>
        <w:rPr>
          <w:rFonts w:ascii="Arial" w:hAnsi="Arial" w:cs="Arial"/>
          <w:b/>
          <w:sz w:val="24"/>
          <w:szCs w:val="24"/>
        </w:rPr>
        <w:sectPr w:rsidR="00BD1BFB" w:rsidSect="00D00971">
          <w:pgSz w:w="16838" w:h="11906" w:orient="landscape"/>
          <w:pgMar w:top="1440" w:right="1440" w:bottom="1440" w:left="1440" w:header="708" w:footer="708" w:gutter="0"/>
          <w:cols w:space="708"/>
          <w:docGrid w:linePitch="360"/>
        </w:sectPr>
      </w:pPr>
    </w:p>
    <w:p w14:paraId="292E7742" w14:textId="41FFD88E" w:rsidR="00BD1BFB" w:rsidRPr="00BD1BFB" w:rsidRDefault="00BD1BFB" w:rsidP="00BD1BFB">
      <w:pPr>
        <w:pStyle w:val="Heading2"/>
        <w:rPr>
          <w:rFonts w:ascii="Arial" w:hAnsi="Arial" w:cs="Arial"/>
          <w:sz w:val="24"/>
          <w:szCs w:val="24"/>
        </w:rPr>
      </w:pPr>
      <w:bookmarkStart w:id="24" w:name="_Toc118796007"/>
      <w:r w:rsidRPr="00BD1BFB">
        <w:rPr>
          <w:rFonts w:ascii="Arial" w:hAnsi="Arial" w:cs="Arial"/>
          <w:sz w:val="24"/>
          <w:szCs w:val="24"/>
        </w:rPr>
        <w:lastRenderedPageBreak/>
        <w:t>Theme C – Community engagements and partnerships – Summary of actions</w:t>
      </w:r>
      <w:bookmarkEnd w:id="24"/>
    </w:p>
    <w:p w14:paraId="670E0978" w14:textId="77777777" w:rsidR="00D00971" w:rsidRDefault="00D00971" w:rsidP="00D00971">
      <w:pPr>
        <w:spacing w:after="0"/>
        <w:rPr>
          <w:rFonts w:ascii="Arial" w:hAnsi="Arial" w:cs="Arial"/>
          <w:b/>
          <w:sz w:val="24"/>
          <w:szCs w:val="24"/>
        </w:rPr>
      </w:pPr>
    </w:p>
    <w:tbl>
      <w:tblPr>
        <w:tblStyle w:val="TableGrid"/>
        <w:tblW w:w="0" w:type="auto"/>
        <w:tblLook w:val="04A0" w:firstRow="1" w:lastRow="0" w:firstColumn="1" w:lastColumn="0" w:noHBand="0" w:noVBand="1"/>
        <w:tblCaption w:val="Theme C - Community engagement and partnerships - summary of actions"/>
        <w:tblDescription w:val="Theme C - Community engagement and partnerships - summary of actions"/>
      </w:tblPr>
      <w:tblGrid>
        <w:gridCol w:w="4649"/>
        <w:gridCol w:w="4649"/>
        <w:gridCol w:w="4650"/>
      </w:tblGrid>
      <w:tr w:rsidR="00245E7E" w:rsidRPr="00525050" w14:paraId="446E3C17" w14:textId="77777777" w:rsidTr="00A04C73">
        <w:tc>
          <w:tcPr>
            <w:tcW w:w="4649" w:type="dxa"/>
          </w:tcPr>
          <w:p w14:paraId="49711A96" w14:textId="4E0ABFA1" w:rsidR="00245E7E" w:rsidRPr="00525050" w:rsidRDefault="00245E7E" w:rsidP="00940E3D">
            <w:pPr>
              <w:rPr>
                <w:rFonts w:ascii="Arial" w:hAnsi="Arial" w:cs="Arial"/>
                <w:b/>
                <w:sz w:val="24"/>
                <w:szCs w:val="24"/>
              </w:rPr>
            </w:pPr>
            <w:r w:rsidRPr="00525050">
              <w:rPr>
                <w:rFonts w:ascii="Arial" w:hAnsi="Arial" w:cs="Arial"/>
                <w:b/>
                <w:sz w:val="24"/>
                <w:szCs w:val="24"/>
              </w:rPr>
              <w:t xml:space="preserve">Summary of actions </w:t>
            </w:r>
          </w:p>
        </w:tc>
        <w:tc>
          <w:tcPr>
            <w:tcW w:w="4649" w:type="dxa"/>
          </w:tcPr>
          <w:p w14:paraId="1315D5C5" w14:textId="77777777" w:rsidR="00245E7E" w:rsidRPr="00525050" w:rsidRDefault="00245E7E" w:rsidP="00A04C73">
            <w:pPr>
              <w:rPr>
                <w:rFonts w:ascii="Arial" w:hAnsi="Arial" w:cs="Arial"/>
                <w:b/>
                <w:sz w:val="24"/>
                <w:szCs w:val="24"/>
              </w:rPr>
            </w:pPr>
            <w:r w:rsidRPr="00525050">
              <w:rPr>
                <w:rFonts w:ascii="Arial" w:hAnsi="Arial" w:cs="Arial"/>
                <w:b/>
                <w:sz w:val="24"/>
                <w:szCs w:val="24"/>
              </w:rPr>
              <w:t>By who</w:t>
            </w:r>
          </w:p>
        </w:tc>
        <w:tc>
          <w:tcPr>
            <w:tcW w:w="4650" w:type="dxa"/>
          </w:tcPr>
          <w:p w14:paraId="47B6A1E9" w14:textId="77777777" w:rsidR="00245E7E" w:rsidRPr="00525050" w:rsidRDefault="00245E7E" w:rsidP="00A04C73">
            <w:pPr>
              <w:rPr>
                <w:rFonts w:ascii="Arial" w:hAnsi="Arial" w:cs="Arial"/>
                <w:b/>
                <w:sz w:val="24"/>
                <w:szCs w:val="24"/>
              </w:rPr>
            </w:pPr>
            <w:r w:rsidRPr="00525050">
              <w:rPr>
                <w:rFonts w:ascii="Arial" w:hAnsi="Arial" w:cs="Arial"/>
                <w:b/>
                <w:sz w:val="24"/>
                <w:szCs w:val="24"/>
              </w:rPr>
              <w:t>By when</w:t>
            </w:r>
          </w:p>
        </w:tc>
      </w:tr>
      <w:tr w:rsidR="00245E7E" w14:paraId="1536B234" w14:textId="77777777" w:rsidTr="00A04C73">
        <w:tc>
          <w:tcPr>
            <w:tcW w:w="4649" w:type="dxa"/>
          </w:tcPr>
          <w:p w14:paraId="54040D07" w14:textId="77777777" w:rsidR="00245E7E" w:rsidRPr="00525050" w:rsidRDefault="00245E7E" w:rsidP="00A04C73"/>
          <w:p w14:paraId="3A74BB1B" w14:textId="77777777" w:rsidR="00245E7E" w:rsidRPr="00525050" w:rsidRDefault="00245E7E" w:rsidP="00A04C73">
            <w:pPr>
              <w:pStyle w:val="ListParagraph"/>
              <w:numPr>
                <w:ilvl w:val="0"/>
                <w:numId w:val="14"/>
              </w:numPr>
            </w:pPr>
          </w:p>
          <w:p w14:paraId="2B3AD46D" w14:textId="77777777" w:rsidR="00245E7E" w:rsidRPr="00525050" w:rsidRDefault="00245E7E" w:rsidP="00A04C73"/>
          <w:p w14:paraId="0AF4165E" w14:textId="3399C60F" w:rsidR="00245E7E" w:rsidRDefault="00245E7E" w:rsidP="00A04C73"/>
          <w:p w14:paraId="2D500F9B" w14:textId="77777777" w:rsidR="004A481E" w:rsidRPr="00525050" w:rsidRDefault="004A481E" w:rsidP="00A04C73"/>
          <w:p w14:paraId="510AD389" w14:textId="77777777" w:rsidR="00245E7E" w:rsidRPr="00525050" w:rsidRDefault="00245E7E" w:rsidP="00A04C73"/>
        </w:tc>
        <w:tc>
          <w:tcPr>
            <w:tcW w:w="4649" w:type="dxa"/>
          </w:tcPr>
          <w:p w14:paraId="2762223C" w14:textId="77777777" w:rsidR="00245E7E" w:rsidRPr="00525050" w:rsidRDefault="00245E7E" w:rsidP="00A04C73"/>
          <w:p w14:paraId="7AC82E1C" w14:textId="77777777" w:rsidR="00245E7E" w:rsidRPr="00525050" w:rsidRDefault="00245E7E" w:rsidP="00A04C73">
            <w:pPr>
              <w:pStyle w:val="ListParagraph"/>
              <w:numPr>
                <w:ilvl w:val="0"/>
                <w:numId w:val="14"/>
              </w:numPr>
            </w:pPr>
          </w:p>
        </w:tc>
        <w:tc>
          <w:tcPr>
            <w:tcW w:w="4650" w:type="dxa"/>
          </w:tcPr>
          <w:p w14:paraId="6C9DF1F6" w14:textId="77777777" w:rsidR="00245E7E" w:rsidRPr="00525050" w:rsidRDefault="00245E7E" w:rsidP="00A04C73"/>
          <w:p w14:paraId="02586C12" w14:textId="77777777" w:rsidR="00245E7E" w:rsidRPr="00525050" w:rsidRDefault="00245E7E" w:rsidP="00A04C73">
            <w:pPr>
              <w:pStyle w:val="ListParagraph"/>
              <w:numPr>
                <w:ilvl w:val="0"/>
                <w:numId w:val="14"/>
              </w:numPr>
            </w:pPr>
          </w:p>
        </w:tc>
      </w:tr>
    </w:tbl>
    <w:p w14:paraId="323B46DB" w14:textId="0C40037E" w:rsidR="00245E7E" w:rsidRDefault="00245E7E" w:rsidP="00D00971"/>
    <w:p w14:paraId="0ED2AB5A" w14:textId="77777777" w:rsidR="00245E7E" w:rsidRDefault="00245E7E" w:rsidP="00D00971">
      <w:pPr>
        <w:sectPr w:rsidR="00245E7E" w:rsidSect="00D00971">
          <w:pgSz w:w="16838" w:h="11906" w:orient="landscape"/>
          <w:pgMar w:top="1440" w:right="1440" w:bottom="1440" w:left="1440" w:header="708" w:footer="708" w:gutter="0"/>
          <w:cols w:space="708"/>
          <w:docGrid w:linePitch="360"/>
        </w:sectPr>
      </w:pPr>
    </w:p>
    <w:p w14:paraId="65A4C7F8" w14:textId="371879D1" w:rsidR="00D00971" w:rsidRPr="00C8563F" w:rsidRDefault="007E58EC" w:rsidP="00D00971">
      <w:pPr>
        <w:pStyle w:val="Heading2"/>
        <w:rPr>
          <w:rFonts w:ascii="Arial" w:hAnsi="Arial" w:cs="Arial"/>
          <w:b/>
          <w:sz w:val="28"/>
          <w:szCs w:val="28"/>
        </w:rPr>
      </w:pPr>
      <w:bookmarkStart w:id="25" w:name="_Theme_-_Business"/>
      <w:bookmarkStart w:id="26" w:name="_Toc118796008"/>
      <w:bookmarkEnd w:id="25"/>
      <w:r w:rsidRPr="00C8563F">
        <w:rPr>
          <w:rFonts w:ascii="Arial" w:hAnsi="Arial" w:cs="Arial"/>
          <w:b/>
          <w:sz w:val="28"/>
          <w:szCs w:val="28"/>
        </w:rPr>
        <w:lastRenderedPageBreak/>
        <w:t>Theme</w:t>
      </w:r>
      <w:r w:rsidR="001F652F">
        <w:rPr>
          <w:rFonts w:ascii="Arial" w:hAnsi="Arial" w:cs="Arial"/>
          <w:b/>
          <w:sz w:val="28"/>
          <w:szCs w:val="28"/>
        </w:rPr>
        <w:t xml:space="preserve"> D</w:t>
      </w:r>
      <w:r w:rsidRPr="00C8563F">
        <w:rPr>
          <w:rFonts w:ascii="Arial" w:hAnsi="Arial" w:cs="Arial"/>
          <w:b/>
          <w:sz w:val="28"/>
          <w:szCs w:val="28"/>
        </w:rPr>
        <w:t xml:space="preserve"> –</w:t>
      </w:r>
      <w:r w:rsidR="00D00971" w:rsidRPr="00C8563F">
        <w:rPr>
          <w:rFonts w:ascii="Arial" w:hAnsi="Arial" w:cs="Arial"/>
          <w:b/>
          <w:sz w:val="28"/>
          <w:szCs w:val="28"/>
        </w:rPr>
        <w:t xml:space="preserve"> Business processes</w:t>
      </w:r>
      <w:bookmarkEnd w:id="26"/>
    </w:p>
    <w:p w14:paraId="7D985765" w14:textId="77777777" w:rsidR="00D00971" w:rsidRPr="00C8563F" w:rsidRDefault="00D00971" w:rsidP="00D00971">
      <w:pPr>
        <w:spacing w:after="0"/>
        <w:rPr>
          <w:rFonts w:ascii="Arial" w:hAnsi="Arial" w:cs="Arial"/>
          <w:sz w:val="24"/>
          <w:szCs w:val="24"/>
        </w:rPr>
      </w:pPr>
    </w:p>
    <w:p w14:paraId="585DC9E2" w14:textId="40A7F040" w:rsidR="00D00971" w:rsidRPr="00C8563F" w:rsidRDefault="00D00971" w:rsidP="00D00971">
      <w:pPr>
        <w:spacing w:after="0"/>
        <w:rPr>
          <w:rFonts w:ascii="Arial" w:hAnsi="Arial" w:cs="Arial"/>
          <w:sz w:val="24"/>
          <w:szCs w:val="24"/>
        </w:rPr>
      </w:pPr>
      <w:r w:rsidRPr="00C8563F">
        <w:rPr>
          <w:rFonts w:ascii="Arial" w:hAnsi="Arial" w:cs="Arial"/>
          <w:sz w:val="24"/>
          <w:szCs w:val="24"/>
        </w:rPr>
        <w:t>A process is a series of actions or steps taken to achieve a particular end.  A well-run and well-managed council will have clearly defined processes in place for key areas of business. These processes give an</w:t>
      </w:r>
      <w:r w:rsidR="00EE7F3B" w:rsidRPr="00C8563F">
        <w:rPr>
          <w:rFonts w:ascii="Arial" w:hAnsi="Arial" w:cs="Arial"/>
          <w:sz w:val="24"/>
          <w:szCs w:val="24"/>
        </w:rPr>
        <w:t xml:space="preserve"> overall structure for decision-</w:t>
      </w:r>
      <w:r w:rsidRPr="00C8563F">
        <w:rPr>
          <w:rFonts w:ascii="Arial" w:hAnsi="Arial" w:cs="Arial"/>
          <w:sz w:val="24"/>
          <w:szCs w:val="24"/>
        </w:rPr>
        <w:t>making designed to:</w:t>
      </w:r>
    </w:p>
    <w:p w14:paraId="2116B740" w14:textId="77777777" w:rsidR="00D00971" w:rsidRPr="00C8563F" w:rsidRDefault="00D00971" w:rsidP="00D00971">
      <w:pPr>
        <w:spacing w:after="0"/>
        <w:rPr>
          <w:rFonts w:ascii="Arial" w:hAnsi="Arial" w:cs="Arial"/>
          <w:sz w:val="24"/>
          <w:szCs w:val="24"/>
        </w:rPr>
      </w:pPr>
    </w:p>
    <w:p w14:paraId="7F80C50C" w14:textId="77777777" w:rsidR="00D00971" w:rsidRPr="00C8563F" w:rsidRDefault="00D00971" w:rsidP="00553DA7">
      <w:pPr>
        <w:pStyle w:val="ListParagraph"/>
        <w:numPr>
          <w:ilvl w:val="0"/>
          <w:numId w:val="9"/>
        </w:numPr>
        <w:spacing w:after="0" w:line="276" w:lineRule="auto"/>
        <w:rPr>
          <w:rFonts w:ascii="Arial" w:hAnsi="Arial" w:cs="Arial"/>
          <w:sz w:val="24"/>
          <w:szCs w:val="24"/>
        </w:rPr>
      </w:pPr>
      <w:r w:rsidRPr="00C8563F">
        <w:rPr>
          <w:rFonts w:ascii="Arial" w:hAnsi="Arial" w:cs="Arial"/>
          <w:sz w:val="24"/>
          <w:szCs w:val="24"/>
        </w:rPr>
        <w:t xml:space="preserve">ensure compliance with legislative requirements; </w:t>
      </w:r>
    </w:p>
    <w:p w14:paraId="0A146369" w14:textId="77777777" w:rsidR="00D00971" w:rsidRPr="00C8563F" w:rsidRDefault="00D00971" w:rsidP="00553DA7">
      <w:pPr>
        <w:pStyle w:val="ListParagraph"/>
        <w:numPr>
          <w:ilvl w:val="0"/>
          <w:numId w:val="9"/>
        </w:numPr>
        <w:spacing w:after="0" w:line="276" w:lineRule="auto"/>
        <w:rPr>
          <w:rFonts w:ascii="Arial" w:hAnsi="Arial" w:cs="Arial"/>
          <w:sz w:val="24"/>
          <w:szCs w:val="24"/>
        </w:rPr>
      </w:pPr>
      <w:r w:rsidRPr="00C8563F">
        <w:rPr>
          <w:rFonts w:ascii="Arial" w:hAnsi="Arial" w:cs="Arial"/>
          <w:sz w:val="24"/>
          <w:szCs w:val="24"/>
        </w:rPr>
        <w:t xml:space="preserve">deliver consistent outcomes or results; and </w:t>
      </w:r>
    </w:p>
    <w:p w14:paraId="4B3664F9" w14:textId="77777777" w:rsidR="00D00971" w:rsidRPr="00C8563F" w:rsidRDefault="00D00971" w:rsidP="00553DA7">
      <w:pPr>
        <w:pStyle w:val="ListParagraph"/>
        <w:numPr>
          <w:ilvl w:val="0"/>
          <w:numId w:val="9"/>
        </w:numPr>
        <w:spacing w:after="0" w:line="276" w:lineRule="auto"/>
        <w:rPr>
          <w:rFonts w:ascii="Arial" w:hAnsi="Arial" w:cs="Arial"/>
          <w:sz w:val="24"/>
          <w:szCs w:val="24"/>
        </w:rPr>
      </w:pPr>
      <w:r w:rsidRPr="00C8563F">
        <w:rPr>
          <w:rFonts w:ascii="Arial" w:hAnsi="Arial" w:cs="Arial"/>
          <w:sz w:val="24"/>
          <w:szCs w:val="24"/>
        </w:rPr>
        <w:t xml:space="preserve">mitigate against risk by ensuring tasks are performed correctly. </w:t>
      </w:r>
    </w:p>
    <w:p w14:paraId="00CC7648" w14:textId="77777777" w:rsidR="00D00971" w:rsidRPr="00C8563F" w:rsidRDefault="00D00971" w:rsidP="00D00971">
      <w:pPr>
        <w:spacing w:after="0"/>
        <w:rPr>
          <w:rFonts w:ascii="Arial" w:hAnsi="Arial" w:cs="Arial"/>
          <w:sz w:val="24"/>
          <w:szCs w:val="24"/>
        </w:rPr>
      </w:pPr>
    </w:p>
    <w:p w14:paraId="3EE2691F" w14:textId="7A577949" w:rsidR="00D00971" w:rsidRPr="00C8563F" w:rsidRDefault="00D00971" w:rsidP="00D00971">
      <w:pPr>
        <w:spacing w:after="0"/>
        <w:rPr>
          <w:rFonts w:ascii="Arial" w:hAnsi="Arial" w:cs="Arial"/>
          <w:sz w:val="24"/>
          <w:szCs w:val="24"/>
        </w:rPr>
      </w:pPr>
      <w:r w:rsidRPr="00C8563F">
        <w:rPr>
          <w:rFonts w:ascii="Arial" w:hAnsi="Arial" w:cs="Arial"/>
          <w:sz w:val="24"/>
          <w:szCs w:val="24"/>
        </w:rPr>
        <w:t xml:space="preserve">Business processes are likely to be key indicators of the strength of financial management and governance arrangements of a community or town council.  </w:t>
      </w:r>
      <w:r w:rsidR="000621DC" w:rsidRPr="00C8563F">
        <w:rPr>
          <w:rFonts w:ascii="Arial" w:hAnsi="Arial" w:cs="Arial"/>
          <w:sz w:val="24"/>
          <w:szCs w:val="24"/>
        </w:rPr>
        <w:t>The</w:t>
      </w:r>
      <w:r w:rsidRPr="00C8563F">
        <w:rPr>
          <w:rFonts w:ascii="Arial" w:hAnsi="Arial" w:cs="Arial"/>
          <w:sz w:val="24"/>
          <w:szCs w:val="24"/>
        </w:rPr>
        <w:t xml:space="preserve"> following will support your council to reflect on areas where typically a council has established processes in place, and help you determine if you need to introduce new or different processes.</w:t>
      </w:r>
    </w:p>
    <w:p w14:paraId="0EE79040" w14:textId="77777777" w:rsidR="00D00971" w:rsidRPr="00C8563F" w:rsidRDefault="00D00971" w:rsidP="00D00971">
      <w:pPr>
        <w:spacing w:after="0"/>
        <w:rPr>
          <w:rFonts w:ascii="Arial" w:hAnsi="Arial" w:cs="Arial"/>
          <w:b/>
          <w:sz w:val="24"/>
          <w:szCs w:val="24"/>
          <w:u w:val="single"/>
        </w:rPr>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001BBD" w14:paraId="6F2D5DBD" w14:textId="77777777" w:rsidTr="00A04C73">
        <w:tc>
          <w:tcPr>
            <w:tcW w:w="846" w:type="dxa"/>
            <w:shd w:val="clear" w:color="auto" w:fill="DEEAF6" w:themeFill="accent1" w:themeFillTint="33"/>
          </w:tcPr>
          <w:p w14:paraId="60F6F53B" w14:textId="77777777" w:rsidR="00001BBD" w:rsidRDefault="00001BBD" w:rsidP="00A04C73">
            <w:pPr>
              <w:rPr>
                <w:rFonts w:ascii="Arial" w:hAnsi="Arial" w:cs="Arial"/>
                <w:b/>
                <w:sz w:val="24"/>
                <w:szCs w:val="24"/>
              </w:rPr>
            </w:pPr>
          </w:p>
        </w:tc>
        <w:tc>
          <w:tcPr>
            <w:tcW w:w="2551" w:type="dxa"/>
            <w:shd w:val="clear" w:color="auto" w:fill="auto"/>
          </w:tcPr>
          <w:p w14:paraId="7D2AD4A9" w14:textId="77777777" w:rsidR="00001BBD" w:rsidRDefault="00001BBD" w:rsidP="00A04C73">
            <w:pPr>
              <w:rPr>
                <w:rFonts w:ascii="Arial" w:hAnsi="Arial" w:cs="Arial"/>
                <w:b/>
                <w:sz w:val="24"/>
                <w:szCs w:val="24"/>
              </w:rPr>
            </w:pPr>
            <w:r>
              <w:rPr>
                <w:rFonts w:ascii="Arial" w:hAnsi="Arial" w:cs="Arial"/>
                <w:b/>
                <w:sz w:val="24"/>
                <w:szCs w:val="24"/>
              </w:rPr>
              <w:t>Statutory obligation</w:t>
            </w:r>
          </w:p>
        </w:tc>
      </w:tr>
    </w:tbl>
    <w:p w14:paraId="450F355E" w14:textId="2AFC1750" w:rsidR="00001BBD" w:rsidRPr="00C8563F" w:rsidRDefault="00001BBD" w:rsidP="00D00971"/>
    <w:tbl>
      <w:tblPr>
        <w:tblStyle w:val="TableGrid"/>
        <w:tblW w:w="14354" w:type="dxa"/>
        <w:tblLayout w:type="fixed"/>
        <w:tblLook w:val="04A0" w:firstRow="1" w:lastRow="0" w:firstColumn="1" w:lastColumn="0" w:noHBand="0" w:noVBand="1"/>
        <w:tblCaption w:val="Theme D - Business processes"/>
        <w:tblDescription w:val="Theme D - Business processes"/>
      </w:tblPr>
      <w:tblGrid>
        <w:gridCol w:w="2835"/>
        <w:gridCol w:w="1315"/>
        <w:gridCol w:w="5102"/>
        <w:gridCol w:w="5102"/>
      </w:tblGrid>
      <w:tr w:rsidR="001F652F" w14:paraId="746CA8E1" w14:textId="77777777" w:rsidTr="006A4ADA">
        <w:trPr>
          <w:tblHeader/>
        </w:trPr>
        <w:tc>
          <w:tcPr>
            <w:tcW w:w="14354" w:type="dxa"/>
            <w:gridSpan w:val="4"/>
          </w:tcPr>
          <w:p w14:paraId="13A0BFE4" w14:textId="77777777" w:rsidR="001F652F" w:rsidRDefault="001F652F" w:rsidP="00D00971">
            <w:pPr>
              <w:rPr>
                <w:rFonts w:ascii="Arial" w:hAnsi="Arial" w:cs="Arial"/>
                <w:b/>
                <w:sz w:val="24"/>
                <w:szCs w:val="24"/>
              </w:rPr>
            </w:pPr>
            <w:r>
              <w:rPr>
                <w:rFonts w:ascii="Arial" w:hAnsi="Arial" w:cs="Arial"/>
                <w:b/>
                <w:sz w:val="24"/>
                <w:szCs w:val="24"/>
              </w:rPr>
              <w:t>Theme D – Business processes</w:t>
            </w:r>
          </w:p>
          <w:p w14:paraId="198A946C" w14:textId="343FEE2B" w:rsidR="001F652F" w:rsidRPr="00C8563F" w:rsidRDefault="001F652F" w:rsidP="00D00971">
            <w:pPr>
              <w:rPr>
                <w:rFonts w:ascii="Arial" w:hAnsi="Arial" w:cs="Arial"/>
                <w:b/>
                <w:sz w:val="24"/>
                <w:szCs w:val="24"/>
              </w:rPr>
            </w:pPr>
          </w:p>
        </w:tc>
      </w:tr>
      <w:tr w:rsidR="00D00971" w14:paraId="2BEC428A" w14:textId="77777777" w:rsidTr="006A4ADA">
        <w:trPr>
          <w:tblHeader/>
        </w:trPr>
        <w:tc>
          <w:tcPr>
            <w:tcW w:w="2835" w:type="dxa"/>
          </w:tcPr>
          <w:p w14:paraId="5A15C679" w14:textId="77777777" w:rsidR="00D00971" w:rsidRPr="00C8563F" w:rsidRDefault="00D00971" w:rsidP="00D00971">
            <w:pPr>
              <w:rPr>
                <w:rFonts w:ascii="Arial" w:hAnsi="Arial" w:cs="Arial"/>
                <w:b/>
                <w:sz w:val="24"/>
                <w:szCs w:val="24"/>
              </w:rPr>
            </w:pPr>
            <w:r w:rsidRPr="00C8563F">
              <w:rPr>
                <w:rFonts w:ascii="Arial" w:hAnsi="Arial" w:cs="Arial"/>
                <w:b/>
                <w:sz w:val="24"/>
                <w:szCs w:val="24"/>
              </w:rPr>
              <w:t>Statement</w:t>
            </w:r>
          </w:p>
        </w:tc>
        <w:tc>
          <w:tcPr>
            <w:tcW w:w="1315" w:type="dxa"/>
          </w:tcPr>
          <w:p w14:paraId="106C03A6" w14:textId="77777777" w:rsidR="00D00971" w:rsidRPr="00C8563F" w:rsidRDefault="00D00971" w:rsidP="00D00971">
            <w:pPr>
              <w:rPr>
                <w:rFonts w:ascii="Arial" w:hAnsi="Arial" w:cs="Arial"/>
                <w:b/>
                <w:sz w:val="24"/>
                <w:szCs w:val="24"/>
              </w:rPr>
            </w:pPr>
            <w:r w:rsidRPr="00C8563F">
              <w:rPr>
                <w:rFonts w:ascii="Arial" w:hAnsi="Arial" w:cs="Arial"/>
                <w:b/>
                <w:sz w:val="24"/>
                <w:szCs w:val="24"/>
              </w:rPr>
              <w:t>In place (Yes/No)</w:t>
            </w:r>
          </w:p>
        </w:tc>
        <w:tc>
          <w:tcPr>
            <w:tcW w:w="5102" w:type="dxa"/>
          </w:tcPr>
          <w:p w14:paraId="1AD4BC2B" w14:textId="77777777" w:rsidR="00D00971" w:rsidRPr="00C8563F" w:rsidRDefault="00D00971" w:rsidP="00D00971">
            <w:pPr>
              <w:rPr>
                <w:rFonts w:ascii="Arial" w:hAnsi="Arial" w:cs="Arial"/>
                <w:b/>
                <w:sz w:val="24"/>
                <w:szCs w:val="24"/>
              </w:rPr>
            </w:pPr>
            <w:r w:rsidRPr="00C8563F">
              <w:rPr>
                <w:rFonts w:ascii="Arial" w:hAnsi="Arial" w:cs="Arial"/>
                <w:b/>
                <w:sz w:val="24"/>
                <w:szCs w:val="24"/>
              </w:rPr>
              <w:t>Further information</w:t>
            </w:r>
          </w:p>
        </w:tc>
        <w:tc>
          <w:tcPr>
            <w:tcW w:w="5102" w:type="dxa"/>
          </w:tcPr>
          <w:p w14:paraId="6E436E52" w14:textId="77777777" w:rsidR="00D00971" w:rsidRPr="00C8563F" w:rsidRDefault="00D00971" w:rsidP="00D00971">
            <w:pPr>
              <w:rPr>
                <w:rFonts w:ascii="Arial" w:hAnsi="Arial" w:cs="Arial"/>
                <w:b/>
                <w:sz w:val="24"/>
                <w:szCs w:val="24"/>
              </w:rPr>
            </w:pPr>
            <w:r w:rsidRPr="00C8563F">
              <w:rPr>
                <w:rFonts w:ascii="Arial" w:hAnsi="Arial" w:cs="Arial"/>
                <w:b/>
                <w:sz w:val="24"/>
                <w:szCs w:val="24"/>
              </w:rPr>
              <w:t>Comments and actions</w:t>
            </w:r>
          </w:p>
        </w:tc>
      </w:tr>
      <w:tr w:rsidR="00D00971" w:rsidRPr="003F3F8D" w14:paraId="488BFC58" w14:textId="77777777" w:rsidTr="006A4ADA">
        <w:tc>
          <w:tcPr>
            <w:tcW w:w="14354" w:type="dxa"/>
            <w:gridSpan w:val="4"/>
            <w:shd w:val="clear" w:color="auto" w:fill="BFBFBF" w:themeFill="background1" w:themeFillShade="BF"/>
          </w:tcPr>
          <w:p w14:paraId="17704176" w14:textId="75BF71F0" w:rsidR="00D00971" w:rsidRPr="003F3F8D" w:rsidRDefault="00D00971" w:rsidP="00AB55EA">
            <w:pPr>
              <w:rPr>
                <w:rFonts w:ascii="Arial" w:hAnsi="Arial" w:cs="Arial"/>
                <w:b/>
                <w:sz w:val="24"/>
                <w:szCs w:val="24"/>
              </w:rPr>
            </w:pPr>
            <w:r w:rsidRPr="00C8563F">
              <w:rPr>
                <w:rFonts w:ascii="Arial" w:hAnsi="Arial" w:cs="Arial"/>
                <w:b/>
                <w:sz w:val="24"/>
                <w:szCs w:val="24"/>
              </w:rPr>
              <w:t xml:space="preserve">The council operates high standards of accountability and governance in an open and transparent way </w:t>
            </w:r>
          </w:p>
        </w:tc>
      </w:tr>
      <w:tr w:rsidR="00D00971" w:rsidRPr="00034483" w14:paraId="6C518537" w14:textId="77777777" w:rsidTr="006A4ADA">
        <w:tc>
          <w:tcPr>
            <w:tcW w:w="2835" w:type="dxa"/>
            <w:shd w:val="clear" w:color="auto" w:fill="DEEAF6" w:themeFill="accent1" w:themeFillTint="33"/>
          </w:tcPr>
          <w:p w14:paraId="3D5CA9D0" w14:textId="12D7EF7C" w:rsidR="00D00971" w:rsidRPr="00034483" w:rsidRDefault="001F652F" w:rsidP="00D00971">
            <w:pPr>
              <w:rPr>
                <w:rFonts w:ascii="Arial" w:hAnsi="Arial" w:cs="Arial"/>
                <w:sz w:val="24"/>
                <w:szCs w:val="24"/>
              </w:rPr>
            </w:pPr>
            <w:r w:rsidRPr="00034483">
              <w:rPr>
                <w:rFonts w:ascii="Arial" w:hAnsi="Arial" w:cs="Arial"/>
                <w:sz w:val="24"/>
                <w:szCs w:val="24"/>
              </w:rPr>
              <w:t xml:space="preserve">D.1 </w:t>
            </w:r>
            <w:r w:rsidR="00D00971" w:rsidRPr="00034483">
              <w:rPr>
                <w:rFonts w:ascii="Arial" w:hAnsi="Arial" w:cs="Arial"/>
                <w:sz w:val="24"/>
                <w:szCs w:val="24"/>
              </w:rPr>
              <w:t>The council has a set of standing orders to help govern the conduct of meetings, which is published on its website</w:t>
            </w:r>
          </w:p>
        </w:tc>
        <w:tc>
          <w:tcPr>
            <w:tcW w:w="1315" w:type="dxa"/>
            <w:shd w:val="clear" w:color="auto" w:fill="DEEAF6" w:themeFill="accent1" w:themeFillTint="33"/>
          </w:tcPr>
          <w:p w14:paraId="26EB7558"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32017036" w14:textId="4122425D" w:rsidR="00D00971" w:rsidRPr="00034483" w:rsidRDefault="00D00971" w:rsidP="00EE7F3B">
            <w:pPr>
              <w:rPr>
                <w:rFonts w:ascii="Arial" w:hAnsi="Arial" w:cs="Arial"/>
                <w:b/>
                <w:sz w:val="24"/>
                <w:szCs w:val="24"/>
              </w:rPr>
            </w:pPr>
            <w:r w:rsidRPr="00034483">
              <w:rPr>
                <w:rFonts w:ascii="Arial" w:hAnsi="Arial" w:cs="Arial"/>
                <w:sz w:val="24"/>
                <w:szCs w:val="24"/>
              </w:rPr>
              <w:t xml:space="preserve">Councils are subject to arrangements relating to the conduct of meetings and making decisions as set out in the </w:t>
            </w:r>
            <w:hyperlink r:id="rId53" w:history="1">
              <w:r w:rsidRPr="00034483">
                <w:rPr>
                  <w:rStyle w:val="Hyperlink"/>
                  <w:rFonts w:ascii="Arial" w:hAnsi="Arial" w:cs="Arial"/>
                  <w:sz w:val="24"/>
                  <w:szCs w:val="24"/>
                </w:rPr>
                <w:t>Local Government Act 1972</w:t>
              </w:r>
            </w:hyperlink>
            <w:r w:rsidRPr="00034483">
              <w:rPr>
                <w:rFonts w:ascii="Arial" w:hAnsi="Arial" w:cs="Arial"/>
                <w:sz w:val="24"/>
                <w:szCs w:val="24"/>
              </w:rPr>
              <w:t xml:space="preserve">, in particular </w:t>
            </w:r>
            <w:hyperlink r:id="rId54" w:history="1">
              <w:r w:rsidR="00FE2A08" w:rsidRPr="00034483">
                <w:rPr>
                  <w:rStyle w:val="Hyperlink"/>
                  <w:rFonts w:ascii="Arial" w:hAnsi="Arial" w:cs="Arial"/>
                  <w:sz w:val="24"/>
                  <w:szCs w:val="24"/>
                </w:rPr>
                <w:t>S</w:t>
              </w:r>
              <w:r w:rsidRPr="00034483">
                <w:rPr>
                  <w:rStyle w:val="Hyperlink"/>
                  <w:rFonts w:ascii="Arial" w:hAnsi="Arial" w:cs="Arial"/>
                  <w:sz w:val="24"/>
                  <w:szCs w:val="24"/>
                </w:rPr>
                <w:t>chedule 12</w:t>
              </w:r>
            </w:hyperlink>
            <w:r w:rsidRPr="00034483">
              <w:rPr>
                <w:rFonts w:ascii="Arial" w:hAnsi="Arial" w:cs="Arial"/>
                <w:sz w:val="24"/>
                <w:szCs w:val="24"/>
              </w:rPr>
              <w:t>.</w:t>
            </w:r>
            <w:r w:rsidR="00012125" w:rsidRPr="00034483">
              <w:rPr>
                <w:rFonts w:ascii="Arial" w:hAnsi="Arial" w:cs="Arial"/>
                <w:sz w:val="24"/>
                <w:szCs w:val="24"/>
              </w:rPr>
              <w:t xml:space="preserve">  The Local Government and Elections (Wales) Act 2021 made amendments to </w:t>
            </w:r>
            <w:r w:rsidR="00FE2A08" w:rsidRPr="00034483">
              <w:rPr>
                <w:rFonts w:ascii="Arial" w:hAnsi="Arial" w:cs="Arial"/>
                <w:sz w:val="24"/>
                <w:szCs w:val="24"/>
              </w:rPr>
              <w:t>S</w:t>
            </w:r>
            <w:r w:rsidR="00012125" w:rsidRPr="00034483">
              <w:rPr>
                <w:rFonts w:ascii="Arial" w:hAnsi="Arial" w:cs="Arial"/>
                <w:sz w:val="24"/>
                <w:szCs w:val="24"/>
              </w:rPr>
              <w:t xml:space="preserve">chedule 12 </w:t>
            </w:r>
            <w:r w:rsidR="00EE7F3B" w:rsidRPr="00034483">
              <w:rPr>
                <w:rFonts w:ascii="Arial" w:hAnsi="Arial" w:cs="Arial"/>
                <w:sz w:val="24"/>
                <w:szCs w:val="24"/>
              </w:rPr>
              <w:t>of</w:t>
            </w:r>
            <w:r w:rsidR="00012125" w:rsidRPr="00034483">
              <w:rPr>
                <w:rFonts w:ascii="Arial" w:hAnsi="Arial" w:cs="Arial"/>
                <w:sz w:val="24"/>
                <w:szCs w:val="24"/>
              </w:rPr>
              <w:t xml:space="preserve"> the 1972 Act which councils will also need to be aware of, see in particular </w:t>
            </w:r>
            <w:hyperlink r:id="rId55" w:history="1">
              <w:r w:rsidR="00FE2A08" w:rsidRPr="00034483">
                <w:rPr>
                  <w:rStyle w:val="Hyperlink"/>
                  <w:rFonts w:ascii="Arial" w:hAnsi="Arial" w:cs="Arial"/>
                  <w:sz w:val="24"/>
                  <w:szCs w:val="24"/>
                </w:rPr>
                <w:t>S</w:t>
              </w:r>
              <w:r w:rsidR="00012125" w:rsidRPr="00034483">
                <w:rPr>
                  <w:rStyle w:val="Hyperlink"/>
                  <w:rFonts w:ascii="Arial" w:hAnsi="Arial" w:cs="Arial"/>
                  <w:sz w:val="24"/>
                  <w:szCs w:val="24"/>
                </w:rPr>
                <w:t>chedule 4 to the 2021 Act</w:t>
              </w:r>
            </w:hyperlink>
            <w:r w:rsidR="00012125" w:rsidRPr="00034483">
              <w:rPr>
                <w:rFonts w:ascii="Arial" w:hAnsi="Arial" w:cs="Arial"/>
                <w:sz w:val="24"/>
                <w:szCs w:val="24"/>
              </w:rPr>
              <w:t>.</w:t>
            </w:r>
            <w:r w:rsidRPr="00034483">
              <w:rPr>
                <w:rFonts w:ascii="Arial" w:hAnsi="Arial" w:cs="Arial"/>
                <w:sz w:val="24"/>
                <w:szCs w:val="24"/>
              </w:rPr>
              <w:t xml:space="preserve">  In addition, it is strongly </w:t>
            </w:r>
            <w:r w:rsidRPr="00034483">
              <w:rPr>
                <w:rFonts w:ascii="Arial" w:hAnsi="Arial" w:cs="Arial"/>
                <w:sz w:val="24"/>
                <w:szCs w:val="24"/>
              </w:rPr>
              <w:lastRenderedPageBreak/>
              <w:t>recommended that a council has its own standing orders.  One Voice Wales</w:t>
            </w:r>
            <w:r w:rsidR="00F20D9B" w:rsidRPr="00034483">
              <w:rPr>
                <w:rFonts w:ascii="Arial" w:hAnsi="Arial" w:cs="Arial"/>
                <w:sz w:val="24"/>
                <w:szCs w:val="24"/>
              </w:rPr>
              <w:t xml:space="preserve"> and SLCC</w:t>
            </w:r>
            <w:r w:rsidRPr="00034483">
              <w:rPr>
                <w:rFonts w:ascii="Arial" w:hAnsi="Arial" w:cs="Arial"/>
                <w:sz w:val="24"/>
                <w:szCs w:val="24"/>
              </w:rPr>
              <w:t xml:space="preserve"> can provide model standing orders</w:t>
            </w:r>
            <w:r w:rsidR="00EE7F3B" w:rsidRPr="00034483">
              <w:rPr>
                <w:rFonts w:ascii="Arial" w:hAnsi="Arial" w:cs="Arial"/>
                <w:sz w:val="24"/>
                <w:szCs w:val="24"/>
              </w:rPr>
              <w:t xml:space="preserve"> to member councils</w:t>
            </w:r>
            <w:r w:rsidRPr="00034483">
              <w:rPr>
                <w:rFonts w:ascii="Arial" w:hAnsi="Arial" w:cs="Arial"/>
                <w:sz w:val="24"/>
                <w:szCs w:val="24"/>
              </w:rPr>
              <w:t xml:space="preserve">.  Councils </w:t>
            </w:r>
            <w:r w:rsidRPr="00034483">
              <w:rPr>
                <w:rFonts w:ascii="Arial" w:hAnsi="Arial" w:cs="Arial"/>
                <w:b/>
                <w:sz w:val="24"/>
                <w:szCs w:val="24"/>
              </w:rPr>
              <w:t>must</w:t>
            </w:r>
            <w:r w:rsidR="00EE7F3B" w:rsidRPr="00034483">
              <w:rPr>
                <w:rFonts w:ascii="Arial" w:hAnsi="Arial" w:cs="Arial"/>
                <w:sz w:val="24"/>
                <w:szCs w:val="24"/>
              </w:rPr>
              <w:t xml:space="preserve"> </w:t>
            </w:r>
            <w:r w:rsidRPr="00034483">
              <w:rPr>
                <w:rFonts w:ascii="Arial" w:hAnsi="Arial" w:cs="Arial"/>
                <w:sz w:val="24"/>
                <w:szCs w:val="24"/>
              </w:rPr>
              <w:t>have standing orders with respect to contracts for the supply of goods and materials or the execution of works (</w:t>
            </w:r>
            <w:r w:rsidR="00C8563F" w:rsidRPr="00034483">
              <w:rPr>
                <w:rFonts w:ascii="Arial" w:hAnsi="Arial" w:cs="Arial"/>
                <w:sz w:val="24"/>
                <w:szCs w:val="24"/>
              </w:rPr>
              <w:t xml:space="preserve">see </w:t>
            </w:r>
            <w:hyperlink r:id="rId56" w:history="1">
              <w:r w:rsidRPr="00034483">
                <w:rPr>
                  <w:rStyle w:val="Hyperlink"/>
                  <w:rFonts w:ascii="Arial" w:hAnsi="Arial" w:cs="Arial"/>
                  <w:sz w:val="24"/>
                  <w:szCs w:val="24"/>
                </w:rPr>
                <w:t>Local Government Act 1972, s135</w:t>
              </w:r>
            </w:hyperlink>
            <w:r w:rsidRPr="00034483">
              <w:rPr>
                <w:rFonts w:ascii="Arial" w:hAnsi="Arial" w:cs="Arial"/>
                <w:sz w:val="24"/>
                <w:szCs w:val="24"/>
              </w:rPr>
              <w:t>).</w:t>
            </w:r>
          </w:p>
        </w:tc>
        <w:tc>
          <w:tcPr>
            <w:tcW w:w="5102" w:type="dxa"/>
            <w:shd w:val="clear" w:color="auto" w:fill="DEEAF6" w:themeFill="accent1" w:themeFillTint="33"/>
          </w:tcPr>
          <w:p w14:paraId="7C3A86C7" w14:textId="77777777" w:rsidR="00D00971" w:rsidRPr="00034483" w:rsidRDefault="00D00971" w:rsidP="00D00971">
            <w:pPr>
              <w:rPr>
                <w:rFonts w:ascii="Arial" w:hAnsi="Arial" w:cs="Arial"/>
                <w:b/>
                <w:sz w:val="24"/>
                <w:szCs w:val="24"/>
              </w:rPr>
            </w:pPr>
          </w:p>
        </w:tc>
      </w:tr>
      <w:tr w:rsidR="00D00971" w:rsidRPr="00034483" w14:paraId="7637A49F" w14:textId="77777777" w:rsidTr="006A4ADA">
        <w:tc>
          <w:tcPr>
            <w:tcW w:w="2835" w:type="dxa"/>
            <w:shd w:val="clear" w:color="auto" w:fill="DEEAF6" w:themeFill="accent1" w:themeFillTint="33"/>
          </w:tcPr>
          <w:p w14:paraId="0E7071D0" w14:textId="477A413C" w:rsidR="00D00971" w:rsidRPr="00034483" w:rsidRDefault="001F652F" w:rsidP="00D00971">
            <w:pPr>
              <w:rPr>
                <w:rFonts w:ascii="Arial" w:hAnsi="Arial" w:cs="Arial"/>
                <w:sz w:val="24"/>
                <w:szCs w:val="24"/>
              </w:rPr>
            </w:pPr>
            <w:r w:rsidRPr="00034483">
              <w:rPr>
                <w:rFonts w:ascii="Arial" w:hAnsi="Arial" w:cs="Arial"/>
                <w:sz w:val="24"/>
                <w:szCs w:val="24"/>
              </w:rPr>
              <w:t xml:space="preserve">D.2 </w:t>
            </w:r>
            <w:r w:rsidR="00D00971" w:rsidRPr="00034483">
              <w:rPr>
                <w:rFonts w:ascii="Arial" w:hAnsi="Arial" w:cs="Arial"/>
                <w:sz w:val="24"/>
                <w:szCs w:val="24"/>
              </w:rPr>
              <w:t>Councillors’ declarations of personal and prejudicial interests are recorded in the minutes and published on a separate rolling register on its website</w:t>
            </w:r>
            <w:r w:rsidR="00D00971" w:rsidRPr="00034483">
              <w:rPr>
                <w:rFonts w:ascii="Arial" w:hAnsi="Arial" w:cs="Arial"/>
                <w:sz w:val="24"/>
                <w:szCs w:val="24"/>
              </w:rPr>
              <w:tab/>
            </w:r>
            <w:r w:rsidR="00D00971" w:rsidRPr="00034483">
              <w:rPr>
                <w:rFonts w:ascii="Arial" w:hAnsi="Arial" w:cs="Arial"/>
                <w:sz w:val="24"/>
                <w:szCs w:val="24"/>
              </w:rPr>
              <w:tab/>
            </w:r>
            <w:r w:rsidR="00D00971" w:rsidRPr="00034483">
              <w:rPr>
                <w:rFonts w:ascii="Arial" w:hAnsi="Arial" w:cs="Arial"/>
                <w:sz w:val="24"/>
                <w:szCs w:val="24"/>
              </w:rPr>
              <w:tab/>
            </w:r>
            <w:r w:rsidR="00D00971" w:rsidRPr="00034483">
              <w:rPr>
                <w:rFonts w:ascii="Arial" w:hAnsi="Arial" w:cs="Arial"/>
                <w:sz w:val="24"/>
                <w:szCs w:val="24"/>
              </w:rPr>
              <w:tab/>
            </w:r>
          </w:p>
        </w:tc>
        <w:tc>
          <w:tcPr>
            <w:tcW w:w="1315" w:type="dxa"/>
            <w:shd w:val="clear" w:color="auto" w:fill="DEEAF6" w:themeFill="accent1" w:themeFillTint="33"/>
          </w:tcPr>
          <w:p w14:paraId="0ACB0285"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292C6682" w14:textId="183C1AFC" w:rsidR="00D00971" w:rsidRPr="00034483" w:rsidRDefault="00C8563F" w:rsidP="00D00971">
            <w:pPr>
              <w:rPr>
                <w:rFonts w:ascii="Arial" w:hAnsi="Arial" w:cs="Arial"/>
                <w:b/>
                <w:sz w:val="24"/>
                <w:szCs w:val="24"/>
              </w:rPr>
            </w:pPr>
            <w:r w:rsidRPr="00034483">
              <w:rPr>
                <w:rFonts w:ascii="Arial" w:hAnsi="Arial" w:cs="Arial"/>
                <w:sz w:val="24"/>
                <w:szCs w:val="24"/>
              </w:rPr>
              <w:t xml:space="preserve">See </w:t>
            </w:r>
            <w:hyperlink r:id="rId57" w:history="1">
              <w:r w:rsidR="00D00971" w:rsidRPr="00034483">
                <w:rPr>
                  <w:rStyle w:val="Hyperlink"/>
                  <w:rFonts w:ascii="Arial" w:hAnsi="Arial" w:cs="Arial"/>
                  <w:sz w:val="24"/>
                  <w:szCs w:val="24"/>
                </w:rPr>
                <w:t xml:space="preserve">The Code of Conduct for members of local authorities in Wales: Guidance from the Public Services Ombudsman for Wales </w:t>
              </w:r>
            </w:hyperlink>
          </w:p>
        </w:tc>
        <w:tc>
          <w:tcPr>
            <w:tcW w:w="5102" w:type="dxa"/>
            <w:shd w:val="clear" w:color="auto" w:fill="DEEAF6" w:themeFill="accent1" w:themeFillTint="33"/>
          </w:tcPr>
          <w:p w14:paraId="276559ED" w14:textId="77777777" w:rsidR="00D00971" w:rsidRPr="00034483" w:rsidRDefault="00D00971" w:rsidP="00D00971">
            <w:pPr>
              <w:rPr>
                <w:rFonts w:ascii="Arial" w:hAnsi="Arial" w:cs="Arial"/>
                <w:b/>
                <w:sz w:val="24"/>
                <w:szCs w:val="24"/>
              </w:rPr>
            </w:pPr>
          </w:p>
        </w:tc>
      </w:tr>
      <w:tr w:rsidR="00D00971" w:rsidRPr="003F3F8D" w14:paraId="5AB49394" w14:textId="77777777" w:rsidTr="006A4ADA">
        <w:tc>
          <w:tcPr>
            <w:tcW w:w="2835" w:type="dxa"/>
            <w:shd w:val="clear" w:color="auto" w:fill="auto"/>
          </w:tcPr>
          <w:p w14:paraId="4FB36B8F" w14:textId="0883086A" w:rsidR="00D00971" w:rsidRPr="00C8563F" w:rsidRDefault="001F652F" w:rsidP="00D00971">
            <w:pPr>
              <w:rPr>
                <w:rFonts w:ascii="Arial" w:hAnsi="Arial" w:cs="Arial"/>
                <w:sz w:val="24"/>
                <w:szCs w:val="24"/>
              </w:rPr>
            </w:pPr>
            <w:r>
              <w:rPr>
                <w:rFonts w:ascii="Arial" w:hAnsi="Arial" w:cs="Arial"/>
                <w:sz w:val="24"/>
                <w:szCs w:val="24"/>
              </w:rPr>
              <w:t xml:space="preserve">D.3 </w:t>
            </w:r>
            <w:r w:rsidR="00D00971" w:rsidRPr="00C8563F">
              <w:rPr>
                <w:rFonts w:ascii="Arial" w:hAnsi="Arial" w:cs="Arial"/>
                <w:sz w:val="24"/>
                <w:szCs w:val="24"/>
              </w:rPr>
              <w:t>The council has published a schedule of meetings on its website</w:t>
            </w:r>
          </w:p>
          <w:p w14:paraId="31323A45" w14:textId="77777777" w:rsidR="00D00971" w:rsidRPr="00C8563F" w:rsidRDefault="00D00971" w:rsidP="00D00971">
            <w:pPr>
              <w:rPr>
                <w:rFonts w:ascii="Arial" w:hAnsi="Arial" w:cs="Arial"/>
                <w:sz w:val="24"/>
                <w:szCs w:val="24"/>
              </w:rPr>
            </w:pPr>
          </w:p>
        </w:tc>
        <w:tc>
          <w:tcPr>
            <w:tcW w:w="1315" w:type="dxa"/>
            <w:shd w:val="clear" w:color="auto" w:fill="auto"/>
          </w:tcPr>
          <w:p w14:paraId="6EF2436D" w14:textId="77777777" w:rsidR="00D00971" w:rsidRPr="003F3F8D" w:rsidRDefault="00D00971" w:rsidP="00D00971">
            <w:pPr>
              <w:rPr>
                <w:rFonts w:ascii="Arial" w:hAnsi="Arial" w:cs="Arial"/>
                <w:b/>
                <w:sz w:val="24"/>
                <w:szCs w:val="24"/>
              </w:rPr>
            </w:pPr>
          </w:p>
        </w:tc>
        <w:tc>
          <w:tcPr>
            <w:tcW w:w="5102" w:type="dxa"/>
            <w:shd w:val="clear" w:color="auto" w:fill="auto"/>
          </w:tcPr>
          <w:p w14:paraId="5F11AF0C" w14:textId="74CDCFB0" w:rsidR="00D00971" w:rsidRPr="00C8563F" w:rsidRDefault="00D00971" w:rsidP="00D00971">
            <w:pPr>
              <w:pStyle w:val="NoSpacing"/>
              <w:rPr>
                <w:rFonts w:ascii="Arial" w:hAnsi="Arial" w:cs="Arial"/>
              </w:rPr>
            </w:pPr>
            <w:r w:rsidRPr="00C8563F">
              <w:rPr>
                <w:rFonts w:ascii="Arial" w:hAnsi="Arial" w:cs="Arial"/>
              </w:rPr>
              <w:t>Having an annual cycle of council and</w:t>
            </w:r>
            <w:r w:rsidR="00E72A03">
              <w:rPr>
                <w:rFonts w:ascii="Arial" w:hAnsi="Arial" w:cs="Arial"/>
              </w:rPr>
              <w:t xml:space="preserve"> </w:t>
            </w:r>
            <w:r w:rsidRPr="00C8563F">
              <w:rPr>
                <w:rFonts w:ascii="Arial" w:hAnsi="Arial" w:cs="Arial"/>
              </w:rPr>
              <w:t xml:space="preserve">committee meetings in place to expedite business arrangements supports local </w:t>
            </w:r>
            <w:r w:rsidR="001F652F">
              <w:rPr>
                <w:rFonts w:ascii="Arial" w:hAnsi="Arial" w:cs="Arial"/>
              </w:rPr>
              <w:t xml:space="preserve">democracy </w:t>
            </w:r>
            <w:r w:rsidRPr="00C8563F">
              <w:rPr>
                <w:rFonts w:ascii="Arial" w:hAnsi="Arial" w:cs="Arial"/>
              </w:rPr>
              <w:t>and demonstrates transparency and public accountability.</w:t>
            </w:r>
          </w:p>
          <w:p w14:paraId="44754257" w14:textId="77777777" w:rsidR="00D00971" w:rsidRPr="00C8563F" w:rsidRDefault="00D00971" w:rsidP="00D00971">
            <w:pPr>
              <w:tabs>
                <w:tab w:val="left" w:pos="1408"/>
              </w:tabs>
              <w:rPr>
                <w:rFonts w:ascii="Arial" w:hAnsi="Arial" w:cs="Arial"/>
                <w:b/>
                <w:sz w:val="24"/>
                <w:szCs w:val="24"/>
              </w:rPr>
            </w:pPr>
          </w:p>
        </w:tc>
        <w:tc>
          <w:tcPr>
            <w:tcW w:w="5102" w:type="dxa"/>
            <w:shd w:val="clear" w:color="auto" w:fill="auto"/>
          </w:tcPr>
          <w:p w14:paraId="617EDB6B" w14:textId="77777777" w:rsidR="00D00971" w:rsidRPr="003F3F8D" w:rsidRDefault="00D00971" w:rsidP="00D00971">
            <w:pPr>
              <w:rPr>
                <w:rFonts w:ascii="Arial" w:hAnsi="Arial" w:cs="Arial"/>
                <w:b/>
                <w:sz w:val="24"/>
                <w:szCs w:val="24"/>
              </w:rPr>
            </w:pPr>
          </w:p>
        </w:tc>
      </w:tr>
      <w:tr w:rsidR="00D00971" w:rsidRPr="003F3F8D" w14:paraId="0281FC95" w14:textId="77777777" w:rsidTr="006A4ADA">
        <w:tc>
          <w:tcPr>
            <w:tcW w:w="2835" w:type="dxa"/>
            <w:shd w:val="clear" w:color="auto" w:fill="DEEAF6" w:themeFill="accent1" w:themeFillTint="33"/>
          </w:tcPr>
          <w:p w14:paraId="5C8E6A55" w14:textId="76303021" w:rsidR="00D00971" w:rsidRPr="00C8563F" w:rsidRDefault="001F652F" w:rsidP="00D00971">
            <w:pPr>
              <w:rPr>
                <w:rFonts w:ascii="Arial" w:hAnsi="Arial" w:cs="Arial"/>
                <w:sz w:val="24"/>
                <w:szCs w:val="24"/>
              </w:rPr>
            </w:pPr>
            <w:r>
              <w:rPr>
                <w:rFonts w:ascii="Arial" w:hAnsi="Arial" w:cs="Arial"/>
                <w:sz w:val="24"/>
                <w:szCs w:val="24"/>
              </w:rPr>
              <w:t xml:space="preserve">D.4 </w:t>
            </w:r>
            <w:r w:rsidR="00D00971" w:rsidRPr="00C8563F">
              <w:rPr>
                <w:rFonts w:ascii="Arial" w:hAnsi="Arial" w:cs="Arial"/>
                <w:sz w:val="24"/>
                <w:szCs w:val="24"/>
              </w:rPr>
              <w:t>The council holds an annual meeting in May</w:t>
            </w:r>
          </w:p>
        </w:tc>
        <w:tc>
          <w:tcPr>
            <w:tcW w:w="1315" w:type="dxa"/>
            <w:shd w:val="clear" w:color="auto" w:fill="DEEAF6" w:themeFill="accent1" w:themeFillTint="33"/>
          </w:tcPr>
          <w:p w14:paraId="5E92295A"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28493FCF" w14:textId="7B0A90F9" w:rsidR="00D00971" w:rsidRPr="00C8563F" w:rsidRDefault="00C8563F" w:rsidP="00D00971">
            <w:pPr>
              <w:rPr>
                <w:rStyle w:val="Hyperlink"/>
                <w:rFonts w:ascii="Arial" w:hAnsi="Arial" w:cs="Arial"/>
                <w:sz w:val="24"/>
                <w:szCs w:val="24"/>
              </w:rPr>
            </w:pPr>
            <w:r w:rsidRPr="00C8563F">
              <w:rPr>
                <w:rFonts w:ascii="Arial" w:hAnsi="Arial" w:cs="Arial"/>
                <w:sz w:val="24"/>
                <w:szCs w:val="24"/>
              </w:rPr>
              <w:t xml:space="preserve">See </w:t>
            </w:r>
            <w:r w:rsidR="000621DC" w:rsidRPr="00C8563F">
              <w:rPr>
                <w:rFonts w:ascii="Arial" w:hAnsi="Arial" w:cs="Arial"/>
                <w:sz w:val="24"/>
                <w:szCs w:val="24"/>
              </w:rPr>
              <w:fldChar w:fldCharType="begin"/>
            </w:r>
            <w:r w:rsidR="000621DC" w:rsidRPr="00C8563F">
              <w:rPr>
                <w:rFonts w:ascii="Arial" w:hAnsi="Arial" w:cs="Arial"/>
                <w:sz w:val="24"/>
                <w:szCs w:val="24"/>
              </w:rPr>
              <w:instrText xml:space="preserve"> HYPERLINK "https://www.legislation.gov.uk/ukpga/1972/70/schedule/12/paragraph/23" </w:instrText>
            </w:r>
            <w:r w:rsidR="000621DC" w:rsidRPr="00C8563F">
              <w:rPr>
                <w:rFonts w:ascii="Arial" w:hAnsi="Arial" w:cs="Arial"/>
                <w:sz w:val="24"/>
                <w:szCs w:val="24"/>
              </w:rPr>
            </w:r>
            <w:r w:rsidR="000621DC" w:rsidRPr="00C8563F">
              <w:rPr>
                <w:rFonts w:ascii="Arial" w:hAnsi="Arial" w:cs="Arial"/>
                <w:sz w:val="24"/>
                <w:szCs w:val="24"/>
              </w:rPr>
              <w:fldChar w:fldCharType="separate"/>
            </w:r>
            <w:r w:rsidR="00D00971" w:rsidRPr="00C8563F">
              <w:rPr>
                <w:rStyle w:val="Hyperlink"/>
                <w:rFonts w:ascii="Arial" w:hAnsi="Arial" w:cs="Arial"/>
                <w:sz w:val="24"/>
                <w:szCs w:val="24"/>
              </w:rPr>
              <w:t>Local Government Act 1972, Schedule 12, Part IV, section 23</w:t>
            </w:r>
          </w:p>
          <w:p w14:paraId="1D21A112" w14:textId="26C714A1" w:rsidR="00D00971" w:rsidRPr="003F3F8D" w:rsidRDefault="000621DC" w:rsidP="00D00971">
            <w:pPr>
              <w:rPr>
                <w:rFonts w:ascii="Arial" w:hAnsi="Arial" w:cs="Arial"/>
                <w:sz w:val="24"/>
                <w:szCs w:val="24"/>
              </w:rPr>
            </w:pPr>
            <w:r w:rsidRPr="00C8563F">
              <w:rPr>
                <w:rFonts w:ascii="Arial" w:hAnsi="Arial" w:cs="Arial"/>
                <w:sz w:val="24"/>
                <w:szCs w:val="24"/>
              </w:rPr>
              <w:fldChar w:fldCharType="end"/>
            </w:r>
          </w:p>
          <w:p w14:paraId="01E9E205" w14:textId="33F9FBC3" w:rsidR="00012125" w:rsidRPr="00C8563F" w:rsidRDefault="00D00971" w:rsidP="00012125">
            <w:pPr>
              <w:rPr>
                <w:rFonts w:ascii="Arial" w:hAnsi="Arial" w:cs="Arial"/>
                <w:sz w:val="24"/>
                <w:szCs w:val="24"/>
              </w:rPr>
            </w:pPr>
            <w:r w:rsidRPr="00C8563F">
              <w:rPr>
                <w:rFonts w:ascii="Arial" w:hAnsi="Arial" w:cs="Arial"/>
                <w:sz w:val="24"/>
                <w:szCs w:val="24"/>
              </w:rPr>
              <w:lastRenderedPageBreak/>
              <w:t>Note also the duty to hold an annual meeting within 14 days of a</w:t>
            </w:r>
            <w:r w:rsidR="00012125" w:rsidRPr="00C8563F">
              <w:rPr>
                <w:rFonts w:ascii="Arial" w:hAnsi="Arial" w:cs="Arial"/>
                <w:sz w:val="24"/>
                <w:szCs w:val="24"/>
              </w:rPr>
              <w:t>n ordinary election of community councillors.</w:t>
            </w:r>
          </w:p>
          <w:p w14:paraId="64BE852E" w14:textId="77777777" w:rsidR="00012125" w:rsidRPr="00C8563F" w:rsidRDefault="00012125" w:rsidP="00012125">
            <w:pPr>
              <w:rPr>
                <w:rFonts w:ascii="Arial" w:hAnsi="Arial" w:cs="Arial"/>
                <w:sz w:val="24"/>
                <w:szCs w:val="24"/>
              </w:rPr>
            </w:pPr>
          </w:p>
          <w:p w14:paraId="2E2D0436" w14:textId="7695339D" w:rsidR="00D00971" w:rsidRPr="00C8563F" w:rsidRDefault="00012125" w:rsidP="00012125">
            <w:pPr>
              <w:rPr>
                <w:rFonts w:ascii="Arial" w:hAnsi="Arial" w:cs="Arial"/>
                <w:b/>
                <w:sz w:val="24"/>
                <w:szCs w:val="24"/>
              </w:rPr>
            </w:pPr>
            <w:r w:rsidRPr="00C8563F">
              <w:rPr>
                <w:rFonts w:ascii="Arial" w:hAnsi="Arial" w:cs="Arial"/>
                <w:sz w:val="24"/>
                <w:szCs w:val="24"/>
              </w:rPr>
              <w:t>The chairman should sign a decl</w:t>
            </w:r>
            <w:r w:rsidR="00EE7F3B" w:rsidRPr="00C8563F">
              <w:rPr>
                <w:rFonts w:ascii="Arial" w:hAnsi="Arial" w:cs="Arial"/>
                <w:sz w:val="24"/>
                <w:szCs w:val="24"/>
              </w:rPr>
              <w:t>aration of acceptance of office.</w:t>
            </w:r>
          </w:p>
        </w:tc>
        <w:tc>
          <w:tcPr>
            <w:tcW w:w="5102" w:type="dxa"/>
            <w:shd w:val="clear" w:color="auto" w:fill="DEEAF6" w:themeFill="accent1" w:themeFillTint="33"/>
          </w:tcPr>
          <w:p w14:paraId="100748D6" w14:textId="77777777" w:rsidR="00D00971" w:rsidRPr="003F3F8D" w:rsidRDefault="00D00971" w:rsidP="00D00971">
            <w:pPr>
              <w:rPr>
                <w:rFonts w:ascii="Arial" w:hAnsi="Arial" w:cs="Arial"/>
                <w:b/>
                <w:sz w:val="24"/>
                <w:szCs w:val="24"/>
              </w:rPr>
            </w:pPr>
          </w:p>
        </w:tc>
      </w:tr>
      <w:tr w:rsidR="00D00971" w:rsidRPr="00034483" w14:paraId="463E421A" w14:textId="77777777" w:rsidTr="006A4ADA">
        <w:tc>
          <w:tcPr>
            <w:tcW w:w="2835" w:type="dxa"/>
            <w:shd w:val="clear" w:color="auto" w:fill="DEEAF6" w:themeFill="accent1" w:themeFillTint="33"/>
          </w:tcPr>
          <w:p w14:paraId="4FC39481" w14:textId="6D595A87" w:rsidR="00D00971" w:rsidRPr="00034483" w:rsidRDefault="001F652F" w:rsidP="00EE7F3B">
            <w:pPr>
              <w:rPr>
                <w:rFonts w:ascii="Arial" w:hAnsi="Arial" w:cs="Arial"/>
                <w:sz w:val="24"/>
                <w:szCs w:val="24"/>
              </w:rPr>
            </w:pPr>
            <w:r w:rsidRPr="00034483">
              <w:rPr>
                <w:rFonts w:ascii="Arial" w:hAnsi="Arial" w:cs="Arial"/>
                <w:sz w:val="24"/>
                <w:szCs w:val="24"/>
              </w:rPr>
              <w:t xml:space="preserve">D.5 </w:t>
            </w:r>
            <w:r w:rsidR="00D00971" w:rsidRPr="00034483">
              <w:rPr>
                <w:rFonts w:ascii="Arial" w:hAnsi="Arial" w:cs="Arial"/>
                <w:sz w:val="24"/>
                <w:szCs w:val="24"/>
              </w:rPr>
              <w:t>The council has clearly defined terms of reference (as appropriate) in place where it discharges functions to standing committees</w:t>
            </w:r>
            <w:r w:rsidR="00EE7F3B" w:rsidRPr="00034483">
              <w:rPr>
                <w:rFonts w:ascii="Arial" w:hAnsi="Arial" w:cs="Arial"/>
                <w:sz w:val="24"/>
                <w:szCs w:val="24"/>
              </w:rPr>
              <w:t>.  The terms of reference should be</w:t>
            </w:r>
            <w:r w:rsidR="00D00971" w:rsidRPr="00034483">
              <w:rPr>
                <w:rFonts w:ascii="Arial" w:hAnsi="Arial" w:cs="Arial"/>
                <w:sz w:val="24"/>
                <w:szCs w:val="24"/>
              </w:rPr>
              <w:t xml:space="preserve"> published on </w:t>
            </w:r>
            <w:r w:rsidR="00EE7F3B" w:rsidRPr="00034483">
              <w:rPr>
                <w:rFonts w:ascii="Arial" w:hAnsi="Arial" w:cs="Arial"/>
                <w:sz w:val="24"/>
                <w:szCs w:val="24"/>
              </w:rPr>
              <w:t>the council’s</w:t>
            </w:r>
            <w:r w:rsidR="00D00971" w:rsidRPr="00034483">
              <w:rPr>
                <w:rFonts w:ascii="Arial" w:hAnsi="Arial" w:cs="Arial"/>
                <w:sz w:val="24"/>
                <w:szCs w:val="24"/>
              </w:rPr>
              <w:t xml:space="preserve"> website</w:t>
            </w:r>
          </w:p>
        </w:tc>
        <w:tc>
          <w:tcPr>
            <w:tcW w:w="1315" w:type="dxa"/>
            <w:shd w:val="clear" w:color="auto" w:fill="DEEAF6" w:themeFill="accent1" w:themeFillTint="33"/>
          </w:tcPr>
          <w:p w14:paraId="1D24F16F"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2D4EEE44" w14:textId="126C9EFC" w:rsidR="00D00971" w:rsidRPr="00034483" w:rsidRDefault="00C8563F" w:rsidP="00D00971">
            <w:pPr>
              <w:rPr>
                <w:rFonts w:ascii="Arial" w:hAnsi="Arial" w:cs="Arial"/>
                <w:b/>
                <w:sz w:val="24"/>
                <w:szCs w:val="24"/>
              </w:rPr>
            </w:pPr>
            <w:r w:rsidRPr="00034483">
              <w:rPr>
                <w:rFonts w:ascii="Arial" w:hAnsi="Arial" w:cs="Arial"/>
                <w:sz w:val="24"/>
                <w:szCs w:val="24"/>
              </w:rPr>
              <w:t xml:space="preserve">See </w:t>
            </w:r>
            <w:hyperlink r:id="rId58" w:history="1">
              <w:r w:rsidR="00D00971" w:rsidRPr="00034483">
                <w:rPr>
                  <w:rStyle w:val="Hyperlink"/>
                  <w:rFonts w:ascii="Arial" w:hAnsi="Arial" w:cs="Arial"/>
                  <w:sz w:val="24"/>
                  <w:szCs w:val="24"/>
                </w:rPr>
                <w:t>Local Government Act 1972 section 101</w:t>
              </w:r>
            </w:hyperlink>
          </w:p>
        </w:tc>
        <w:tc>
          <w:tcPr>
            <w:tcW w:w="5102" w:type="dxa"/>
            <w:shd w:val="clear" w:color="auto" w:fill="DEEAF6" w:themeFill="accent1" w:themeFillTint="33"/>
          </w:tcPr>
          <w:p w14:paraId="4817705C" w14:textId="77777777" w:rsidR="00D00971" w:rsidRPr="00034483" w:rsidRDefault="00D00971" w:rsidP="00D00971">
            <w:pPr>
              <w:rPr>
                <w:rFonts w:ascii="Arial" w:hAnsi="Arial" w:cs="Arial"/>
                <w:b/>
                <w:sz w:val="24"/>
                <w:szCs w:val="24"/>
              </w:rPr>
            </w:pPr>
          </w:p>
        </w:tc>
      </w:tr>
      <w:tr w:rsidR="00D00971" w:rsidRPr="00034483" w14:paraId="01446476" w14:textId="77777777" w:rsidTr="006A4ADA">
        <w:tc>
          <w:tcPr>
            <w:tcW w:w="2835" w:type="dxa"/>
            <w:shd w:val="clear" w:color="auto" w:fill="DEEAF6" w:themeFill="accent1" w:themeFillTint="33"/>
          </w:tcPr>
          <w:p w14:paraId="5D7AC0A0" w14:textId="4F0DB143" w:rsidR="00D00971" w:rsidRPr="00034483" w:rsidRDefault="001F652F" w:rsidP="00D00971">
            <w:pPr>
              <w:rPr>
                <w:rFonts w:ascii="Arial" w:hAnsi="Arial" w:cs="Arial"/>
                <w:sz w:val="24"/>
                <w:szCs w:val="24"/>
              </w:rPr>
            </w:pPr>
            <w:r w:rsidRPr="00034483">
              <w:rPr>
                <w:rFonts w:ascii="Arial" w:hAnsi="Arial" w:cs="Arial"/>
                <w:sz w:val="24"/>
                <w:szCs w:val="24"/>
              </w:rPr>
              <w:t xml:space="preserve">D.6 </w:t>
            </w:r>
            <w:r w:rsidR="00D00971" w:rsidRPr="00034483">
              <w:rPr>
                <w:rFonts w:ascii="Arial" w:hAnsi="Arial" w:cs="Arial"/>
                <w:sz w:val="24"/>
                <w:szCs w:val="24"/>
              </w:rPr>
              <w:t>The council publishes all agendas and supporting background papers on its website at least three clear days before the meeting.</w:t>
            </w:r>
          </w:p>
        </w:tc>
        <w:tc>
          <w:tcPr>
            <w:tcW w:w="1315" w:type="dxa"/>
            <w:shd w:val="clear" w:color="auto" w:fill="DEEAF6" w:themeFill="accent1" w:themeFillTint="33"/>
          </w:tcPr>
          <w:p w14:paraId="493CAA84"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3766757A" w14:textId="539A060B" w:rsidR="00D00971" w:rsidRPr="00034483" w:rsidRDefault="00C8563F" w:rsidP="00D00971">
            <w:pPr>
              <w:rPr>
                <w:rFonts w:ascii="Arial" w:hAnsi="Arial" w:cs="Arial"/>
                <w:sz w:val="24"/>
                <w:szCs w:val="24"/>
              </w:rPr>
            </w:pPr>
            <w:r w:rsidRPr="00034483">
              <w:rPr>
                <w:rFonts w:ascii="Arial" w:hAnsi="Arial" w:cs="Arial"/>
                <w:sz w:val="24"/>
                <w:szCs w:val="24"/>
              </w:rPr>
              <w:t xml:space="preserve">See </w:t>
            </w:r>
            <w:hyperlink r:id="rId59" w:history="1">
              <w:r w:rsidR="00D00971" w:rsidRPr="00034483">
                <w:rPr>
                  <w:rStyle w:val="Hyperlink"/>
                  <w:rFonts w:ascii="Arial" w:hAnsi="Arial" w:cs="Arial"/>
                  <w:sz w:val="24"/>
                  <w:szCs w:val="24"/>
                </w:rPr>
                <w:t>Local Government Act 1972, Schedule 12, Part IV, section 26</w:t>
              </w:r>
            </w:hyperlink>
          </w:p>
        </w:tc>
        <w:tc>
          <w:tcPr>
            <w:tcW w:w="5102" w:type="dxa"/>
            <w:shd w:val="clear" w:color="auto" w:fill="DEEAF6" w:themeFill="accent1" w:themeFillTint="33"/>
          </w:tcPr>
          <w:p w14:paraId="70B595E5" w14:textId="77777777" w:rsidR="00D00971" w:rsidRPr="00034483" w:rsidRDefault="00D00971" w:rsidP="00D00971">
            <w:pPr>
              <w:rPr>
                <w:rFonts w:ascii="Arial" w:hAnsi="Arial" w:cs="Arial"/>
                <w:b/>
                <w:sz w:val="24"/>
                <w:szCs w:val="24"/>
              </w:rPr>
            </w:pPr>
          </w:p>
        </w:tc>
      </w:tr>
      <w:tr w:rsidR="00D00971" w:rsidRPr="00034483" w14:paraId="07CB8C8E" w14:textId="77777777" w:rsidTr="006A4ADA">
        <w:tc>
          <w:tcPr>
            <w:tcW w:w="2835" w:type="dxa"/>
            <w:shd w:val="clear" w:color="auto" w:fill="DEEAF6" w:themeFill="accent1" w:themeFillTint="33"/>
          </w:tcPr>
          <w:p w14:paraId="37CEB67E" w14:textId="3AFEF2B9" w:rsidR="00D00971" w:rsidRPr="00034483" w:rsidRDefault="001F652F" w:rsidP="00D00971">
            <w:pPr>
              <w:rPr>
                <w:rFonts w:ascii="Arial" w:hAnsi="Arial" w:cs="Arial"/>
                <w:sz w:val="24"/>
                <w:szCs w:val="24"/>
              </w:rPr>
            </w:pPr>
            <w:r w:rsidRPr="00034483">
              <w:rPr>
                <w:rFonts w:ascii="Arial" w:hAnsi="Arial" w:cs="Arial"/>
                <w:sz w:val="24"/>
                <w:szCs w:val="24"/>
              </w:rPr>
              <w:t xml:space="preserve">D.7 </w:t>
            </w:r>
            <w:r w:rsidR="00D00971" w:rsidRPr="00034483">
              <w:rPr>
                <w:rFonts w:ascii="Arial" w:hAnsi="Arial" w:cs="Arial"/>
                <w:sz w:val="24"/>
                <w:szCs w:val="24"/>
              </w:rPr>
              <w:t xml:space="preserve">Councillors are served with a summons and receive copies of agenda papers and draft minutes at least three </w:t>
            </w:r>
            <w:r w:rsidR="00D00971" w:rsidRPr="00034483">
              <w:rPr>
                <w:rFonts w:ascii="Arial" w:hAnsi="Arial" w:cs="Arial"/>
                <w:sz w:val="24"/>
                <w:szCs w:val="24"/>
              </w:rPr>
              <w:lastRenderedPageBreak/>
              <w:t>clear days before the meeting</w:t>
            </w:r>
          </w:p>
        </w:tc>
        <w:tc>
          <w:tcPr>
            <w:tcW w:w="1315" w:type="dxa"/>
            <w:shd w:val="clear" w:color="auto" w:fill="DEEAF6" w:themeFill="accent1" w:themeFillTint="33"/>
          </w:tcPr>
          <w:p w14:paraId="103BDF63"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63F58F36" w14:textId="1091F2BE" w:rsidR="00D00971" w:rsidRPr="00034483" w:rsidRDefault="00C8563F" w:rsidP="00D00971">
            <w:pPr>
              <w:rPr>
                <w:rFonts w:ascii="Arial" w:hAnsi="Arial" w:cs="Arial"/>
                <w:b/>
                <w:sz w:val="24"/>
                <w:szCs w:val="24"/>
              </w:rPr>
            </w:pPr>
            <w:r w:rsidRPr="00034483">
              <w:rPr>
                <w:rFonts w:ascii="Arial" w:hAnsi="Arial" w:cs="Arial"/>
                <w:sz w:val="24"/>
                <w:szCs w:val="24"/>
              </w:rPr>
              <w:t xml:space="preserve">See </w:t>
            </w:r>
            <w:hyperlink r:id="rId60" w:history="1">
              <w:r w:rsidR="00D00971" w:rsidRPr="00034483">
                <w:rPr>
                  <w:rStyle w:val="Hyperlink"/>
                  <w:rFonts w:ascii="Arial" w:hAnsi="Arial" w:cs="Arial"/>
                  <w:sz w:val="24"/>
                  <w:szCs w:val="24"/>
                </w:rPr>
                <w:t>Local Government Act 1972, Schedule 12, Part IV, section 26</w:t>
              </w:r>
            </w:hyperlink>
          </w:p>
        </w:tc>
        <w:tc>
          <w:tcPr>
            <w:tcW w:w="5102" w:type="dxa"/>
            <w:shd w:val="clear" w:color="auto" w:fill="DEEAF6" w:themeFill="accent1" w:themeFillTint="33"/>
          </w:tcPr>
          <w:p w14:paraId="5E83F7F0" w14:textId="77777777" w:rsidR="00D00971" w:rsidRPr="00034483" w:rsidRDefault="00D00971" w:rsidP="00D00971">
            <w:pPr>
              <w:rPr>
                <w:rFonts w:ascii="Arial" w:hAnsi="Arial" w:cs="Arial"/>
                <w:b/>
                <w:sz w:val="24"/>
                <w:szCs w:val="24"/>
              </w:rPr>
            </w:pPr>
          </w:p>
        </w:tc>
      </w:tr>
      <w:tr w:rsidR="00D00971" w:rsidRPr="00034483" w14:paraId="7E2F8FD4" w14:textId="77777777" w:rsidTr="006A4ADA">
        <w:tc>
          <w:tcPr>
            <w:tcW w:w="2835" w:type="dxa"/>
            <w:shd w:val="clear" w:color="auto" w:fill="DEEAF6" w:themeFill="accent1" w:themeFillTint="33"/>
          </w:tcPr>
          <w:p w14:paraId="26DBD950" w14:textId="46DF77CF" w:rsidR="00D00971" w:rsidRPr="00034483" w:rsidRDefault="001F652F" w:rsidP="006A2482">
            <w:pPr>
              <w:rPr>
                <w:rFonts w:ascii="Arial" w:hAnsi="Arial" w:cs="Arial"/>
                <w:sz w:val="24"/>
                <w:szCs w:val="24"/>
              </w:rPr>
            </w:pPr>
            <w:r w:rsidRPr="00034483">
              <w:rPr>
                <w:rFonts w:ascii="Arial" w:hAnsi="Arial" w:cs="Arial"/>
                <w:sz w:val="24"/>
                <w:szCs w:val="24"/>
              </w:rPr>
              <w:t xml:space="preserve">D.8 </w:t>
            </w:r>
            <w:r w:rsidR="00D00971" w:rsidRPr="00034483">
              <w:rPr>
                <w:rFonts w:ascii="Arial" w:hAnsi="Arial" w:cs="Arial"/>
                <w:sz w:val="24"/>
                <w:szCs w:val="24"/>
              </w:rPr>
              <w:t xml:space="preserve">Members of the press and public are permitted access </w:t>
            </w:r>
            <w:r w:rsidR="00D41BC8" w:rsidRPr="00034483">
              <w:rPr>
                <w:rFonts w:ascii="Arial" w:hAnsi="Arial" w:cs="Arial"/>
                <w:sz w:val="24"/>
                <w:szCs w:val="24"/>
              </w:rPr>
              <w:t xml:space="preserve">to </w:t>
            </w:r>
            <w:r w:rsidR="00D00971" w:rsidRPr="00034483">
              <w:rPr>
                <w:rFonts w:ascii="Arial" w:hAnsi="Arial" w:cs="Arial"/>
                <w:sz w:val="24"/>
                <w:szCs w:val="24"/>
              </w:rPr>
              <w:t>council meetings and are supplied with copies of the agenda papers</w:t>
            </w:r>
          </w:p>
        </w:tc>
        <w:tc>
          <w:tcPr>
            <w:tcW w:w="1315" w:type="dxa"/>
            <w:shd w:val="clear" w:color="auto" w:fill="DEEAF6" w:themeFill="accent1" w:themeFillTint="33"/>
          </w:tcPr>
          <w:p w14:paraId="5B2C8E9A"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5767A128" w14:textId="06041253" w:rsidR="00D00971" w:rsidRPr="00034483" w:rsidRDefault="00155A6F" w:rsidP="00D00971">
            <w:pPr>
              <w:rPr>
                <w:rFonts w:ascii="Arial" w:hAnsi="Arial" w:cs="Arial"/>
                <w:sz w:val="24"/>
                <w:szCs w:val="24"/>
              </w:rPr>
            </w:pPr>
            <w:r w:rsidRPr="00034483">
              <w:rPr>
                <w:rFonts w:ascii="Arial" w:hAnsi="Arial" w:cs="Arial"/>
                <w:sz w:val="24"/>
                <w:szCs w:val="24"/>
              </w:rPr>
              <w:t xml:space="preserve">See </w:t>
            </w:r>
            <w:hyperlink r:id="rId61" w:history="1">
              <w:r w:rsidRPr="00034483">
                <w:rPr>
                  <w:rStyle w:val="Hyperlink"/>
                  <w:rFonts w:ascii="Arial" w:hAnsi="Arial" w:cs="Arial"/>
                  <w:sz w:val="24"/>
                  <w:szCs w:val="24"/>
                </w:rPr>
                <w:t>Public Bodies (Admission to Meetings) Act 1960</w:t>
              </w:r>
            </w:hyperlink>
            <w:r w:rsidRPr="00034483">
              <w:rPr>
                <w:rFonts w:ascii="Arial" w:hAnsi="Arial" w:cs="Arial"/>
                <w:sz w:val="24"/>
                <w:szCs w:val="24"/>
              </w:rPr>
              <w:t xml:space="preserve">, and amendments to that Act provided for in </w:t>
            </w:r>
            <w:hyperlink r:id="rId62" w:history="1">
              <w:r w:rsidR="001F652F" w:rsidRPr="00034483">
                <w:rPr>
                  <w:rStyle w:val="Hyperlink"/>
                  <w:rFonts w:ascii="Arial" w:hAnsi="Arial" w:cs="Arial"/>
                  <w:sz w:val="24"/>
                  <w:szCs w:val="24"/>
                </w:rPr>
                <w:t>S</w:t>
              </w:r>
              <w:r w:rsidRPr="00034483">
                <w:rPr>
                  <w:rStyle w:val="Hyperlink"/>
                  <w:rFonts w:ascii="Arial" w:hAnsi="Arial" w:cs="Arial"/>
                  <w:sz w:val="24"/>
                  <w:szCs w:val="24"/>
                </w:rPr>
                <w:t>chedule 4 of the Local Government and Elections (Wales) Act 2021</w:t>
              </w:r>
            </w:hyperlink>
          </w:p>
        </w:tc>
        <w:tc>
          <w:tcPr>
            <w:tcW w:w="5102" w:type="dxa"/>
            <w:shd w:val="clear" w:color="auto" w:fill="DEEAF6" w:themeFill="accent1" w:themeFillTint="33"/>
          </w:tcPr>
          <w:p w14:paraId="3D9E54FF" w14:textId="77777777" w:rsidR="00D00971" w:rsidRPr="00034483" w:rsidRDefault="00D00971" w:rsidP="00D00971">
            <w:pPr>
              <w:rPr>
                <w:rFonts w:ascii="Arial" w:hAnsi="Arial" w:cs="Arial"/>
                <w:b/>
                <w:sz w:val="24"/>
                <w:szCs w:val="24"/>
              </w:rPr>
            </w:pPr>
          </w:p>
        </w:tc>
      </w:tr>
      <w:tr w:rsidR="00D00971" w:rsidRPr="00034483" w14:paraId="000F25EC" w14:textId="77777777" w:rsidTr="006A4ADA">
        <w:tc>
          <w:tcPr>
            <w:tcW w:w="2835" w:type="dxa"/>
            <w:shd w:val="clear" w:color="auto" w:fill="DEEAF6" w:themeFill="accent1" w:themeFillTint="33"/>
          </w:tcPr>
          <w:p w14:paraId="01ADA604" w14:textId="717E6129" w:rsidR="00D00971" w:rsidRPr="00034483" w:rsidRDefault="001F652F" w:rsidP="00D00971">
            <w:pPr>
              <w:rPr>
                <w:rFonts w:ascii="Arial" w:hAnsi="Arial" w:cs="Arial"/>
                <w:sz w:val="24"/>
                <w:szCs w:val="24"/>
              </w:rPr>
            </w:pPr>
            <w:r w:rsidRPr="00034483">
              <w:rPr>
                <w:rFonts w:ascii="Arial" w:hAnsi="Arial" w:cs="Arial"/>
                <w:sz w:val="24"/>
                <w:szCs w:val="24"/>
              </w:rPr>
              <w:t xml:space="preserve">D.9 </w:t>
            </w:r>
            <w:r w:rsidR="00D00971" w:rsidRPr="00034483">
              <w:rPr>
                <w:rFonts w:ascii="Arial" w:hAnsi="Arial" w:cs="Arial"/>
                <w:sz w:val="24"/>
                <w:szCs w:val="24"/>
              </w:rPr>
              <w:t>The council publishes all council</w:t>
            </w:r>
            <w:r w:rsidR="00411C58" w:rsidRPr="00034483">
              <w:rPr>
                <w:rFonts w:ascii="Arial" w:hAnsi="Arial" w:cs="Arial"/>
                <w:sz w:val="24"/>
                <w:szCs w:val="24"/>
              </w:rPr>
              <w:t xml:space="preserve"> </w:t>
            </w:r>
            <w:r w:rsidR="00D00971" w:rsidRPr="00034483">
              <w:rPr>
                <w:rFonts w:ascii="Arial" w:hAnsi="Arial" w:cs="Arial"/>
                <w:sz w:val="24"/>
                <w:szCs w:val="24"/>
              </w:rPr>
              <w:t>/</w:t>
            </w:r>
            <w:r w:rsidR="00D41BC8" w:rsidRPr="00034483">
              <w:rPr>
                <w:rFonts w:ascii="Arial" w:hAnsi="Arial" w:cs="Arial"/>
                <w:sz w:val="24"/>
                <w:szCs w:val="24"/>
              </w:rPr>
              <w:t xml:space="preserve"> </w:t>
            </w:r>
            <w:r w:rsidR="00D00971" w:rsidRPr="00034483">
              <w:rPr>
                <w:rFonts w:ascii="Arial" w:hAnsi="Arial" w:cs="Arial"/>
                <w:sz w:val="24"/>
                <w:szCs w:val="24"/>
              </w:rPr>
              <w:t>committee</w:t>
            </w:r>
            <w:r w:rsidR="00411C58" w:rsidRPr="00034483">
              <w:rPr>
                <w:rFonts w:ascii="Arial" w:hAnsi="Arial" w:cs="Arial"/>
                <w:sz w:val="24"/>
                <w:szCs w:val="24"/>
              </w:rPr>
              <w:t xml:space="preserve"> </w:t>
            </w:r>
            <w:r w:rsidR="00D00971" w:rsidRPr="00034483">
              <w:rPr>
                <w:rFonts w:ascii="Arial" w:hAnsi="Arial" w:cs="Arial"/>
                <w:sz w:val="24"/>
                <w:szCs w:val="24"/>
              </w:rPr>
              <w:t>/</w:t>
            </w:r>
            <w:r w:rsidR="00D41BC8" w:rsidRPr="00034483">
              <w:rPr>
                <w:rFonts w:ascii="Arial" w:hAnsi="Arial" w:cs="Arial"/>
                <w:sz w:val="24"/>
                <w:szCs w:val="24"/>
              </w:rPr>
              <w:t xml:space="preserve"> </w:t>
            </w:r>
            <w:r w:rsidR="00D00971" w:rsidRPr="00034483">
              <w:rPr>
                <w:rFonts w:ascii="Arial" w:hAnsi="Arial" w:cs="Arial"/>
                <w:sz w:val="24"/>
                <w:szCs w:val="24"/>
              </w:rPr>
              <w:t>subcommittee minutes on its website</w:t>
            </w:r>
          </w:p>
        </w:tc>
        <w:tc>
          <w:tcPr>
            <w:tcW w:w="1315" w:type="dxa"/>
            <w:shd w:val="clear" w:color="auto" w:fill="DEEAF6" w:themeFill="accent1" w:themeFillTint="33"/>
          </w:tcPr>
          <w:p w14:paraId="7DC68D70"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1A82E752" w14:textId="18694DAE" w:rsidR="00025B54" w:rsidRPr="00034483" w:rsidRDefault="00025B54" w:rsidP="00025B54">
            <w:pPr>
              <w:rPr>
                <w:rStyle w:val="Hyperlink"/>
                <w:rFonts w:ascii="Arial" w:hAnsi="Arial" w:cs="Arial"/>
                <w:sz w:val="24"/>
                <w:szCs w:val="24"/>
              </w:rPr>
            </w:pPr>
            <w:r w:rsidRPr="00034483">
              <w:rPr>
                <w:rFonts w:ascii="Arial" w:hAnsi="Arial" w:cs="Arial"/>
                <w:sz w:val="24"/>
                <w:szCs w:val="24"/>
              </w:rPr>
              <w:t xml:space="preserve">See Welsh Government </w:t>
            </w:r>
            <w:hyperlink r:id="rId63" w:history="1">
              <w:r w:rsidRPr="00034483">
                <w:rPr>
                  <w:rStyle w:val="Hyperlink"/>
                  <w:rFonts w:ascii="Arial" w:hAnsi="Arial" w:cs="Arial"/>
                  <w:sz w:val="24"/>
                  <w:szCs w:val="24"/>
                </w:rPr>
                <w:t>Statutory Guidance:  Access to Information on Community and Town Councils</w:t>
              </w:r>
            </w:hyperlink>
          </w:p>
          <w:p w14:paraId="2AF0E485" w14:textId="77777777" w:rsidR="00025B54" w:rsidRPr="00034483" w:rsidRDefault="00025B54" w:rsidP="00025B54">
            <w:pPr>
              <w:rPr>
                <w:rStyle w:val="Hyperlink"/>
                <w:rFonts w:ascii="Arial" w:hAnsi="Arial" w:cs="Arial"/>
                <w:sz w:val="24"/>
                <w:szCs w:val="24"/>
              </w:rPr>
            </w:pPr>
          </w:p>
          <w:p w14:paraId="767B90D7" w14:textId="77777777" w:rsidR="00025B54" w:rsidRPr="00034483" w:rsidRDefault="00000000" w:rsidP="00025B54">
            <w:pPr>
              <w:rPr>
                <w:rFonts w:ascii="Arial" w:hAnsi="Arial" w:cs="Arial"/>
                <w:sz w:val="24"/>
                <w:szCs w:val="24"/>
              </w:rPr>
            </w:pPr>
            <w:hyperlink r:id="rId64" w:history="1">
              <w:r w:rsidR="00025B54" w:rsidRPr="00034483">
                <w:rPr>
                  <w:rStyle w:val="Hyperlink"/>
                  <w:rFonts w:ascii="Arial" w:hAnsi="Arial" w:cs="Arial"/>
                  <w:sz w:val="24"/>
                  <w:szCs w:val="24"/>
                </w:rPr>
                <w:t>Schedule 4 of the Local Government and Elections (Wales) Act 2021</w:t>
              </w:r>
            </w:hyperlink>
            <w:r w:rsidR="00025B54" w:rsidRPr="00034483">
              <w:rPr>
                <w:rFonts w:ascii="Arial" w:hAnsi="Arial" w:cs="Arial"/>
                <w:sz w:val="24"/>
                <w:szCs w:val="24"/>
              </w:rPr>
              <w:t xml:space="preserve"> includes changes to the Local Government Act 1972 relating to community council notices e.g. giving notice of meetings and their arrangements and the issuing of a short note within 7 days of council meetings.  These should be read in conjunction with section 55 of the Local Government (Democracy) (Wales) Act 2013, which requires community councils to make available electronically certain information and documents (including minutes of meetings).</w:t>
            </w:r>
          </w:p>
          <w:p w14:paraId="452D056A"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6B358A7F" w14:textId="77777777" w:rsidR="00D00971" w:rsidRPr="00034483" w:rsidRDefault="00D00971" w:rsidP="00D00971">
            <w:pPr>
              <w:rPr>
                <w:rFonts w:ascii="Arial" w:hAnsi="Arial" w:cs="Arial"/>
                <w:b/>
                <w:sz w:val="24"/>
                <w:szCs w:val="24"/>
              </w:rPr>
            </w:pPr>
          </w:p>
        </w:tc>
      </w:tr>
      <w:tr w:rsidR="00D00971" w:rsidRPr="00034483" w14:paraId="66783F68" w14:textId="77777777" w:rsidTr="006A4ADA">
        <w:tc>
          <w:tcPr>
            <w:tcW w:w="2835" w:type="dxa"/>
            <w:shd w:val="clear" w:color="auto" w:fill="DEEAF6" w:themeFill="accent1" w:themeFillTint="33"/>
          </w:tcPr>
          <w:p w14:paraId="602E84E8" w14:textId="3711E86E" w:rsidR="00D00971" w:rsidRPr="00034483" w:rsidRDefault="001F652F" w:rsidP="00D00971">
            <w:pPr>
              <w:rPr>
                <w:rFonts w:ascii="Arial" w:hAnsi="Arial" w:cs="Arial"/>
                <w:sz w:val="24"/>
                <w:szCs w:val="24"/>
              </w:rPr>
            </w:pPr>
            <w:r w:rsidRPr="00034483">
              <w:rPr>
                <w:rFonts w:ascii="Arial" w:hAnsi="Arial" w:cs="Arial"/>
                <w:sz w:val="24"/>
                <w:szCs w:val="24"/>
              </w:rPr>
              <w:t xml:space="preserve">D.10 </w:t>
            </w:r>
            <w:r w:rsidR="00D00971" w:rsidRPr="00034483">
              <w:rPr>
                <w:rFonts w:ascii="Arial" w:hAnsi="Arial" w:cs="Arial"/>
                <w:sz w:val="24"/>
                <w:szCs w:val="24"/>
              </w:rPr>
              <w:t xml:space="preserve">The council makes and publishes </w:t>
            </w:r>
            <w:r w:rsidR="00D00971" w:rsidRPr="00034483">
              <w:rPr>
                <w:rFonts w:ascii="Arial" w:hAnsi="Arial" w:cs="Arial"/>
                <w:sz w:val="24"/>
                <w:szCs w:val="24"/>
              </w:rPr>
              <w:lastRenderedPageBreak/>
              <w:t>arrangements for multi-location attendance at community and town council meetings</w:t>
            </w:r>
          </w:p>
        </w:tc>
        <w:tc>
          <w:tcPr>
            <w:tcW w:w="1315" w:type="dxa"/>
            <w:shd w:val="clear" w:color="auto" w:fill="DEEAF6" w:themeFill="accent1" w:themeFillTint="33"/>
          </w:tcPr>
          <w:p w14:paraId="73AD9EA2"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66AB98F9" w14:textId="73A39D1E" w:rsidR="00D00971" w:rsidRPr="00F747BC" w:rsidRDefault="00674433" w:rsidP="00D00971">
            <w:pPr>
              <w:rPr>
                <w:rFonts w:ascii="Arial" w:hAnsi="Arial" w:cs="Arial"/>
                <w:sz w:val="24"/>
                <w:szCs w:val="24"/>
              </w:rPr>
            </w:pPr>
            <w:r w:rsidRPr="00034483">
              <w:rPr>
                <w:rFonts w:ascii="Arial" w:hAnsi="Arial" w:cs="Arial"/>
                <w:sz w:val="24"/>
                <w:szCs w:val="24"/>
              </w:rPr>
              <w:t xml:space="preserve">See </w:t>
            </w:r>
            <w:hyperlink r:id="rId65" w:history="1">
              <w:r w:rsidR="00D00971" w:rsidRPr="00034483">
                <w:rPr>
                  <w:rStyle w:val="Hyperlink"/>
                  <w:rFonts w:ascii="Arial" w:hAnsi="Arial" w:cs="Arial"/>
                  <w:sz w:val="24"/>
                  <w:szCs w:val="24"/>
                </w:rPr>
                <w:t>Local Government and Elections (Wales) Act 2021 section 47</w:t>
              </w:r>
            </w:hyperlink>
            <w:r w:rsidR="00FE796D" w:rsidRPr="00034483">
              <w:rPr>
                <w:rStyle w:val="Hyperlink"/>
                <w:rFonts w:ascii="Arial" w:hAnsi="Arial" w:cs="Arial"/>
                <w:sz w:val="24"/>
                <w:szCs w:val="24"/>
              </w:rPr>
              <w:t xml:space="preserve"> </w:t>
            </w:r>
            <w:r w:rsidR="00FE796D" w:rsidRPr="00F747BC">
              <w:rPr>
                <w:rStyle w:val="Hyperlink"/>
                <w:rFonts w:ascii="Arial" w:hAnsi="Arial" w:cs="Arial"/>
                <w:color w:val="auto"/>
                <w:sz w:val="24"/>
                <w:szCs w:val="24"/>
                <w:u w:val="none"/>
              </w:rPr>
              <w:t xml:space="preserve">and </w:t>
            </w:r>
            <w:r w:rsidR="00AD6994" w:rsidRPr="00F747BC">
              <w:rPr>
                <w:rStyle w:val="Hyperlink"/>
                <w:rFonts w:ascii="Arial" w:hAnsi="Arial" w:cs="Arial"/>
                <w:color w:val="auto"/>
                <w:sz w:val="24"/>
                <w:szCs w:val="24"/>
                <w:u w:val="none"/>
              </w:rPr>
              <w:t xml:space="preserve">chapter 2 of </w:t>
            </w:r>
            <w:hyperlink r:id="rId66" w:history="1">
              <w:r w:rsidR="00FE796D" w:rsidRPr="005B38F6">
                <w:rPr>
                  <w:rStyle w:val="Hyperlink"/>
                  <w:rFonts w:ascii="Arial" w:hAnsi="Arial" w:cs="Arial"/>
                  <w:sz w:val="24"/>
                  <w:szCs w:val="24"/>
                </w:rPr>
                <w:t xml:space="preserve">The </w:t>
              </w:r>
              <w:r w:rsidR="00FE796D" w:rsidRPr="005B38F6">
                <w:rPr>
                  <w:rStyle w:val="Hyperlink"/>
                  <w:rFonts w:ascii="Arial" w:hAnsi="Arial" w:cs="Arial"/>
                  <w:sz w:val="24"/>
                  <w:szCs w:val="24"/>
                </w:rPr>
                <w:lastRenderedPageBreak/>
                <w:t>Local Government and Elections (Wales) Act 2021: Statutory Guidance for Community and Town Councils</w:t>
              </w:r>
            </w:hyperlink>
            <w:r w:rsidR="00FE796D" w:rsidRPr="00F747BC">
              <w:rPr>
                <w:rStyle w:val="Hyperlink"/>
                <w:rFonts w:ascii="Arial" w:hAnsi="Arial" w:cs="Arial"/>
                <w:color w:val="auto"/>
                <w:sz w:val="24"/>
                <w:szCs w:val="24"/>
                <w:u w:val="none"/>
              </w:rPr>
              <w:t xml:space="preserve"> </w:t>
            </w:r>
          </w:p>
          <w:p w14:paraId="6018667E" w14:textId="77777777" w:rsidR="00D00971" w:rsidRPr="00034483" w:rsidRDefault="00D00971" w:rsidP="00D00971">
            <w:pPr>
              <w:rPr>
                <w:rFonts w:ascii="Arial" w:hAnsi="Arial" w:cs="Arial"/>
                <w:sz w:val="24"/>
                <w:szCs w:val="24"/>
              </w:rPr>
            </w:pPr>
          </w:p>
          <w:p w14:paraId="3BA7006C" w14:textId="77777777" w:rsidR="00D00971" w:rsidRPr="00034483" w:rsidRDefault="00D00971" w:rsidP="002D41AD">
            <w:pPr>
              <w:rPr>
                <w:rFonts w:ascii="Arial" w:hAnsi="Arial" w:cs="Arial"/>
                <w:sz w:val="24"/>
                <w:szCs w:val="24"/>
              </w:rPr>
            </w:pPr>
          </w:p>
        </w:tc>
        <w:tc>
          <w:tcPr>
            <w:tcW w:w="5102" w:type="dxa"/>
            <w:shd w:val="clear" w:color="auto" w:fill="DEEAF6" w:themeFill="accent1" w:themeFillTint="33"/>
          </w:tcPr>
          <w:p w14:paraId="10C81271" w14:textId="77777777" w:rsidR="00D00971" w:rsidRPr="00034483" w:rsidRDefault="00D00971" w:rsidP="00D00971">
            <w:pPr>
              <w:rPr>
                <w:rFonts w:ascii="Arial" w:hAnsi="Arial" w:cs="Arial"/>
                <w:b/>
                <w:sz w:val="24"/>
                <w:szCs w:val="24"/>
              </w:rPr>
            </w:pPr>
          </w:p>
        </w:tc>
      </w:tr>
      <w:tr w:rsidR="00D00971" w:rsidRPr="003F3F8D" w14:paraId="4ABC2E7C" w14:textId="77777777" w:rsidTr="006A4ADA">
        <w:tc>
          <w:tcPr>
            <w:tcW w:w="2835" w:type="dxa"/>
            <w:shd w:val="clear" w:color="auto" w:fill="DEEAF6" w:themeFill="accent1" w:themeFillTint="33"/>
          </w:tcPr>
          <w:p w14:paraId="2E256820" w14:textId="1091AC5F" w:rsidR="00D00971" w:rsidRPr="00674433" w:rsidRDefault="00025B54" w:rsidP="00D00971">
            <w:pPr>
              <w:rPr>
                <w:rFonts w:ascii="Arial" w:hAnsi="Arial" w:cs="Arial"/>
                <w:sz w:val="24"/>
                <w:szCs w:val="24"/>
              </w:rPr>
            </w:pPr>
            <w:r>
              <w:rPr>
                <w:rFonts w:ascii="Arial" w:hAnsi="Arial" w:cs="Arial"/>
                <w:sz w:val="24"/>
                <w:szCs w:val="24"/>
              </w:rPr>
              <w:t xml:space="preserve">D.11 </w:t>
            </w:r>
            <w:r w:rsidR="00D00971" w:rsidRPr="00674433">
              <w:rPr>
                <w:rFonts w:ascii="Arial" w:hAnsi="Arial" w:cs="Arial"/>
                <w:sz w:val="24"/>
                <w:szCs w:val="24"/>
              </w:rPr>
              <w:t>The council has approved scheme of delegations to committees and the clerk and these are published on its website</w:t>
            </w:r>
          </w:p>
        </w:tc>
        <w:tc>
          <w:tcPr>
            <w:tcW w:w="1315" w:type="dxa"/>
            <w:shd w:val="clear" w:color="auto" w:fill="DEEAF6" w:themeFill="accent1" w:themeFillTint="33"/>
          </w:tcPr>
          <w:p w14:paraId="6C186A51"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7FB38555" w14:textId="70E5B207" w:rsidR="00D00971" w:rsidRPr="00674433" w:rsidRDefault="00D00971" w:rsidP="00155A6F">
            <w:pPr>
              <w:rPr>
                <w:rFonts w:ascii="Arial" w:hAnsi="Arial" w:cs="Arial"/>
                <w:sz w:val="24"/>
                <w:szCs w:val="24"/>
              </w:rPr>
            </w:pPr>
            <w:r w:rsidRPr="00674433">
              <w:rPr>
                <w:rFonts w:ascii="Arial" w:hAnsi="Arial" w:cs="Arial"/>
                <w:sz w:val="24"/>
                <w:szCs w:val="24"/>
              </w:rPr>
              <w:t xml:space="preserve">These </w:t>
            </w:r>
            <w:r w:rsidR="00155A6F" w:rsidRPr="00674433">
              <w:rPr>
                <w:rFonts w:ascii="Arial" w:hAnsi="Arial" w:cs="Arial"/>
                <w:sz w:val="24"/>
                <w:szCs w:val="24"/>
              </w:rPr>
              <w:t xml:space="preserve">must </w:t>
            </w:r>
            <w:r w:rsidRPr="00674433">
              <w:rPr>
                <w:rFonts w:ascii="Arial" w:hAnsi="Arial" w:cs="Arial"/>
                <w:sz w:val="24"/>
                <w:szCs w:val="24"/>
              </w:rPr>
              <w:t xml:space="preserve">provide clear terms of reference for areas of responsibilities for committees and to facilitate the clerk taking urgent decisions between the cycles of meetings.  </w:t>
            </w:r>
          </w:p>
        </w:tc>
        <w:tc>
          <w:tcPr>
            <w:tcW w:w="5102" w:type="dxa"/>
            <w:shd w:val="clear" w:color="auto" w:fill="DEEAF6" w:themeFill="accent1" w:themeFillTint="33"/>
          </w:tcPr>
          <w:p w14:paraId="250EFAE7" w14:textId="77777777" w:rsidR="00D00971" w:rsidRPr="003F3F8D" w:rsidRDefault="00D00971" w:rsidP="00D00971">
            <w:pPr>
              <w:rPr>
                <w:rFonts w:ascii="Arial" w:hAnsi="Arial" w:cs="Arial"/>
                <w:b/>
                <w:sz w:val="24"/>
                <w:szCs w:val="24"/>
              </w:rPr>
            </w:pPr>
          </w:p>
        </w:tc>
      </w:tr>
      <w:tr w:rsidR="00D00971" w:rsidRPr="00034483" w14:paraId="464B93A9" w14:textId="77777777" w:rsidTr="006A4ADA">
        <w:tc>
          <w:tcPr>
            <w:tcW w:w="2835" w:type="dxa"/>
            <w:shd w:val="clear" w:color="auto" w:fill="auto"/>
          </w:tcPr>
          <w:p w14:paraId="30501839" w14:textId="57C5ADA7" w:rsidR="00D00971" w:rsidRPr="00034483" w:rsidRDefault="00025B54" w:rsidP="00D00971">
            <w:pPr>
              <w:rPr>
                <w:rFonts w:ascii="Arial" w:hAnsi="Arial" w:cs="Arial"/>
                <w:sz w:val="24"/>
                <w:szCs w:val="24"/>
              </w:rPr>
            </w:pPr>
            <w:r w:rsidRPr="00034483">
              <w:rPr>
                <w:rFonts w:ascii="Arial" w:hAnsi="Arial" w:cs="Arial"/>
                <w:sz w:val="24"/>
                <w:szCs w:val="24"/>
              </w:rPr>
              <w:t xml:space="preserve">D.12 </w:t>
            </w:r>
            <w:r w:rsidR="00D00971" w:rsidRPr="00034483">
              <w:rPr>
                <w:rFonts w:ascii="Arial" w:hAnsi="Arial" w:cs="Arial"/>
                <w:sz w:val="24"/>
                <w:szCs w:val="24"/>
              </w:rPr>
              <w:t>The council has a documented constitution describing its general governance arrangements</w:t>
            </w:r>
          </w:p>
        </w:tc>
        <w:tc>
          <w:tcPr>
            <w:tcW w:w="1315" w:type="dxa"/>
            <w:shd w:val="clear" w:color="auto" w:fill="auto"/>
          </w:tcPr>
          <w:p w14:paraId="0BBE1FFF" w14:textId="77777777" w:rsidR="00D00971" w:rsidRPr="00034483" w:rsidRDefault="00D00971" w:rsidP="00D00971">
            <w:pPr>
              <w:rPr>
                <w:rFonts w:ascii="Arial" w:hAnsi="Arial" w:cs="Arial"/>
                <w:b/>
                <w:sz w:val="24"/>
                <w:szCs w:val="24"/>
              </w:rPr>
            </w:pPr>
          </w:p>
        </w:tc>
        <w:tc>
          <w:tcPr>
            <w:tcW w:w="5102" w:type="dxa"/>
            <w:shd w:val="clear" w:color="auto" w:fill="auto"/>
          </w:tcPr>
          <w:p w14:paraId="707AE5AA" w14:textId="77777777" w:rsidR="00155A6F" w:rsidRPr="00034483" w:rsidRDefault="00D00971" w:rsidP="00155A6F">
            <w:pPr>
              <w:rPr>
                <w:rFonts w:ascii="Arial" w:hAnsi="Arial" w:cs="Arial"/>
                <w:b/>
                <w:sz w:val="24"/>
                <w:szCs w:val="24"/>
                <w:highlight w:val="yellow"/>
              </w:rPr>
            </w:pPr>
            <w:r w:rsidRPr="00034483">
              <w:rPr>
                <w:rFonts w:ascii="Arial" w:hAnsi="Arial" w:cs="Arial"/>
                <w:sz w:val="24"/>
                <w:szCs w:val="24"/>
              </w:rPr>
              <w:t>A council constitution sets out the rules governing the council’s business and how it operates and enhances local accountability and transparency.</w:t>
            </w:r>
            <w:r w:rsidR="000621DC" w:rsidRPr="00034483">
              <w:rPr>
                <w:rFonts w:ascii="Arial" w:hAnsi="Arial" w:cs="Arial"/>
                <w:b/>
                <w:sz w:val="24"/>
                <w:szCs w:val="24"/>
                <w:highlight w:val="yellow"/>
              </w:rPr>
              <w:t xml:space="preserve"> </w:t>
            </w:r>
          </w:p>
          <w:p w14:paraId="254C8C34" w14:textId="77777777" w:rsidR="00155A6F" w:rsidRPr="00034483" w:rsidRDefault="00155A6F" w:rsidP="00155A6F">
            <w:pPr>
              <w:rPr>
                <w:rFonts w:ascii="Arial" w:hAnsi="Arial" w:cs="Arial"/>
                <w:b/>
                <w:sz w:val="24"/>
                <w:szCs w:val="24"/>
                <w:highlight w:val="yellow"/>
              </w:rPr>
            </w:pPr>
          </w:p>
          <w:p w14:paraId="17DE3296" w14:textId="62422A52" w:rsidR="00D00971" w:rsidRPr="00034483" w:rsidRDefault="00155A6F" w:rsidP="009F6F74">
            <w:pPr>
              <w:rPr>
                <w:rFonts w:ascii="Arial" w:hAnsi="Arial" w:cs="Arial"/>
                <w:sz w:val="24"/>
                <w:szCs w:val="24"/>
              </w:rPr>
            </w:pPr>
            <w:r w:rsidRPr="00034483">
              <w:rPr>
                <w:rFonts w:ascii="Arial" w:hAnsi="Arial" w:cs="Arial"/>
                <w:sz w:val="24"/>
                <w:szCs w:val="24"/>
              </w:rPr>
              <w:t xml:space="preserve">An example of a council constitution can be found </w:t>
            </w:r>
            <w:r w:rsidR="00D41BC8" w:rsidRPr="00034483">
              <w:rPr>
                <w:rFonts w:ascii="Arial" w:hAnsi="Arial" w:cs="Arial"/>
                <w:sz w:val="24"/>
                <w:szCs w:val="24"/>
              </w:rPr>
              <w:t xml:space="preserve">on </w:t>
            </w:r>
            <w:hyperlink r:id="rId67" w:history="1">
              <w:r w:rsidR="00D41BC8" w:rsidRPr="00034483">
                <w:rPr>
                  <w:rStyle w:val="Hyperlink"/>
                  <w:rFonts w:ascii="Arial" w:hAnsi="Arial" w:cs="Arial"/>
                  <w:sz w:val="24"/>
                  <w:szCs w:val="24"/>
                </w:rPr>
                <w:t>Llanelli Rural Council’s website.</w:t>
              </w:r>
            </w:hyperlink>
          </w:p>
        </w:tc>
        <w:tc>
          <w:tcPr>
            <w:tcW w:w="5102" w:type="dxa"/>
            <w:shd w:val="clear" w:color="auto" w:fill="auto"/>
          </w:tcPr>
          <w:p w14:paraId="424759C4" w14:textId="77777777" w:rsidR="00D00971" w:rsidRPr="00034483" w:rsidRDefault="00D00971" w:rsidP="00D00971">
            <w:pPr>
              <w:rPr>
                <w:rFonts w:ascii="Arial" w:hAnsi="Arial" w:cs="Arial"/>
                <w:b/>
                <w:sz w:val="24"/>
                <w:szCs w:val="24"/>
              </w:rPr>
            </w:pPr>
          </w:p>
        </w:tc>
      </w:tr>
      <w:tr w:rsidR="00D00971" w:rsidRPr="003F3F8D" w14:paraId="7A0E232B" w14:textId="77777777" w:rsidTr="006A4ADA">
        <w:tc>
          <w:tcPr>
            <w:tcW w:w="2835" w:type="dxa"/>
          </w:tcPr>
          <w:p w14:paraId="5C6CA3F8" w14:textId="4EBBE0AA" w:rsidR="00D00971" w:rsidRPr="00674433" w:rsidRDefault="00025B54" w:rsidP="00D00971">
            <w:pPr>
              <w:rPr>
                <w:rFonts w:ascii="Arial" w:hAnsi="Arial" w:cs="Arial"/>
                <w:sz w:val="24"/>
                <w:szCs w:val="24"/>
              </w:rPr>
            </w:pPr>
            <w:r>
              <w:rPr>
                <w:rFonts w:ascii="Arial" w:hAnsi="Arial" w:cs="Arial"/>
                <w:sz w:val="24"/>
                <w:szCs w:val="24"/>
              </w:rPr>
              <w:t xml:space="preserve">D.13 </w:t>
            </w:r>
            <w:r w:rsidR="00D00971" w:rsidRPr="00674433">
              <w:rPr>
                <w:rFonts w:ascii="Arial" w:hAnsi="Arial" w:cs="Arial"/>
                <w:sz w:val="24"/>
                <w:szCs w:val="24"/>
              </w:rPr>
              <w:t>The council produces and approves an annual business plan</w:t>
            </w:r>
          </w:p>
        </w:tc>
        <w:tc>
          <w:tcPr>
            <w:tcW w:w="1315" w:type="dxa"/>
          </w:tcPr>
          <w:p w14:paraId="4EDB384F" w14:textId="77777777" w:rsidR="00D00971" w:rsidRPr="003F3F8D" w:rsidRDefault="00D00971" w:rsidP="00D00971">
            <w:pPr>
              <w:rPr>
                <w:rFonts w:ascii="Arial" w:hAnsi="Arial" w:cs="Arial"/>
                <w:b/>
                <w:sz w:val="24"/>
                <w:szCs w:val="24"/>
              </w:rPr>
            </w:pPr>
          </w:p>
        </w:tc>
        <w:tc>
          <w:tcPr>
            <w:tcW w:w="5102" w:type="dxa"/>
          </w:tcPr>
          <w:p w14:paraId="4B0C1906" w14:textId="77777777" w:rsidR="00D00971" w:rsidRPr="003F3F8D" w:rsidRDefault="00D00971" w:rsidP="00D00971">
            <w:pPr>
              <w:rPr>
                <w:rFonts w:ascii="Arial" w:hAnsi="Arial" w:cs="Arial"/>
                <w:b/>
                <w:sz w:val="24"/>
                <w:szCs w:val="24"/>
              </w:rPr>
            </w:pPr>
          </w:p>
        </w:tc>
        <w:tc>
          <w:tcPr>
            <w:tcW w:w="5102" w:type="dxa"/>
          </w:tcPr>
          <w:p w14:paraId="2A28CB5B" w14:textId="77777777" w:rsidR="00D00971" w:rsidRPr="003F3F8D" w:rsidRDefault="00D00971" w:rsidP="00D00971">
            <w:pPr>
              <w:rPr>
                <w:rFonts w:ascii="Arial" w:hAnsi="Arial" w:cs="Arial"/>
                <w:b/>
                <w:sz w:val="24"/>
                <w:szCs w:val="24"/>
              </w:rPr>
            </w:pPr>
          </w:p>
        </w:tc>
      </w:tr>
      <w:tr w:rsidR="00D00971" w:rsidRPr="00034483" w14:paraId="78BE46C9" w14:textId="77777777" w:rsidTr="006A4ADA">
        <w:tc>
          <w:tcPr>
            <w:tcW w:w="2835" w:type="dxa"/>
            <w:shd w:val="clear" w:color="auto" w:fill="DEEAF6" w:themeFill="accent1" w:themeFillTint="33"/>
          </w:tcPr>
          <w:p w14:paraId="0B6822E8" w14:textId="03BA5233" w:rsidR="00D00971" w:rsidRPr="00034483" w:rsidRDefault="00025B54" w:rsidP="00D00971">
            <w:pPr>
              <w:rPr>
                <w:rFonts w:ascii="Arial" w:hAnsi="Arial" w:cs="Arial"/>
                <w:sz w:val="24"/>
                <w:szCs w:val="24"/>
              </w:rPr>
            </w:pPr>
            <w:r w:rsidRPr="00034483">
              <w:rPr>
                <w:rFonts w:ascii="Arial" w:hAnsi="Arial" w:cs="Arial"/>
                <w:sz w:val="24"/>
                <w:szCs w:val="24"/>
              </w:rPr>
              <w:t xml:space="preserve">D.14 </w:t>
            </w:r>
            <w:r w:rsidR="00D00971" w:rsidRPr="00034483">
              <w:rPr>
                <w:rFonts w:ascii="Arial" w:hAnsi="Arial" w:cs="Arial"/>
                <w:sz w:val="24"/>
                <w:szCs w:val="24"/>
              </w:rPr>
              <w:t>The council has a freedom of information publication scheme</w:t>
            </w:r>
          </w:p>
        </w:tc>
        <w:tc>
          <w:tcPr>
            <w:tcW w:w="1315" w:type="dxa"/>
            <w:shd w:val="clear" w:color="auto" w:fill="DEEAF6" w:themeFill="accent1" w:themeFillTint="33"/>
          </w:tcPr>
          <w:p w14:paraId="350FE28B"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3D72B42E" w14:textId="49C95F38" w:rsidR="00D00971" w:rsidRPr="00034483" w:rsidRDefault="00D00971" w:rsidP="00D00971">
            <w:pPr>
              <w:rPr>
                <w:rFonts w:ascii="Arial" w:hAnsi="Arial" w:cs="Arial"/>
                <w:sz w:val="24"/>
                <w:szCs w:val="24"/>
              </w:rPr>
            </w:pPr>
            <w:r w:rsidRPr="00034483">
              <w:rPr>
                <w:rFonts w:ascii="Arial" w:hAnsi="Arial" w:cs="Arial"/>
                <w:sz w:val="24"/>
                <w:szCs w:val="24"/>
              </w:rPr>
              <w:t xml:space="preserve">The council must have documentation in place in order to comply with the </w:t>
            </w:r>
            <w:hyperlink r:id="rId68" w:history="1">
              <w:r w:rsidRPr="00034483">
                <w:rPr>
                  <w:rStyle w:val="Hyperlink"/>
                  <w:rFonts w:ascii="Arial" w:hAnsi="Arial" w:cs="Arial"/>
                  <w:sz w:val="24"/>
                  <w:szCs w:val="24"/>
                </w:rPr>
                <w:t>Freedom of Information Act 2000 – Duty to have a publication scheme</w:t>
              </w:r>
            </w:hyperlink>
          </w:p>
          <w:p w14:paraId="74771FB3" w14:textId="77777777" w:rsidR="00D00971" w:rsidRPr="00034483" w:rsidRDefault="00D00971" w:rsidP="00D00971">
            <w:pPr>
              <w:rPr>
                <w:rFonts w:ascii="Arial" w:hAnsi="Arial" w:cs="Arial"/>
                <w:sz w:val="24"/>
                <w:szCs w:val="24"/>
              </w:rPr>
            </w:pPr>
          </w:p>
          <w:p w14:paraId="190811D0" w14:textId="77777777" w:rsidR="00D00971" w:rsidRPr="00034483" w:rsidRDefault="00D00971" w:rsidP="00D00971">
            <w:pPr>
              <w:rPr>
                <w:rFonts w:ascii="Arial" w:hAnsi="Arial" w:cs="Arial"/>
                <w:sz w:val="24"/>
                <w:szCs w:val="24"/>
              </w:rPr>
            </w:pPr>
            <w:r w:rsidRPr="00034483">
              <w:rPr>
                <w:rFonts w:ascii="Arial" w:hAnsi="Arial" w:cs="Arial"/>
                <w:sz w:val="24"/>
                <w:szCs w:val="24"/>
              </w:rPr>
              <w:lastRenderedPageBreak/>
              <w:t xml:space="preserve">The Information Commissioner’s Office has produced a </w:t>
            </w:r>
            <w:hyperlink r:id="rId69" w:history="1">
              <w:r w:rsidRPr="00034483">
                <w:rPr>
                  <w:rStyle w:val="Hyperlink"/>
                  <w:rFonts w:ascii="Arial" w:hAnsi="Arial" w:cs="Arial"/>
                  <w:sz w:val="24"/>
                  <w:szCs w:val="24"/>
                </w:rPr>
                <w:t>Freedom of Information self-assessment toolkit</w:t>
              </w:r>
            </w:hyperlink>
            <w:r w:rsidRPr="00034483">
              <w:rPr>
                <w:rStyle w:val="Hyperlink"/>
                <w:rFonts w:ascii="Arial" w:hAnsi="Arial" w:cs="Arial"/>
                <w:sz w:val="24"/>
                <w:szCs w:val="24"/>
              </w:rPr>
              <w:t xml:space="preserve">  </w:t>
            </w:r>
          </w:p>
          <w:p w14:paraId="65A00EBC"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486228A6" w14:textId="77777777" w:rsidR="00D00971" w:rsidRPr="00034483" w:rsidRDefault="00D00971" w:rsidP="00D00971">
            <w:pPr>
              <w:rPr>
                <w:rFonts w:ascii="Arial" w:hAnsi="Arial" w:cs="Arial"/>
                <w:b/>
                <w:sz w:val="24"/>
                <w:szCs w:val="24"/>
              </w:rPr>
            </w:pPr>
          </w:p>
        </w:tc>
      </w:tr>
      <w:tr w:rsidR="00D00971" w:rsidRPr="00034483" w14:paraId="2540E6AD" w14:textId="77777777" w:rsidTr="006A4ADA">
        <w:tc>
          <w:tcPr>
            <w:tcW w:w="2835" w:type="dxa"/>
            <w:shd w:val="clear" w:color="auto" w:fill="DEEAF6" w:themeFill="accent1" w:themeFillTint="33"/>
          </w:tcPr>
          <w:p w14:paraId="36AE8F19" w14:textId="153999FB" w:rsidR="00D00971" w:rsidRPr="00034483" w:rsidRDefault="00025B54" w:rsidP="00F63370">
            <w:pPr>
              <w:rPr>
                <w:rFonts w:ascii="Arial" w:hAnsi="Arial" w:cs="Arial"/>
                <w:sz w:val="24"/>
                <w:szCs w:val="24"/>
              </w:rPr>
            </w:pPr>
            <w:r w:rsidRPr="00034483">
              <w:rPr>
                <w:rFonts w:ascii="Arial" w:hAnsi="Arial" w:cs="Arial"/>
                <w:sz w:val="24"/>
                <w:szCs w:val="24"/>
              </w:rPr>
              <w:t xml:space="preserve">D.15 </w:t>
            </w:r>
            <w:r w:rsidR="00D00971" w:rsidRPr="00034483">
              <w:rPr>
                <w:rFonts w:ascii="Arial" w:hAnsi="Arial" w:cs="Arial"/>
                <w:sz w:val="24"/>
                <w:szCs w:val="24"/>
              </w:rPr>
              <w:t>The council has a</w:t>
            </w:r>
            <w:r w:rsidR="00F63370" w:rsidRPr="00034483">
              <w:rPr>
                <w:rFonts w:ascii="Arial" w:hAnsi="Arial" w:cs="Arial"/>
                <w:sz w:val="24"/>
                <w:szCs w:val="24"/>
              </w:rPr>
              <w:t xml:space="preserve"> current</w:t>
            </w:r>
            <w:r w:rsidR="00D00971" w:rsidRPr="00034483">
              <w:rPr>
                <w:rFonts w:ascii="Arial" w:hAnsi="Arial" w:cs="Arial"/>
                <w:sz w:val="24"/>
                <w:szCs w:val="24"/>
              </w:rPr>
              <w:t xml:space="preserve"> information and data protection policy, which is published on its website.</w:t>
            </w:r>
          </w:p>
        </w:tc>
        <w:tc>
          <w:tcPr>
            <w:tcW w:w="1315" w:type="dxa"/>
            <w:shd w:val="clear" w:color="auto" w:fill="DEEAF6" w:themeFill="accent1" w:themeFillTint="33"/>
          </w:tcPr>
          <w:p w14:paraId="61B47225"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628BDAE4" w14:textId="77777777" w:rsidR="00D00971" w:rsidRPr="00034483" w:rsidRDefault="00D00971" w:rsidP="00D00971">
            <w:pPr>
              <w:rPr>
                <w:rFonts w:ascii="Arial" w:hAnsi="Arial" w:cs="Arial"/>
                <w:sz w:val="24"/>
                <w:szCs w:val="24"/>
              </w:rPr>
            </w:pPr>
            <w:r w:rsidRPr="00034483">
              <w:rPr>
                <w:rFonts w:ascii="Arial" w:hAnsi="Arial" w:cs="Arial"/>
                <w:sz w:val="24"/>
                <w:szCs w:val="24"/>
              </w:rPr>
              <w:t xml:space="preserve">The council must comply with the Data Protection Act 2018 and General Data Protection Regulation 2018 (GDPR).  The Information Commissioner’s Office has published a </w:t>
            </w:r>
            <w:hyperlink r:id="rId70" w:history="1">
              <w:r w:rsidRPr="00034483">
                <w:rPr>
                  <w:rStyle w:val="Hyperlink"/>
                  <w:rFonts w:ascii="Arial" w:hAnsi="Arial" w:cs="Arial"/>
                  <w:sz w:val="24"/>
                  <w:szCs w:val="24"/>
                </w:rPr>
                <w:t>guide to Data Protection</w:t>
              </w:r>
            </w:hyperlink>
            <w:r w:rsidRPr="00034483">
              <w:rPr>
                <w:rFonts w:ascii="Arial" w:hAnsi="Arial" w:cs="Arial"/>
                <w:sz w:val="24"/>
                <w:szCs w:val="24"/>
              </w:rPr>
              <w:t xml:space="preserve"> and a </w:t>
            </w:r>
            <w:hyperlink r:id="rId71" w:history="1">
              <w:r w:rsidRPr="00034483">
                <w:rPr>
                  <w:rStyle w:val="Hyperlink"/>
                  <w:rFonts w:ascii="Arial" w:hAnsi="Arial" w:cs="Arial"/>
                  <w:sz w:val="24"/>
                  <w:szCs w:val="24"/>
                </w:rPr>
                <w:t>guide to GDPR</w:t>
              </w:r>
            </w:hyperlink>
            <w:r w:rsidRPr="00034483">
              <w:rPr>
                <w:rFonts w:ascii="Arial" w:hAnsi="Arial" w:cs="Arial"/>
                <w:sz w:val="24"/>
                <w:szCs w:val="24"/>
              </w:rPr>
              <w:t xml:space="preserve"> on its website.</w:t>
            </w:r>
          </w:p>
          <w:p w14:paraId="2A595AC9" w14:textId="77777777" w:rsidR="00D00971" w:rsidRPr="00034483" w:rsidRDefault="00D00971" w:rsidP="00D00971">
            <w:pPr>
              <w:rPr>
                <w:rFonts w:ascii="Arial" w:hAnsi="Arial" w:cs="Arial"/>
                <w:b/>
                <w:sz w:val="24"/>
                <w:szCs w:val="24"/>
              </w:rPr>
            </w:pPr>
          </w:p>
          <w:p w14:paraId="13DD1C84" w14:textId="44EA8DAC" w:rsidR="00D00971" w:rsidRPr="001F4C73" w:rsidRDefault="00D00971" w:rsidP="00D00971">
            <w:pPr>
              <w:rPr>
                <w:rStyle w:val="Hyperlink"/>
                <w:rFonts w:ascii="Arial" w:hAnsi="Arial" w:cs="Arial"/>
                <w:sz w:val="24"/>
                <w:szCs w:val="24"/>
              </w:rPr>
            </w:pPr>
            <w:r w:rsidRPr="00034483">
              <w:rPr>
                <w:rFonts w:ascii="Arial" w:hAnsi="Arial" w:cs="Arial"/>
                <w:sz w:val="24"/>
                <w:szCs w:val="24"/>
              </w:rPr>
              <w:t xml:space="preserve">The Information Commissioner’s Office has a </w:t>
            </w:r>
            <w:r w:rsidR="001F4C73">
              <w:rPr>
                <w:rFonts w:ascii="Arial" w:hAnsi="Arial" w:cs="Arial"/>
                <w:sz w:val="24"/>
                <w:szCs w:val="24"/>
              </w:rPr>
              <w:fldChar w:fldCharType="begin"/>
            </w:r>
            <w:r w:rsidR="001F4C73">
              <w:rPr>
                <w:rFonts w:ascii="Arial" w:hAnsi="Arial" w:cs="Arial"/>
                <w:sz w:val="24"/>
                <w:szCs w:val="24"/>
              </w:rPr>
              <w:instrText xml:space="preserve"> HYPERLINK "https://ico.org.uk/for-organisations/sme-web-hub/checklists/data-protection-self-assessment/" </w:instrText>
            </w:r>
            <w:r w:rsidR="001F4C73">
              <w:rPr>
                <w:rFonts w:ascii="Arial" w:hAnsi="Arial" w:cs="Arial"/>
                <w:sz w:val="24"/>
                <w:szCs w:val="24"/>
              </w:rPr>
            </w:r>
            <w:r w:rsidR="001F4C73">
              <w:rPr>
                <w:rFonts w:ascii="Arial" w:hAnsi="Arial" w:cs="Arial"/>
                <w:sz w:val="24"/>
                <w:szCs w:val="24"/>
              </w:rPr>
              <w:fldChar w:fldCharType="separate"/>
            </w:r>
            <w:r w:rsidRPr="001F4C73">
              <w:rPr>
                <w:rStyle w:val="Hyperlink"/>
                <w:rFonts w:ascii="Arial" w:hAnsi="Arial" w:cs="Arial"/>
                <w:sz w:val="24"/>
                <w:szCs w:val="24"/>
              </w:rPr>
              <w:t>checklist to help comply with data protection responsibilities</w:t>
            </w:r>
          </w:p>
          <w:p w14:paraId="48C8687E" w14:textId="74F31C37" w:rsidR="00D41BC8" w:rsidRPr="00034483" w:rsidRDefault="001F4C73" w:rsidP="00D00971">
            <w:pPr>
              <w:rPr>
                <w:rStyle w:val="Hyperlink"/>
                <w:rFonts w:ascii="Arial" w:hAnsi="Arial" w:cs="Arial"/>
                <w:sz w:val="24"/>
                <w:szCs w:val="24"/>
              </w:rPr>
            </w:pPr>
            <w:r>
              <w:rPr>
                <w:rFonts w:ascii="Arial" w:hAnsi="Arial" w:cs="Arial"/>
                <w:sz w:val="24"/>
                <w:szCs w:val="24"/>
              </w:rPr>
              <w:fldChar w:fldCharType="end"/>
            </w:r>
          </w:p>
          <w:p w14:paraId="40FC9175" w14:textId="6E2C8FA6" w:rsidR="00D41BC8" w:rsidRPr="00034483" w:rsidRDefault="00D41BC8" w:rsidP="00D00971">
            <w:pPr>
              <w:rPr>
                <w:rFonts w:ascii="Arial" w:hAnsi="Arial" w:cs="Arial"/>
                <w:sz w:val="24"/>
                <w:szCs w:val="24"/>
              </w:rPr>
            </w:pPr>
            <w:r w:rsidRPr="00034483">
              <w:rPr>
                <w:rFonts w:ascii="Arial" w:hAnsi="Arial" w:cs="Arial"/>
                <w:sz w:val="24"/>
                <w:szCs w:val="24"/>
              </w:rPr>
              <w:t xml:space="preserve">The Information Commissioner has produced a checklist </w:t>
            </w:r>
            <w:hyperlink r:id="rId72" w:history="1">
              <w:r w:rsidRPr="00034483">
                <w:rPr>
                  <w:rStyle w:val="Hyperlink"/>
                  <w:rFonts w:ascii="Arial" w:hAnsi="Arial" w:cs="Arial"/>
                  <w:sz w:val="24"/>
                  <w:szCs w:val="24"/>
                </w:rPr>
                <w:t>‘How secure is your personal data?’</w:t>
              </w:r>
            </w:hyperlink>
          </w:p>
        </w:tc>
        <w:tc>
          <w:tcPr>
            <w:tcW w:w="5102" w:type="dxa"/>
            <w:shd w:val="clear" w:color="auto" w:fill="DEEAF6" w:themeFill="accent1" w:themeFillTint="33"/>
          </w:tcPr>
          <w:p w14:paraId="34651770" w14:textId="77777777" w:rsidR="00D00971" w:rsidRPr="00034483" w:rsidRDefault="00D00971" w:rsidP="00D00971">
            <w:pPr>
              <w:rPr>
                <w:rFonts w:ascii="Arial" w:hAnsi="Arial" w:cs="Arial"/>
                <w:b/>
                <w:sz w:val="24"/>
                <w:szCs w:val="24"/>
              </w:rPr>
            </w:pPr>
          </w:p>
        </w:tc>
      </w:tr>
      <w:tr w:rsidR="00D00971" w:rsidRPr="00034483" w14:paraId="6BA4F864" w14:textId="77777777" w:rsidTr="006A4ADA">
        <w:tc>
          <w:tcPr>
            <w:tcW w:w="2835" w:type="dxa"/>
          </w:tcPr>
          <w:p w14:paraId="45DE3D29" w14:textId="5F705E58" w:rsidR="00D00971" w:rsidRPr="00034483" w:rsidRDefault="003D57A1" w:rsidP="00D00971">
            <w:pPr>
              <w:rPr>
                <w:rFonts w:ascii="Arial" w:hAnsi="Arial" w:cs="Arial"/>
                <w:b/>
                <w:sz w:val="24"/>
                <w:szCs w:val="24"/>
              </w:rPr>
            </w:pPr>
            <w:r w:rsidRPr="00034483">
              <w:rPr>
                <w:rFonts w:ascii="Arial" w:hAnsi="Arial" w:cs="Arial"/>
                <w:sz w:val="24"/>
                <w:szCs w:val="24"/>
              </w:rPr>
              <w:t xml:space="preserve">D.16 </w:t>
            </w:r>
            <w:r w:rsidR="00D00971" w:rsidRPr="00034483">
              <w:rPr>
                <w:rFonts w:ascii="Arial" w:hAnsi="Arial" w:cs="Arial"/>
                <w:sz w:val="24"/>
                <w:szCs w:val="24"/>
              </w:rPr>
              <w:t xml:space="preserve">The council has completed and met the requirements of </w:t>
            </w:r>
            <w:r w:rsidR="00D41BC8" w:rsidRPr="00034483">
              <w:rPr>
                <w:rFonts w:ascii="Arial" w:hAnsi="Arial" w:cs="Arial"/>
                <w:sz w:val="24"/>
                <w:szCs w:val="24"/>
              </w:rPr>
              <w:t>the Information Commissioner’s</w:t>
            </w:r>
            <w:r w:rsidR="00D00971" w:rsidRPr="00034483">
              <w:rPr>
                <w:rFonts w:ascii="Arial" w:hAnsi="Arial" w:cs="Arial"/>
                <w:sz w:val="24"/>
                <w:szCs w:val="24"/>
              </w:rPr>
              <w:t xml:space="preserve"> data protection self-assessment checklist for organisations</w:t>
            </w:r>
          </w:p>
        </w:tc>
        <w:tc>
          <w:tcPr>
            <w:tcW w:w="1315" w:type="dxa"/>
          </w:tcPr>
          <w:p w14:paraId="79DD1E37" w14:textId="77777777" w:rsidR="00D00971" w:rsidRPr="00034483" w:rsidRDefault="00D00971" w:rsidP="00D00971">
            <w:pPr>
              <w:rPr>
                <w:rFonts w:ascii="Arial" w:hAnsi="Arial" w:cs="Arial"/>
                <w:b/>
                <w:sz w:val="24"/>
                <w:szCs w:val="24"/>
              </w:rPr>
            </w:pPr>
          </w:p>
        </w:tc>
        <w:tc>
          <w:tcPr>
            <w:tcW w:w="5102" w:type="dxa"/>
          </w:tcPr>
          <w:p w14:paraId="159B9B77" w14:textId="77777777" w:rsidR="00D00971" w:rsidRPr="00034483" w:rsidRDefault="00D00971" w:rsidP="00D00971">
            <w:pPr>
              <w:rPr>
                <w:rFonts w:ascii="Arial" w:hAnsi="Arial" w:cs="Arial"/>
                <w:sz w:val="24"/>
                <w:szCs w:val="24"/>
              </w:rPr>
            </w:pPr>
            <w:r w:rsidRPr="00034483">
              <w:rPr>
                <w:rFonts w:ascii="Arial" w:hAnsi="Arial" w:cs="Arial"/>
                <w:sz w:val="24"/>
                <w:szCs w:val="24"/>
              </w:rPr>
              <w:t xml:space="preserve">A </w:t>
            </w:r>
            <w:hyperlink r:id="rId73" w:history="1">
              <w:r w:rsidRPr="00034483">
                <w:rPr>
                  <w:rStyle w:val="Hyperlink"/>
                  <w:rFonts w:ascii="Arial" w:hAnsi="Arial" w:cs="Arial"/>
                  <w:sz w:val="24"/>
                  <w:szCs w:val="24"/>
                </w:rPr>
                <w:t>Data protection self-assessment</w:t>
              </w:r>
            </w:hyperlink>
            <w:r w:rsidRPr="00034483">
              <w:rPr>
                <w:rFonts w:ascii="Arial" w:hAnsi="Arial" w:cs="Arial"/>
                <w:sz w:val="24"/>
                <w:szCs w:val="24"/>
              </w:rPr>
              <w:t xml:space="preserve"> is available on the Information Commissioner’s Office website.</w:t>
            </w:r>
          </w:p>
          <w:p w14:paraId="5A6F2656" w14:textId="77777777" w:rsidR="00F63370" w:rsidRPr="00034483" w:rsidRDefault="00F63370" w:rsidP="00D00971">
            <w:pPr>
              <w:rPr>
                <w:rFonts w:ascii="Arial" w:hAnsi="Arial" w:cs="Arial"/>
                <w:sz w:val="24"/>
                <w:szCs w:val="24"/>
              </w:rPr>
            </w:pPr>
          </w:p>
          <w:p w14:paraId="32DD1965" w14:textId="435A9204" w:rsidR="00F63370" w:rsidRPr="00034483" w:rsidRDefault="00F63370" w:rsidP="00D00971">
            <w:pPr>
              <w:rPr>
                <w:rFonts w:ascii="Arial" w:hAnsi="Arial" w:cs="Arial"/>
                <w:sz w:val="24"/>
                <w:szCs w:val="24"/>
              </w:rPr>
            </w:pPr>
          </w:p>
        </w:tc>
        <w:tc>
          <w:tcPr>
            <w:tcW w:w="5102" w:type="dxa"/>
          </w:tcPr>
          <w:p w14:paraId="67240371" w14:textId="77777777" w:rsidR="00D00971" w:rsidRPr="00034483" w:rsidRDefault="00D00971" w:rsidP="00D00971">
            <w:pPr>
              <w:rPr>
                <w:rFonts w:ascii="Arial" w:hAnsi="Arial" w:cs="Arial"/>
                <w:b/>
                <w:sz w:val="24"/>
                <w:szCs w:val="24"/>
              </w:rPr>
            </w:pPr>
          </w:p>
        </w:tc>
      </w:tr>
      <w:tr w:rsidR="00D00971" w:rsidRPr="003F3F8D" w14:paraId="284E71B2" w14:textId="77777777" w:rsidTr="006A4ADA">
        <w:tc>
          <w:tcPr>
            <w:tcW w:w="2835" w:type="dxa"/>
          </w:tcPr>
          <w:p w14:paraId="32D9F536" w14:textId="140BF81C" w:rsidR="00D00971" w:rsidRPr="00674433" w:rsidRDefault="003D57A1" w:rsidP="00F63370">
            <w:pPr>
              <w:rPr>
                <w:rFonts w:ascii="Arial" w:hAnsi="Arial" w:cs="Arial"/>
                <w:b/>
                <w:sz w:val="24"/>
                <w:szCs w:val="24"/>
              </w:rPr>
            </w:pPr>
            <w:r>
              <w:rPr>
                <w:rFonts w:ascii="Arial" w:hAnsi="Arial" w:cs="Arial"/>
                <w:sz w:val="24"/>
                <w:szCs w:val="24"/>
              </w:rPr>
              <w:t xml:space="preserve">D.17 </w:t>
            </w:r>
            <w:r w:rsidR="00D41BC8" w:rsidRPr="00674433">
              <w:rPr>
                <w:rFonts w:ascii="Arial" w:hAnsi="Arial" w:cs="Arial"/>
                <w:sz w:val="24"/>
                <w:szCs w:val="24"/>
              </w:rPr>
              <w:t xml:space="preserve">The council has a </w:t>
            </w:r>
            <w:r w:rsidR="00F63370" w:rsidRPr="00674433">
              <w:rPr>
                <w:rFonts w:ascii="Arial" w:hAnsi="Arial" w:cs="Arial"/>
                <w:sz w:val="24"/>
                <w:szCs w:val="24"/>
              </w:rPr>
              <w:t xml:space="preserve">current </w:t>
            </w:r>
            <w:r w:rsidR="00D00971" w:rsidRPr="00674433">
              <w:rPr>
                <w:rFonts w:ascii="Arial" w:hAnsi="Arial" w:cs="Arial"/>
                <w:sz w:val="24"/>
                <w:szCs w:val="24"/>
              </w:rPr>
              <w:t>I</w:t>
            </w:r>
            <w:r w:rsidR="00F63370" w:rsidRPr="00674433">
              <w:rPr>
                <w:rFonts w:ascii="Arial" w:hAnsi="Arial" w:cs="Arial"/>
                <w:sz w:val="24"/>
                <w:szCs w:val="24"/>
              </w:rPr>
              <w:t>T I</w:t>
            </w:r>
            <w:r w:rsidR="00D00971" w:rsidRPr="00674433">
              <w:rPr>
                <w:rFonts w:ascii="Arial" w:hAnsi="Arial" w:cs="Arial"/>
                <w:sz w:val="24"/>
                <w:szCs w:val="24"/>
              </w:rPr>
              <w:t xml:space="preserve">nformation </w:t>
            </w:r>
            <w:r w:rsidR="00D00971" w:rsidRPr="00674433">
              <w:rPr>
                <w:rFonts w:ascii="Arial" w:hAnsi="Arial" w:cs="Arial"/>
                <w:sz w:val="24"/>
                <w:szCs w:val="24"/>
              </w:rPr>
              <w:lastRenderedPageBreak/>
              <w:t>Security Policy, which has been issued to councillors and staff</w:t>
            </w:r>
          </w:p>
        </w:tc>
        <w:tc>
          <w:tcPr>
            <w:tcW w:w="1315" w:type="dxa"/>
          </w:tcPr>
          <w:p w14:paraId="6EA0ED35" w14:textId="77777777" w:rsidR="00D00971" w:rsidRPr="003F3F8D" w:rsidRDefault="00D00971" w:rsidP="00D00971">
            <w:pPr>
              <w:rPr>
                <w:rFonts w:ascii="Arial" w:hAnsi="Arial" w:cs="Arial"/>
                <w:b/>
                <w:sz w:val="24"/>
                <w:szCs w:val="24"/>
              </w:rPr>
            </w:pPr>
          </w:p>
        </w:tc>
        <w:tc>
          <w:tcPr>
            <w:tcW w:w="5102" w:type="dxa"/>
          </w:tcPr>
          <w:p w14:paraId="2EB90D3B" w14:textId="09861BD4" w:rsidR="00D00971" w:rsidRPr="003F3F8D" w:rsidRDefault="00D00971" w:rsidP="00D00971">
            <w:pPr>
              <w:rPr>
                <w:rFonts w:ascii="Arial" w:hAnsi="Arial" w:cs="Arial"/>
                <w:sz w:val="24"/>
                <w:szCs w:val="24"/>
              </w:rPr>
            </w:pPr>
          </w:p>
        </w:tc>
        <w:tc>
          <w:tcPr>
            <w:tcW w:w="5102" w:type="dxa"/>
          </w:tcPr>
          <w:p w14:paraId="0C3D5765" w14:textId="77777777" w:rsidR="00D00971" w:rsidRPr="003F3F8D" w:rsidRDefault="00D00971" w:rsidP="00D00971">
            <w:pPr>
              <w:rPr>
                <w:rFonts w:ascii="Arial" w:hAnsi="Arial" w:cs="Arial"/>
                <w:b/>
                <w:sz w:val="24"/>
                <w:szCs w:val="24"/>
              </w:rPr>
            </w:pPr>
          </w:p>
        </w:tc>
      </w:tr>
      <w:tr w:rsidR="00D00971" w:rsidRPr="003F3F8D" w14:paraId="44574687" w14:textId="77777777" w:rsidTr="006A4ADA">
        <w:tc>
          <w:tcPr>
            <w:tcW w:w="2835" w:type="dxa"/>
            <w:shd w:val="clear" w:color="auto" w:fill="DEEAF6" w:themeFill="accent1" w:themeFillTint="33"/>
          </w:tcPr>
          <w:p w14:paraId="646C6F63" w14:textId="40DECFD9" w:rsidR="00D00971" w:rsidRPr="00674433" w:rsidRDefault="003D57A1" w:rsidP="00D00971">
            <w:pPr>
              <w:rPr>
                <w:rFonts w:ascii="Arial" w:hAnsi="Arial" w:cs="Arial"/>
                <w:sz w:val="24"/>
                <w:szCs w:val="24"/>
              </w:rPr>
            </w:pPr>
            <w:r>
              <w:rPr>
                <w:rFonts w:ascii="Arial" w:hAnsi="Arial" w:cs="Arial"/>
                <w:sz w:val="24"/>
                <w:szCs w:val="24"/>
              </w:rPr>
              <w:t xml:space="preserve">D.18 </w:t>
            </w:r>
            <w:r w:rsidR="00D00971" w:rsidRPr="00674433">
              <w:rPr>
                <w:rFonts w:ascii="Arial" w:hAnsi="Arial" w:cs="Arial"/>
                <w:sz w:val="24"/>
                <w:szCs w:val="24"/>
              </w:rPr>
              <w:t>The council has a suite of privacy notices published on its website, email communications and other forms of client correspondence</w:t>
            </w:r>
          </w:p>
        </w:tc>
        <w:tc>
          <w:tcPr>
            <w:tcW w:w="1315" w:type="dxa"/>
            <w:shd w:val="clear" w:color="auto" w:fill="DEEAF6" w:themeFill="accent1" w:themeFillTint="33"/>
          </w:tcPr>
          <w:p w14:paraId="2EFA0BDF"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49A63ADC" w14:textId="7EC5CB28" w:rsidR="00D00971" w:rsidRPr="00674433" w:rsidRDefault="00D00971" w:rsidP="00D00971">
            <w:pPr>
              <w:rPr>
                <w:rFonts w:ascii="Arial" w:hAnsi="Arial" w:cs="Arial"/>
                <w:sz w:val="24"/>
                <w:szCs w:val="24"/>
              </w:rPr>
            </w:pPr>
            <w:r w:rsidRPr="00674433">
              <w:rPr>
                <w:rFonts w:ascii="Arial" w:hAnsi="Arial" w:cs="Arial"/>
                <w:sz w:val="24"/>
                <w:szCs w:val="24"/>
              </w:rPr>
              <w:t xml:space="preserve">Model policies and privacy notices available </w:t>
            </w:r>
            <w:r w:rsidR="00F63370" w:rsidRPr="00674433">
              <w:rPr>
                <w:rFonts w:ascii="Arial" w:hAnsi="Arial" w:cs="Arial"/>
                <w:sz w:val="24"/>
                <w:szCs w:val="24"/>
              </w:rPr>
              <w:t xml:space="preserve">to members </w:t>
            </w:r>
            <w:r w:rsidRPr="00674433">
              <w:rPr>
                <w:rFonts w:ascii="Arial" w:hAnsi="Arial" w:cs="Arial"/>
                <w:sz w:val="24"/>
                <w:szCs w:val="24"/>
              </w:rPr>
              <w:t xml:space="preserve">from </w:t>
            </w:r>
            <w:r w:rsidR="00F63370" w:rsidRPr="00674433">
              <w:rPr>
                <w:rFonts w:ascii="Arial" w:hAnsi="Arial" w:cs="Arial"/>
                <w:sz w:val="24"/>
                <w:szCs w:val="24"/>
              </w:rPr>
              <w:t xml:space="preserve">One Voice Wales </w:t>
            </w:r>
            <w:r w:rsidR="00D41BC8" w:rsidRPr="00674433">
              <w:rPr>
                <w:rFonts w:ascii="Arial" w:hAnsi="Arial" w:cs="Arial"/>
                <w:sz w:val="24"/>
                <w:szCs w:val="24"/>
              </w:rPr>
              <w:t xml:space="preserve">and </w:t>
            </w:r>
            <w:r w:rsidRPr="00674433">
              <w:rPr>
                <w:rFonts w:ascii="Arial" w:hAnsi="Arial" w:cs="Arial"/>
                <w:sz w:val="24"/>
                <w:szCs w:val="24"/>
              </w:rPr>
              <w:t>the SLCC.</w:t>
            </w:r>
          </w:p>
          <w:p w14:paraId="092CE364" w14:textId="77777777" w:rsidR="00D00971" w:rsidRPr="00674433" w:rsidRDefault="00D00971" w:rsidP="00D00971">
            <w:pPr>
              <w:rPr>
                <w:rFonts w:ascii="Arial" w:hAnsi="Arial" w:cs="Arial"/>
                <w:b/>
                <w:sz w:val="24"/>
                <w:szCs w:val="24"/>
              </w:rPr>
            </w:pPr>
          </w:p>
        </w:tc>
        <w:tc>
          <w:tcPr>
            <w:tcW w:w="5102" w:type="dxa"/>
            <w:shd w:val="clear" w:color="auto" w:fill="DEEAF6" w:themeFill="accent1" w:themeFillTint="33"/>
          </w:tcPr>
          <w:p w14:paraId="1A1C2229" w14:textId="77777777" w:rsidR="00D00971" w:rsidRPr="003F3F8D" w:rsidRDefault="00D00971" w:rsidP="00D00971">
            <w:pPr>
              <w:rPr>
                <w:rFonts w:ascii="Arial" w:hAnsi="Arial" w:cs="Arial"/>
                <w:b/>
                <w:sz w:val="24"/>
                <w:szCs w:val="24"/>
              </w:rPr>
            </w:pPr>
          </w:p>
        </w:tc>
      </w:tr>
      <w:tr w:rsidR="00D00971" w:rsidRPr="003F3F8D" w14:paraId="1A19A8CA" w14:textId="77777777" w:rsidTr="006A4ADA">
        <w:tc>
          <w:tcPr>
            <w:tcW w:w="2835" w:type="dxa"/>
            <w:shd w:val="clear" w:color="auto" w:fill="DEEAF6" w:themeFill="accent1" w:themeFillTint="33"/>
          </w:tcPr>
          <w:p w14:paraId="63397565" w14:textId="1E47C208" w:rsidR="00D00971" w:rsidRPr="00674433" w:rsidRDefault="003D57A1" w:rsidP="00D00971">
            <w:pPr>
              <w:rPr>
                <w:rFonts w:ascii="Arial" w:hAnsi="Arial" w:cs="Arial"/>
                <w:sz w:val="24"/>
                <w:szCs w:val="24"/>
              </w:rPr>
            </w:pPr>
            <w:r>
              <w:rPr>
                <w:rFonts w:ascii="Arial" w:hAnsi="Arial" w:cs="Arial"/>
                <w:sz w:val="24"/>
                <w:szCs w:val="24"/>
              </w:rPr>
              <w:t xml:space="preserve">D.19 </w:t>
            </w:r>
            <w:r w:rsidR="00D00971" w:rsidRPr="00674433">
              <w:rPr>
                <w:rFonts w:ascii="Arial" w:hAnsi="Arial" w:cs="Arial"/>
                <w:sz w:val="24"/>
                <w:szCs w:val="24"/>
              </w:rPr>
              <w:t>The council has performed a data audit to assess what information it holds</w:t>
            </w:r>
          </w:p>
        </w:tc>
        <w:tc>
          <w:tcPr>
            <w:tcW w:w="1315" w:type="dxa"/>
            <w:shd w:val="clear" w:color="auto" w:fill="DEEAF6" w:themeFill="accent1" w:themeFillTint="33"/>
          </w:tcPr>
          <w:p w14:paraId="2E59810E"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3AB8B600"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5B2AF584" w14:textId="77777777" w:rsidR="00D00971" w:rsidRPr="003F3F8D" w:rsidRDefault="00D00971" w:rsidP="00D00971">
            <w:pPr>
              <w:rPr>
                <w:rFonts w:ascii="Arial" w:hAnsi="Arial" w:cs="Arial"/>
                <w:b/>
                <w:sz w:val="24"/>
                <w:szCs w:val="24"/>
              </w:rPr>
            </w:pPr>
          </w:p>
        </w:tc>
      </w:tr>
      <w:tr w:rsidR="00D00971" w:rsidRPr="003F3F8D" w14:paraId="2B93A774" w14:textId="77777777" w:rsidTr="006A4ADA">
        <w:tc>
          <w:tcPr>
            <w:tcW w:w="2835" w:type="dxa"/>
            <w:shd w:val="clear" w:color="auto" w:fill="DEEAF6" w:themeFill="accent1" w:themeFillTint="33"/>
          </w:tcPr>
          <w:p w14:paraId="656D0D12" w14:textId="09B9F352" w:rsidR="00D00971" w:rsidRPr="00674433" w:rsidRDefault="003D57A1" w:rsidP="00D00971">
            <w:pPr>
              <w:rPr>
                <w:rFonts w:ascii="Arial" w:hAnsi="Arial" w:cs="Arial"/>
                <w:sz w:val="24"/>
                <w:szCs w:val="24"/>
              </w:rPr>
            </w:pPr>
            <w:r>
              <w:rPr>
                <w:rFonts w:ascii="Arial" w:hAnsi="Arial" w:cs="Arial"/>
                <w:sz w:val="24"/>
                <w:szCs w:val="24"/>
              </w:rPr>
              <w:t xml:space="preserve">D.20 </w:t>
            </w:r>
            <w:r w:rsidR="00D00971" w:rsidRPr="00674433">
              <w:rPr>
                <w:rFonts w:ascii="Arial" w:hAnsi="Arial" w:cs="Arial"/>
                <w:sz w:val="24"/>
                <w:szCs w:val="24"/>
              </w:rPr>
              <w:t>The council has a document retention policy published on its website</w:t>
            </w:r>
          </w:p>
        </w:tc>
        <w:tc>
          <w:tcPr>
            <w:tcW w:w="1315" w:type="dxa"/>
            <w:shd w:val="clear" w:color="auto" w:fill="DEEAF6" w:themeFill="accent1" w:themeFillTint="33"/>
          </w:tcPr>
          <w:p w14:paraId="239B5484"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190611CA"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18E530F3" w14:textId="77777777" w:rsidR="00D00971" w:rsidRPr="003F3F8D" w:rsidRDefault="00D00971" w:rsidP="00D00971">
            <w:pPr>
              <w:rPr>
                <w:rFonts w:ascii="Arial" w:hAnsi="Arial" w:cs="Arial"/>
                <w:b/>
                <w:sz w:val="24"/>
                <w:szCs w:val="24"/>
              </w:rPr>
            </w:pPr>
          </w:p>
        </w:tc>
      </w:tr>
      <w:tr w:rsidR="00D00971" w:rsidRPr="003F3F8D" w14:paraId="6C419196" w14:textId="77777777" w:rsidTr="006A4ADA">
        <w:tc>
          <w:tcPr>
            <w:tcW w:w="2835" w:type="dxa"/>
            <w:shd w:val="clear" w:color="auto" w:fill="DEEAF6" w:themeFill="accent1" w:themeFillTint="33"/>
          </w:tcPr>
          <w:p w14:paraId="5A8BEA6D" w14:textId="75DD7748" w:rsidR="00D00971" w:rsidRPr="00674433" w:rsidRDefault="003D57A1" w:rsidP="00D00971">
            <w:pPr>
              <w:rPr>
                <w:rFonts w:ascii="Arial" w:hAnsi="Arial" w:cs="Arial"/>
                <w:sz w:val="24"/>
                <w:szCs w:val="24"/>
              </w:rPr>
            </w:pPr>
            <w:r>
              <w:rPr>
                <w:rFonts w:ascii="Arial" w:hAnsi="Arial" w:cs="Arial"/>
                <w:sz w:val="24"/>
                <w:szCs w:val="24"/>
              </w:rPr>
              <w:t xml:space="preserve">D.21 </w:t>
            </w:r>
            <w:r w:rsidR="00D00971" w:rsidRPr="00674433">
              <w:rPr>
                <w:rFonts w:ascii="Arial" w:hAnsi="Arial" w:cs="Arial"/>
                <w:sz w:val="24"/>
                <w:szCs w:val="24"/>
              </w:rPr>
              <w:t>The council periodically purges information which it no longer needs to keep</w:t>
            </w:r>
          </w:p>
        </w:tc>
        <w:tc>
          <w:tcPr>
            <w:tcW w:w="1315" w:type="dxa"/>
            <w:shd w:val="clear" w:color="auto" w:fill="DEEAF6" w:themeFill="accent1" w:themeFillTint="33"/>
          </w:tcPr>
          <w:p w14:paraId="44AD36E8"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44203DEB"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23F43FD5" w14:textId="77777777" w:rsidR="00D00971" w:rsidRPr="003F3F8D" w:rsidRDefault="00D00971" w:rsidP="00D00971">
            <w:pPr>
              <w:rPr>
                <w:rFonts w:ascii="Arial" w:hAnsi="Arial" w:cs="Arial"/>
                <w:b/>
                <w:sz w:val="24"/>
                <w:szCs w:val="24"/>
              </w:rPr>
            </w:pPr>
          </w:p>
        </w:tc>
      </w:tr>
      <w:tr w:rsidR="00D00971" w:rsidRPr="003F3F8D" w14:paraId="731AE31A" w14:textId="77777777" w:rsidTr="006A4ADA">
        <w:tc>
          <w:tcPr>
            <w:tcW w:w="2835" w:type="dxa"/>
            <w:shd w:val="clear" w:color="auto" w:fill="DEEAF6" w:themeFill="accent1" w:themeFillTint="33"/>
          </w:tcPr>
          <w:p w14:paraId="2A7B2513" w14:textId="709BA7A7" w:rsidR="00D00971" w:rsidRPr="00674433" w:rsidRDefault="003D57A1" w:rsidP="00D00971">
            <w:pPr>
              <w:rPr>
                <w:rFonts w:ascii="Arial" w:hAnsi="Arial" w:cs="Arial"/>
                <w:sz w:val="24"/>
                <w:szCs w:val="24"/>
              </w:rPr>
            </w:pPr>
            <w:r>
              <w:rPr>
                <w:rFonts w:ascii="Arial" w:hAnsi="Arial" w:cs="Arial"/>
                <w:sz w:val="24"/>
                <w:szCs w:val="24"/>
              </w:rPr>
              <w:t xml:space="preserve">D.22 </w:t>
            </w:r>
            <w:r w:rsidR="00D00971" w:rsidRPr="00674433">
              <w:rPr>
                <w:rFonts w:ascii="Arial" w:hAnsi="Arial" w:cs="Arial"/>
                <w:sz w:val="24"/>
                <w:szCs w:val="24"/>
              </w:rPr>
              <w:t>The council keeps information dispo</w:t>
            </w:r>
            <w:r w:rsidR="00674433">
              <w:rPr>
                <w:rFonts w:ascii="Arial" w:hAnsi="Arial" w:cs="Arial"/>
                <w:sz w:val="24"/>
                <w:szCs w:val="24"/>
              </w:rPr>
              <w:t>sal records</w:t>
            </w:r>
          </w:p>
        </w:tc>
        <w:tc>
          <w:tcPr>
            <w:tcW w:w="1315" w:type="dxa"/>
            <w:shd w:val="clear" w:color="auto" w:fill="DEEAF6" w:themeFill="accent1" w:themeFillTint="33"/>
          </w:tcPr>
          <w:p w14:paraId="514A0DDD"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2102A776"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7DDF1AFA" w14:textId="77777777" w:rsidR="00D00971" w:rsidRPr="003F3F8D" w:rsidRDefault="00D00971" w:rsidP="00D00971">
            <w:pPr>
              <w:rPr>
                <w:rFonts w:ascii="Arial" w:hAnsi="Arial" w:cs="Arial"/>
                <w:b/>
                <w:sz w:val="24"/>
                <w:szCs w:val="24"/>
              </w:rPr>
            </w:pPr>
          </w:p>
        </w:tc>
      </w:tr>
      <w:tr w:rsidR="00D00971" w:rsidRPr="00034483" w14:paraId="3B3C1757" w14:textId="77777777" w:rsidTr="006A4ADA">
        <w:tc>
          <w:tcPr>
            <w:tcW w:w="2835" w:type="dxa"/>
            <w:shd w:val="clear" w:color="auto" w:fill="DEEAF6" w:themeFill="accent1" w:themeFillTint="33"/>
          </w:tcPr>
          <w:p w14:paraId="0D9DE9B3" w14:textId="77777777" w:rsidR="00D00971" w:rsidRDefault="003D57A1" w:rsidP="00D00971">
            <w:pPr>
              <w:rPr>
                <w:rFonts w:ascii="Arial" w:hAnsi="Arial" w:cs="Arial"/>
                <w:sz w:val="24"/>
                <w:szCs w:val="24"/>
              </w:rPr>
            </w:pPr>
            <w:r w:rsidRPr="00034483">
              <w:rPr>
                <w:rFonts w:ascii="Arial" w:hAnsi="Arial" w:cs="Arial"/>
                <w:sz w:val="24"/>
                <w:szCs w:val="24"/>
              </w:rPr>
              <w:t xml:space="preserve">D.23 </w:t>
            </w:r>
            <w:r w:rsidR="00D00971" w:rsidRPr="00034483">
              <w:rPr>
                <w:rFonts w:ascii="Arial" w:hAnsi="Arial" w:cs="Arial"/>
                <w:sz w:val="24"/>
                <w:szCs w:val="24"/>
              </w:rPr>
              <w:t>The council has published an accessibility statement on its website</w:t>
            </w:r>
            <w:r w:rsidR="008013F4" w:rsidRPr="00034483">
              <w:rPr>
                <w:rFonts w:ascii="Arial" w:hAnsi="Arial" w:cs="Arial"/>
                <w:sz w:val="24"/>
                <w:szCs w:val="24"/>
              </w:rPr>
              <w:t xml:space="preserve"> and </w:t>
            </w:r>
            <w:r w:rsidR="008013F4" w:rsidRPr="00034483">
              <w:rPr>
                <w:rFonts w:ascii="Arial" w:hAnsi="Arial" w:cs="Arial"/>
                <w:sz w:val="24"/>
                <w:szCs w:val="24"/>
              </w:rPr>
              <w:lastRenderedPageBreak/>
              <w:t>undertakes periodic reviews to ensure tha</w:t>
            </w:r>
            <w:r w:rsidR="00674433" w:rsidRPr="00034483">
              <w:rPr>
                <w:rFonts w:ascii="Arial" w:hAnsi="Arial" w:cs="Arial"/>
                <w:sz w:val="24"/>
                <w:szCs w:val="24"/>
              </w:rPr>
              <w:t>t the website remains compliant</w:t>
            </w:r>
          </w:p>
          <w:p w14:paraId="69874711" w14:textId="1D31768E" w:rsidR="00557D57" w:rsidRPr="00034483" w:rsidRDefault="00557D57" w:rsidP="00D00971">
            <w:pPr>
              <w:rPr>
                <w:rFonts w:ascii="Arial" w:hAnsi="Arial" w:cs="Arial"/>
                <w:sz w:val="24"/>
                <w:szCs w:val="24"/>
              </w:rPr>
            </w:pPr>
          </w:p>
        </w:tc>
        <w:tc>
          <w:tcPr>
            <w:tcW w:w="1315" w:type="dxa"/>
            <w:shd w:val="clear" w:color="auto" w:fill="DEEAF6" w:themeFill="accent1" w:themeFillTint="33"/>
          </w:tcPr>
          <w:p w14:paraId="05BE434D"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6F289891" w14:textId="3A6429C1" w:rsidR="00D00971" w:rsidRPr="00034483" w:rsidRDefault="00674433" w:rsidP="00D00971">
            <w:pPr>
              <w:rPr>
                <w:rFonts w:ascii="Arial" w:hAnsi="Arial" w:cs="Arial"/>
                <w:sz w:val="24"/>
                <w:szCs w:val="24"/>
              </w:rPr>
            </w:pPr>
            <w:r w:rsidRPr="00034483">
              <w:rPr>
                <w:rFonts w:ascii="Arial" w:hAnsi="Arial" w:cs="Arial"/>
                <w:sz w:val="24"/>
                <w:szCs w:val="24"/>
              </w:rPr>
              <w:t xml:space="preserve">See </w:t>
            </w:r>
            <w:hyperlink r:id="rId74" w:history="1">
              <w:r w:rsidR="00D00971" w:rsidRPr="00034483">
                <w:rPr>
                  <w:rStyle w:val="Hyperlink"/>
                  <w:rFonts w:ascii="Arial" w:hAnsi="Arial" w:cs="Arial"/>
                  <w:sz w:val="24"/>
                  <w:szCs w:val="24"/>
                </w:rPr>
                <w:t>The Public Sector (Websites and Mobile Applications) Accessibility Regulations 2018</w:t>
              </w:r>
            </w:hyperlink>
          </w:p>
          <w:p w14:paraId="0371EA57" w14:textId="77777777" w:rsidR="00D00971" w:rsidRPr="00034483" w:rsidRDefault="00D00971" w:rsidP="00D00971">
            <w:pPr>
              <w:rPr>
                <w:rFonts w:ascii="Arial" w:hAnsi="Arial" w:cs="Arial"/>
                <w:sz w:val="24"/>
                <w:szCs w:val="24"/>
              </w:rPr>
            </w:pPr>
          </w:p>
          <w:p w14:paraId="1EE474C6" w14:textId="602BAC00" w:rsidR="00D00971" w:rsidRPr="00034483" w:rsidRDefault="00674433" w:rsidP="00864DB4">
            <w:pPr>
              <w:rPr>
                <w:rFonts w:ascii="Arial" w:hAnsi="Arial" w:cs="Arial"/>
                <w:b/>
                <w:sz w:val="24"/>
                <w:szCs w:val="24"/>
              </w:rPr>
            </w:pPr>
            <w:r w:rsidRPr="00034483">
              <w:rPr>
                <w:rFonts w:ascii="Arial" w:hAnsi="Arial" w:cs="Arial"/>
                <w:sz w:val="24"/>
                <w:szCs w:val="24"/>
              </w:rPr>
              <w:lastRenderedPageBreak/>
              <w:t xml:space="preserve">See </w:t>
            </w:r>
            <w:hyperlink r:id="rId75" w:history="1">
              <w:r w:rsidR="00D00971" w:rsidRPr="00864DB4">
                <w:rPr>
                  <w:rStyle w:val="Hyperlink"/>
                  <w:rFonts w:ascii="Arial" w:hAnsi="Arial" w:cs="Arial"/>
                  <w:sz w:val="24"/>
                  <w:szCs w:val="24"/>
                </w:rPr>
                <w:t>Understanding accessibility requirements for public sector bodies</w:t>
              </w:r>
            </w:hyperlink>
            <w:r w:rsidR="00D00971" w:rsidRPr="00864DB4">
              <w:rPr>
                <w:rFonts w:ascii="Arial" w:hAnsi="Arial" w:cs="Arial"/>
                <w:sz w:val="24"/>
                <w:szCs w:val="24"/>
              </w:rPr>
              <w:t xml:space="preserve"> </w:t>
            </w:r>
          </w:p>
        </w:tc>
        <w:tc>
          <w:tcPr>
            <w:tcW w:w="5102" w:type="dxa"/>
            <w:shd w:val="clear" w:color="auto" w:fill="DEEAF6" w:themeFill="accent1" w:themeFillTint="33"/>
          </w:tcPr>
          <w:p w14:paraId="3D608787" w14:textId="77777777" w:rsidR="00D00971" w:rsidRPr="00034483" w:rsidRDefault="00D00971" w:rsidP="00D00971">
            <w:pPr>
              <w:rPr>
                <w:rFonts w:ascii="Arial" w:hAnsi="Arial" w:cs="Arial"/>
                <w:b/>
                <w:sz w:val="24"/>
                <w:szCs w:val="24"/>
              </w:rPr>
            </w:pPr>
          </w:p>
        </w:tc>
      </w:tr>
      <w:tr w:rsidR="00D00971" w:rsidRPr="003F3F8D" w14:paraId="41E521B4" w14:textId="77777777" w:rsidTr="006A4ADA">
        <w:tc>
          <w:tcPr>
            <w:tcW w:w="2835" w:type="dxa"/>
          </w:tcPr>
          <w:p w14:paraId="5D839D2C" w14:textId="7E1B2FC5" w:rsidR="00D00971" w:rsidRDefault="00184E51" w:rsidP="00D00971">
            <w:pPr>
              <w:rPr>
                <w:rFonts w:ascii="Arial" w:hAnsi="Arial" w:cs="Arial"/>
                <w:sz w:val="24"/>
                <w:szCs w:val="24"/>
              </w:rPr>
            </w:pPr>
            <w:r>
              <w:rPr>
                <w:rFonts w:ascii="Arial" w:hAnsi="Arial" w:cs="Arial"/>
                <w:sz w:val="24"/>
                <w:szCs w:val="24"/>
              </w:rPr>
              <w:t xml:space="preserve">D.24 </w:t>
            </w:r>
            <w:r w:rsidR="00D00971" w:rsidRPr="00674433">
              <w:rPr>
                <w:rFonts w:ascii="Arial" w:hAnsi="Arial" w:cs="Arial"/>
                <w:sz w:val="24"/>
                <w:szCs w:val="24"/>
              </w:rPr>
              <w:t>The council has a business continuity plan to help it continue to function should it encounter loss or damage to property</w:t>
            </w:r>
          </w:p>
          <w:p w14:paraId="74049E29" w14:textId="77777777" w:rsidR="00557D57" w:rsidRDefault="00557D57" w:rsidP="00D00971">
            <w:pPr>
              <w:rPr>
                <w:rFonts w:ascii="Arial" w:hAnsi="Arial" w:cs="Arial"/>
                <w:sz w:val="24"/>
                <w:szCs w:val="24"/>
              </w:rPr>
            </w:pPr>
          </w:p>
          <w:p w14:paraId="27C633B6" w14:textId="038341E5" w:rsidR="00557D57" w:rsidRPr="00674433" w:rsidRDefault="00557D57" w:rsidP="00D00971">
            <w:pPr>
              <w:rPr>
                <w:rFonts w:ascii="Arial" w:hAnsi="Arial" w:cs="Arial"/>
                <w:sz w:val="24"/>
                <w:szCs w:val="24"/>
              </w:rPr>
            </w:pPr>
          </w:p>
        </w:tc>
        <w:tc>
          <w:tcPr>
            <w:tcW w:w="1315" w:type="dxa"/>
          </w:tcPr>
          <w:p w14:paraId="79BA87B5" w14:textId="77777777" w:rsidR="00D00971" w:rsidRPr="003F3F8D" w:rsidRDefault="00D00971" w:rsidP="00D00971">
            <w:pPr>
              <w:rPr>
                <w:rFonts w:ascii="Arial" w:hAnsi="Arial" w:cs="Arial"/>
                <w:b/>
                <w:sz w:val="24"/>
                <w:szCs w:val="24"/>
              </w:rPr>
            </w:pPr>
          </w:p>
        </w:tc>
        <w:tc>
          <w:tcPr>
            <w:tcW w:w="5102" w:type="dxa"/>
          </w:tcPr>
          <w:p w14:paraId="03F52C9C" w14:textId="0568251D" w:rsidR="00D00971" w:rsidRPr="00674433" w:rsidRDefault="00486DAF" w:rsidP="00D00971">
            <w:pPr>
              <w:rPr>
                <w:rFonts w:ascii="Arial" w:hAnsi="Arial" w:cs="Arial"/>
                <w:sz w:val="24"/>
                <w:szCs w:val="24"/>
              </w:rPr>
            </w:pPr>
            <w:r w:rsidRPr="00674433">
              <w:rPr>
                <w:rFonts w:ascii="Arial" w:hAnsi="Arial" w:cs="Arial"/>
                <w:sz w:val="24"/>
                <w:szCs w:val="24"/>
              </w:rPr>
              <w:t>One Voice Wales can supply a selection of model policies to member councils on a consultancy basis</w:t>
            </w:r>
            <w:r w:rsidR="00D41BC8" w:rsidRPr="00674433">
              <w:rPr>
                <w:rFonts w:ascii="Arial" w:hAnsi="Arial" w:cs="Arial"/>
                <w:sz w:val="24"/>
                <w:szCs w:val="24"/>
              </w:rPr>
              <w:t>.</w:t>
            </w:r>
          </w:p>
        </w:tc>
        <w:tc>
          <w:tcPr>
            <w:tcW w:w="5102" w:type="dxa"/>
          </w:tcPr>
          <w:p w14:paraId="6FBD07E7" w14:textId="77777777" w:rsidR="00D00971" w:rsidRPr="003F3F8D" w:rsidRDefault="00D00971" w:rsidP="00D00971">
            <w:pPr>
              <w:rPr>
                <w:rFonts w:ascii="Arial" w:hAnsi="Arial" w:cs="Arial"/>
                <w:b/>
                <w:sz w:val="24"/>
                <w:szCs w:val="24"/>
              </w:rPr>
            </w:pPr>
          </w:p>
        </w:tc>
      </w:tr>
      <w:tr w:rsidR="00D00971" w:rsidRPr="003F3F8D" w14:paraId="7B3BEAF7" w14:textId="77777777" w:rsidTr="006A4ADA">
        <w:tc>
          <w:tcPr>
            <w:tcW w:w="2835" w:type="dxa"/>
          </w:tcPr>
          <w:p w14:paraId="75E8923E" w14:textId="70348600" w:rsidR="00D00971" w:rsidRDefault="00184E51" w:rsidP="00D00971">
            <w:pPr>
              <w:rPr>
                <w:rFonts w:ascii="Arial" w:hAnsi="Arial" w:cs="Arial"/>
                <w:sz w:val="24"/>
                <w:szCs w:val="24"/>
              </w:rPr>
            </w:pPr>
            <w:r>
              <w:rPr>
                <w:rFonts w:ascii="Arial" w:hAnsi="Arial" w:cs="Arial"/>
                <w:sz w:val="24"/>
                <w:szCs w:val="24"/>
              </w:rPr>
              <w:t xml:space="preserve">D.25 </w:t>
            </w:r>
            <w:r w:rsidR="00D00971" w:rsidRPr="00674433">
              <w:rPr>
                <w:rFonts w:ascii="Arial" w:hAnsi="Arial" w:cs="Arial"/>
                <w:sz w:val="24"/>
                <w:szCs w:val="24"/>
              </w:rPr>
              <w:t>The council has an emergency plan to help support community resilience and which has been shared with the Emergency Planning Authority</w:t>
            </w:r>
          </w:p>
          <w:p w14:paraId="2A0598A0" w14:textId="33BCF7E2" w:rsidR="00557D57" w:rsidRDefault="00557D57" w:rsidP="00D00971">
            <w:pPr>
              <w:rPr>
                <w:rFonts w:ascii="Arial" w:hAnsi="Arial" w:cs="Arial"/>
                <w:sz w:val="24"/>
                <w:szCs w:val="24"/>
              </w:rPr>
            </w:pPr>
          </w:p>
          <w:p w14:paraId="737E770F" w14:textId="55AA721C" w:rsidR="00557D57" w:rsidRDefault="00557D57" w:rsidP="00D00971">
            <w:pPr>
              <w:rPr>
                <w:rFonts w:ascii="Arial" w:hAnsi="Arial" w:cs="Arial"/>
                <w:sz w:val="24"/>
                <w:szCs w:val="24"/>
              </w:rPr>
            </w:pPr>
          </w:p>
          <w:p w14:paraId="06E87929" w14:textId="77777777" w:rsidR="00557D57" w:rsidRDefault="00557D57" w:rsidP="00D00971">
            <w:pPr>
              <w:rPr>
                <w:rFonts w:ascii="Arial" w:hAnsi="Arial" w:cs="Arial"/>
                <w:sz w:val="24"/>
                <w:szCs w:val="24"/>
              </w:rPr>
            </w:pPr>
          </w:p>
          <w:p w14:paraId="0E4AC8BD" w14:textId="410B9F3C" w:rsidR="00557D57" w:rsidRPr="00674433" w:rsidRDefault="00557D57" w:rsidP="00D00971">
            <w:pPr>
              <w:rPr>
                <w:rFonts w:ascii="Arial" w:hAnsi="Arial" w:cs="Arial"/>
                <w:sz w:val="24"/>
                <w:szCs w:val="24"/>
              </w:rPr>
            </w:pPr>
          </w:p>
        </w:tc>
        <w:tc>
          <w:tcPr>
            <w:tcW w:w="1315" w:type="dxa"/>
          </w:tcPr>
          <w:p w14:paraId="6603C609" w14:textId="77777777" w:rsidR="00D00971" w:rsidRPr="003F3F8D" w:rsidRDefault="00D00971" w:rsidP="00D00971">
            <w:pPr>
              <w:rPr>
                <w:rFonts w:ascii="Arial" w:hAnsi="Arial" w:cs="Arial"/>
                <w:b/>
                <w:sz w:val="24"/>
                <w:szCs w:val="24"/>
              </w:rPr>
            </w:pPr>
          </w:p>
        </w:tc>
        <w:tc>
          <w:tcPr>
            <w:tcW w:w="5102" w:type="dxa"/>
          </w:tcPr>
          <w:p w14:paraId="28F91F0D" w14:textId="4EE438E0" w:rsidR="00D00971" w:rsidRDefault="00D00971" w:rsidP="00D00971">
            <w:pPr>
              <w:rPr>
                <w:rFonts w:ascii="Arial" w:hAnsi="Arial" w:cs="Arial"/>
                <w:b/>
                <w:sz w:val="24"/>
                <w:szCs w:val="24"/>
              </w:rPr>
            </w:pPr>
          </w:p>
          <w:p w14:paraId="713F206C" w14:textId="77777777" w:rsidR="00A11800" w:rsidRDefault="00A11800" w:rsidP="00D00971">
            <w:pPr>
              <w:rPr>
                <w:rFonts w:ascii="Arial" w:hAnsi="Arial" w:cs="Arial"/>
                <w:b/>
                <w:sz w:val="24"/>
                <w:szCs w:val="24"/>
              </w:rPr>
            </w:pPr>
          </w:p>
          <w:p w14:paraId="39D13D22" w14:textId="1F0B7266" w:rsidR="00A11800" w:rsidRPr="0083140D" w:rsidRDefault="00A11800" w:rsidP="00D00971">
            <w:pPr>
              <w:rPr>
                <w:rFonts w:ascii="Arial" w:hAnsi="Arial" w:cs="Arial"/>
                <w:b/>
                <w:sz w:val="24"/>
                <w:szCs w:val="24"/>
              </w:rPr>
            </w:pPr>
          </w:p>
        </w:tc>
        <w:tc>
          <w:tcPr>
            <w:tcW w:w="5102" w:type="dxa"/>
          </w:tcPr>
          <w:p w14:paraId="2B23107A" w14:textId="77777777" w:rsidR="00D00971" w:rsidRPr="003F3F8D" w:rsidRDefault="00D00971" w:rsidP="00D00971">
            <w:pPr>
              <w:rPr>
                <w:rFonts w:ascii="Arial" w:hAnsi="Arial" w:cs="Arial"/>
                <w:b/>
                <w:sz w:val="24"/>
                <w:szCs w:val="24"/>
              </w:rPr>
            </w:pPr>
          </w:p>
        </w:tc>
      </w:tr>
      <w:tr w:rsidR="00D00971" w14:paraId="5ABBAAAD" w14:textId="77777777" w:rsidTr="006A4ADA">
        <w:tc>
          <w:tcPr>
            <w:tcW w:w="14354" w:type="dxa"/>
            <w:gridSpan w:val="4"/>
            <w:shd w:val="clear" w:color="auto" w:fill="BFBFBF" w:themeFill="background1" w:themeFillShade="BF"/>
          </w:tcPr>
          <w:p w14:paraId="78DD3EB5" w14:textId="4C82E8E4" w:rsidR="00D00971" w:rsidRPr="00674433" w:rsidRDefault="00D00971" w:rsidP="00AB55EA">
            <w:pPr>
              <w:rPr>
                <w:rFonts w:ascii="Arial" w:hAnsi="Arial" w:cs="Arial"/>
                <w:b/>
                <w:sz w:val="24"/>
                <w:szCs w:val="24"/>
              </w:rPr>
            </w:pPr>
            <w:r w:rsidRPr="00674433">
              <w:rPr>
                <w:rFonts w:ascii="Arial" w:hAnsi="Arial" w:cs="Arial"/>
                <w:b/>
                <w:sz w:val="24"/>
                <w:szCs w:val="24"/>
              </w:rPr>
              <w:t>The council fulfils its duties and responsibilities in regard to health, safety and welfare</w:t>
            </w:r>
          </w:p>
        </w:tc>
      </w:tr>
      <w:tr w:rsidR="00D00971" w:rsidRPr="00034483" w14:paraId="0689732A" w14:textId="77777777" w:rsidTr="006A4ADA">
        <w:tc>
          <w:tcPr>
            <w:tcW w:w="2835" w:type="dxa"/>
            <w:shd w:val="clear" w:color="auto" w:fill="DEEAF6" w:themeFill="accent1" w:themeFillTint="33"/>
          </w:tcPr>
          <w:p w14:paraId="6C8F91AD" w14:textId="5F93A324" w:rsidR="00D00971" w:rsidRPr="00034483" w:rsidRDefault="00184E51" w:rsidP="00D00971">
            <w:pPr>
              <w:rPr>
                <w:rFonts w:ascii="Arial" w:hAnsi="Arial" w:cs="Arial"/>
                <w:sz w:val="24"/>
                <w:szCs w:val="24"/>
              </w:rPr>
            </w:pPr>
            <w:r w:rsidRPr="00034483">
              <w:rPr>
                <w:rFonts w:ascii="Arial" w:hAnsi="Arial" w:cs="Arial"/>
                <w:sz w:val="24"/>
                <w:szCs w:val="24"/>
              </w:rPr>
              <w:t xml:space="preserve">D.26 </w:t>
            </w:r>
            <w:r w:rsidR="00D00971" w:rsidRPr="00034483">
              <w:rPr>
                <w:rFonts w:ascii="Arial" w:hAnsi="Arial" w:cs="Arial"/>
                <w:sz w:val="24"/>
                <w:szCs w:val="24"/>
              </w:rPr>
              <w:t xml:space="preserve">The council has an extant Health and Safety Policy Statement </w:t>
            </w:r>
            <w:r w:rsidR="00D00971" w:rsidRPr="00034483">
              <w:rPr>
                <w:rFonts w:ascii="Arial" w:hAnsi="Arial" w:cs="Arial"/>
                <w:sz w:val="24"/>
                <w:szCs w:val="24"/>
              </w:rPr>
              <w:lastRenderedPageBreak/>
              <w:t>and associated procedures</w:t>
            </w:r>
          </w:p>
        </w:tc>
        <w:tc>
          <w:tcPr>
            <w:tcW w:w="1315" w:type="dxa"/>
            <w:shd w:val="clear" w:color="auto" w:fill="DEEAF6" w:themeFill="accent1" w:themeFillTint="33"/>
          </w:tcPr>
          <w:p w14:paraId="5AD48A17"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26C27218" w14:textId="77777777" w:rsidR="00D00971" w:rsidRPr="00034483" w:rsidRDefault="00D00971" w:rsidP="00D00971">
            <w:pPr>
              <w:pStyle w:val="NoSpacing"/>
              <w:rPr>
                <w:rFonts w:ascii="Arial" w:hAnsi="Arial" w:cs="Arial"/>
              </w:rPr>
            </w:pPr>
            <w:r w:rsidRPr="00034483">
              <w:rPr>
                <w:rFonts w:ascii="Arial" w:hAnsi="Arial" w:cs="Arial"/>
              </w:rPr>
              <w:t>Employers must:</w:t>
            </w:r>
          </w:p>
          <w:p w14:paraId="0C9FBF1D" w14:textId="77777777" w:rsidR="00D00971" w:rsidRPr="00034483" w:rsidRDefault="00D00971" w:rsidP="00D00971">
            <w:pPr>
              <w:pStyle w:val="NoSpacing"/>
              <w:rPr>
                <w:rFonts w:ascii="Arial" w:hAnsi="Arial" w:cs="Arial"/>
              </w:rPr>
            </w:pPr>
            <w:r w:rsidRPr="00034483">
              <w:rPr>
                <w:rFonts w:ascii="Arial" w:hAnsi="Arial" w:cs="Arial"/>
              </w:rPr>
              <w:t xml:space="preserve">Provide a safe working environment for employees and all other persons affected by </w:t>
            </w:r>
            <w:r w:rsidRPr="00034483">
              <w:rPr>
                <w:rFonts w:ascii="Arial" w:hAnsi="Arial" w:cs="Arial"/>
              </w:rPr>
              <w:lastRenderedPageBreak/>
              <w:t>its actions, including contractors and members of the public.</w:t>
            </w:r>
          </w:p>
          <w:p w14:paraId="67737E72" w14:textId="77777777" w:rsidR="00D00971" w:rsidRPr="00034483" w:rsidRDefault="00D00971" w:rsidP="00D00971">
            <w:pPr>
              <w:pStyle w:val="NoSpacing"/>
              <w:rPr>
                <w:rFonts w:ascii="Arial" w:hAnsi="Arial" w:cs="Arial"/>
              </w:rPr>
            </w:pPr>
          </w:p>
          <w:p w14:paraId="54C6BD1F" w14:textId="77777777" w:rsidR="00D00971" w:rsidRPr="00034483" w:rsidRDefault="00D00971" w:rsidP="00D00971">
            <w:pPr>
              <w:pStyle w:val="NoSpacing"/>
              <w:rPr>
                <w:rFonts w:ascii="Arial" w:hAnsi="Arial" w:cs="Arial"/>
              </w:rPr>
            </w:pPr>
            <w:r w:rsidRPr="00034483">
              <w:rPr>
                <w:rFonts w:ascii="Arial" w:hAnsi="Arial" w:cs="Arial"/>
              </w:rPr>
              <w:t>Employees must:</w:t>
            </w:r>
          </w:p>
          <w:p w14:paraId="06DBA565" w14:textId="77777777" w:rsidR="00D00971" w:rsidRPr="00034483" w:rsidRDefault="00D00971" w:rsidP="00D00971">
            <w:pPr>
              <w:rPr>
                <w:rFonts w:ascii="Arial" w:hAnsi="Arial" w:cs="Arial"/>
                <w:sz w:val="24"/>
                <w:szCs w:val="24"/>
              </w:rPr>
            </w:pPr>
            <w:r w:rsidRPr="00034483">
              <w:rPr>
                <w:rFonts w:ascii="Arial" w:hAnsi="Arial" w:cs="Arial"/>
                <w:sz w:val="24"/>
                <w:szCs w:val="24"/>
              </w:rPr>
              <w:t>Act in accordance with the council’s Health and Safety policy and supporting procedures and comply with all statutory regulations and Health and Safety legal requirements.</w:t>
            </w:r>
            <w:r w:rsidR="005B4D52" w:rsidRPr="00034483">
              <w:rPr>
                <w:rFonts w:ascii="Arial" w:hAnsi="Arial" w:cs="Arial"/>
                <w:sz w:val="24"/>
                <w:szCs w:val="24"/>
              </w:rPr>
              <w:br/>
            </w:r>
          </w:p>
          <w:p w14:paraId="675222B4" w14:textId="7FB7A168" w:rsidR="005B4D52" w:rsidRPr="00034483" w:rsidRDefault="00674433" w:rsidP="00D00971">
            <w:pPr>
              <w:rPr>
                <w:rFonts w:ascii="Arial" w:hAnsi="Arial" w:cs="Arial"/>
                <w:b/>
                <w:sz w:val="24"/>
                <w:szCs w:val="24"/>
              </w:rPr>
            </w:pPr>
            <w:r w:rsidRPr="00034483">
              <w:rPr>
                <w:rFonts w:ascii="Arial" w:hAnsi="Arial" w:cs="Arial"/>
                <w:sz w:val="24"/>
                <w:szCs w:val="24"/>
              </w:rPr>
              <w:t xml:space="preserve">See </w:t>
            </w:r>
            <w:hyperlink r:id="rId76" w:history="1">
              <w:r w:rsidR="00D41BC8" w:rsidRPr="00034483">
                <w:rPr>
                  <w:rStyle w:val="Hyperlink"/>
                  <w:rFonts w:ascii="Arial" w:hAnsi="Arial" w:cs="Arial"/>
                  <w:sz w:val="24"/>
                  <w:szCs w:val="24"/>
                </w:rPr>
                <w:t>Health and Safety Executive website</w:t>
              </w:r>
            </w:hyperlink>
          </w:p>
        </w:tc>
        <w:tc>
          <w:tcPr>
            <w:tcW w:w="5102" w:type="dxa"/>
            <w:shd w:val="clear" w:color="auto" w:fill="DEEAF6" w:themeFill="accent1" w:themeFillTint="33"/>
          </w:tcPr>
          <w:p w14:paraId="550A486D" w14:textId="77777777" w:rsidR="00D00971" w:rsidRPr="00034483" w:rsidRDefault="00D00971" w:rsidP="00D00971">
            <w:pPr>
              <w:rPr>
                <w:rFonts w:ascii="Arial" w:hAnsi="Arial" w:cs="Arial"/>
                <w:b/>
                <w:sz w:val="24"/>
                <w:szCs w:val="24"/>
              </w:rPr>
            </w:pPr>
          </w:p>
        </w:tc>
      </w:tr>
      <w:tr w:rsidR="00D00971" w14:paraId="48A4DB13" w14:textId="77777777" w:rsidTr="006A4ADA">
        <w:tc>
          <w:tcPr>
            <w:tcW w:w="2835" w:type="dxa"/>
          </w:tcPr>
          <w:p w14:paraId="6213C582" w14:textId="193111B7" w:rsidR="00D00971" w:rsidRPr="00674433" w:rsidRDefault="00184E51" w:rsidP="00D00971">
            <w:pPr>
              <w:rPr>
                <w:rFonts w:ascii="Arial" w:hAnsi="Arial" w:cs="Arial"/>
                <w:sz w:val="24"/>
                <w:szCs w:val="24"/>
              </w:rPr>
            </w:pPr>
            <w:r>
              <w:rPr>
                <w:rFonts w:ascii="Arial" w:hAnsi="Arial" w:cs="Arial"/>
                <w:sz w:val="24"/>
                <w:szCs w:val="24"/>
              </w:rPr>
              <w:t xml:space="preserve">D.27 </w:t>
            </w:r>
            <w:r w:rsidR="00D00971" w:rsidRPr="00674433">
              <w:rPr>
                <w:rFonts w:ascii="Arial" w:hAnsi="Arial" w:cs="Arial"/>
                <w:sz w:val="24"/>
                <w:szCs w:val="24"/>
              </w:rPr>
              <w:t>There is an annual budget in place to meet health and safety requirements</w:t>
            </w:r>
          </w:p>
        </w:tc>
        <w:tc>
          <w:tcPr>
            <w:tcW w:w="1315" w:type="dxa"/>
          </w:tcPr>
          <w:p w14:paraId="2B8CEF5C" w14:textId="77777777" w:rsidR="00D00971" w:rsidRDefault="00D00971" w:rsidP="00D00971">
            <w:pPr>
              <w:rPr>
                <w:rFonts w:ascii="Arial" w:hAnsi="Arial" w:cs="Arial"/>
                <w:b/>
                <w:sz w:val="24"/>
                <w:szCs w:val="24"/>
              </w:rPr>
            </w:pPr>
          </w:p>
        </w:tc>
        <w:tc>
          <w:tcPr>
            <w:tcW w:w="5102" w:type="dxa"/>
          </w:tcPr>
          <w:p w14:paraId="58C75BCF" w14:textId="77777777" w:rsidR="00D00971" w:rsidRDefault="00D00971" w:rsidP="00D00971">
            <w:pPr>
              <w:rPr>
                <w:rFonts w:ascii="Arial" w:hAnsi="Arial" w:cs="Arial"/>
                <w:b/>
                <w:sz w:val="24"/>
                <w:szCs w:val="24"/>
              </w:rPr>
            </w:pPr>
          </w:p>
        </w:tc>
        <w:tc>
          <w:tcPr>
            <w:tcW w:w="5102" w:type="dxa"/>
          </w:tcPr>
          <w:p w14:paraId="731A07A9" w14:textId="77777777" w:rsidR="00D00971" w:rsidRDefault="00D00971" w:rsidP="00D00971">
            <w:pPr>
              <w:rPr>
                <w:rFonts w:ascii="Arial" w:hAnsi="Arial" w:cs="Arial"/>
                <w:b/>
                <w:sz w:val="24"/>
                <w:szCs w:val="24"/>
              </w:rPr>
            </w:pPr>
          </w:p>
        </w:tc>
      </w:tr>
      <w:tr w:rsidR="00D00971" w14:paraId="683AEFD3" w14:textId="77777777" w:rsidTr="006A4ADA">
        <w:tc>
          <w:tcPr>
            <w:tcW w:w="2835" w:type="dxa"/>
            <w:shd w:val="clear" w:color="auto" w:fill="DEEAF6" w:themeFill="accent1" w:themeFillTint="33"/>
          </w:tcPr>
          <w:p w14:paraId="77754B54" w14:textId="73129604" w:rsidR="00D00971" w:rsidRPr="00674433" w:rsidRDefault="00184E51" w:rsidP="00D00971">
            <w:pPr>
              <w:rPr>
                <w:rFonts w:ascii="Arial" w:hAnsi="Arial" w:cs="Arial"/>
                <w:sz w:val="24"/>
                <w:szCs w:val="24"/>
              </w:rPr>
            </w:pPr>
            <w:r>
              <w:rPr>
                <w:rFonts w:ascii="Arial" w:hAnsi="Arial" w:cs="Arial"/>
                <w:sz w:val="24"/>
                <w:szCs w:val="24"/>
              </w:rPr>
              <w:t xml:space="preserve">D.28 </w:t>
            </w:r>
            <w:r w:rsidR="00D00971" w:rsidRPr="00674433">
              <w:rPr>
                <w:rFonts w:ascii="Arial" w:hAnsi="Arial" w:cs="Arial"/>
                <w:sz w:val="24"/>
                <w:szCs w:val="24"/>
              </w:rPr>
              <w:t>The council has documented risk assessments in place and performs regular reviews (at least annually) of all its risk assessments to identify hazards and the adequacy of existing control measures across all activities and service areas</w:t>
            </w:r>
          </w:p>
        </w:tc>
        <w:tc>
          <w:tcPr>
            <w:tcW w:w="1315" w:type="dxa"/>
            <w:shd w:val="clear" w:color="auto" w:fill="DEEAF6" w:themeFill="accent1" w:themeFillTint="33"/>
          </w:tcPr>
          <w:p w14:paraId="69D7D724" w14:textId="77777777" w:rsidR="00D00971" w:rsidRDefault="00D00971" w:rsidP="00D00971">
            <w:pPr>
              <w:rPr>
                <w:rFonts w:ascii="Arial" w:hAnsi="Arial" w:cs="Arial"/>
                <w:b/>
                <w:sz w:val="24"/>
                <w:szCs w:val="24"/>
              </w:rPr>
            </w:pPr>
          </w:p>
        </w:tc>
        <w:tc>
          <w:tcPr>
            <w:tcW w:w="5102" w:type="dxa"/>
            <w:shd w:val="clear" w:color="auto" w:fill="DEEAF6" w:themeFill="accent1" w:themeFillTint="33"/>
          </w:tcPr>
          <w:p w14:paraId="18656336" w14:textId="77777777" w:rsidR="00D00971" w:rsidRDefault="00D00971" w:rsidP="00D00971">
            <w:pPr>
              <w:rPr>
                <w:rFonts w:ascii="Arial" w:hAnsi="Arial" w:cs="Arial"/>
                <w:b/>
                <w:sz w:val="24"/>
                <w:szCs w:val="24"/>
              </w:rPr>
            </w:pPr>
          </w:p>
        </w:tc>
        <w:tc>
          <w:tcPr>
            <w:tcW w:w="5102" w:type="dxa"/>
            <w:shd w:val="clear" w:color="auto" w:fill="DEEAF6" w:themeFill="accent1" w:themeFillTint="33"/>
          </w:tcPr>
          <w:p w14:paraId="049BCE03" w14:textId="77777777" w:rsidR="00D00971" w:rsidRDefault="00D00971" w:rsidP="00D00971">
            <w:pPr>
              <w:rPr>
                <w:rFonts w:ascii="Arial" w:hAnsi="Arial" w:cs="Arial"/>
                <w:b/>
                <w:sz w:val="24"/>
                <w:szCs w:val="24"/>
              </w:rPr>
            </w:pPr>
          </w:p>
        </w:tc>
      </w:tr>
      <w:tr w:rsidR="00D00971" w14:paraId="4E58E826" w14:textId="77777777" w:rsidTr="006A4ADA">
        <w:tc>
          <w:tcPr>
            <w:tcW w:w="2835" w:type="dxa"/>
          </w:tcPr>
          <w:p w14:paraId="4308964F" w14:textId="7D70A5AE" w:rsidR="00D00971" w:rsidRPr="00674433" w:rsidRDefault="00184E51" w:rsidP="007C1784">
            <w:pPr>
              <w:rPr>
                <w:rFonts w:ascii="Arial" w:hAnsi="Arial" w:cs="Arial"/>
                <w:sz w:val="24"/>
                <w:szCs w:val="24"/>
              </w:rPr>
            </w:pPr>
            <w:r>
              <w:rPr>
                <w:rFonts w:ascii="Arial" w:hAnsi="Arial" w:cs="Arial"/>
                <w:sz w:val="24"/>
                <w:szCs w:val="24"/>
              </w:rPr>
              <w:t xml:space="preserve">D.29 </w:t>
            </w:r>
            <w:r w:rsidR="00D00971" w:rsidRPr="00674433">
              <w:rPr>
                <w:rFonts w:ascii="Arial" w:hAnsi="Arial" w:cs="Arial"/>
                <w:sz w:val="24"/>
                <w:szCs w:val="24"/>
              </w:rPr>
              <w:t xml:space="preserve">The council has developed internal </w:t>
            </w:r>
            <w:r w:rsidR="00D00971" w:rsidRPr="00674433">
              <w:rPr>
                <w:rFonts w:ascii="Arial" w:hAnsi="Arial" w:cs="Arial"/>
                <w:sz w:val="24"/>
                <w:szCs w:val="24"/>
              </w:rPr>
              <w:lastRenderedPageBreak/>
              <w:t>systems to manage the control measures set out in the risk assessments relating to council property and activities</w:t>
            </w:r>
            <w:r w:rsidR="007C1784" w:rsidRPr="00674433">
              <w:rPr>
                <w:rFonts w:ascii="Arial" w:hAnsi="Arial" w:cs="Arial"/>
                <w:sz w:val="24"/>
                <w:szCs w:val="24"/>
              </w:rPr>
              <w:t>,</w:t>
            </w:r>
            <w:r w:rsidR="00D00971" w:rsidRPr="00674433">
              <w:rPr>
                <w:rFonts w:ascii="Arial" w:hAnsi="Arial" w:cs="Arial"/>
                <w:sz w:val="24"/>
                <w:szCs w:val="24"/>
              </w:rPr>
              <w:t xml:space="preserve"> and produces an annual action plan which is reviewed and reported to council</w:t>
            </w:r>
          </w:p>
        </w:tc>
        <w:tc>
          <w:tcPr>
            <w:tcW w:w="1315" w:type="dxa"/>
          </w:tcPr>
          <w:p w14:paraId="3B7B2FF6" w14:textId="77777777" w:rsidR="00D00971" w:rsidRDefault="00D00971" w:rsidP="00D00971">
            <w:pPr>
              <w:rPr>
                <w:rFonts w:ascii="Arial" w:hAnsi="Arial" w:cs="Arial"/>
                <w:b/>
                <w:sz w:val="24"/>
                <w:szCs w:val="24"/>
              </w:rPr>
            </w:pPr>
          </w:p>
        </w:tc>
        <w:tc>
          <w:tcPr>
            <w:tcW w:w="5102" w:type="dxa"/>
          </w:tcPr>
          <w:p w14:paraId="7FEBD358" w14:textId="77777777" w:rsidR="00D00971" w:rsidRDefault="00D00971" w:rsidP="00D00971">
            <w:pPr>
              <w:rPr>
                <w:rFonts w:ascii="Arial" w:hAnsi="Arial" w:cs="Arial"/>
                <w:b/>
                <w:sz w:val="24"/>
                <w:szCs w:val="24"/>
              </w:rPr>
            </w:pPr>
          </w:p>
        </w:tc>
        <w:tc>
          <w:tcPr>
            <w:tcW w:w="5102" w:type="dxa"/>
          </w:tcPr>
          <w:p w14:paraId="1517D527" w14:textId="77777777" w:rsidR="00D00971" w:rsidRDefault="00D00971" w:rsidP="00D00971">
            <w:pPr>
              <w:rPr>
                <w:rFonts w:ascii="Arial" w:hAnsi="Arial" w:cs="Arial"/>
                <w:b/>
                <w:sz w:val="24"/>
                <w:szCs w:val="24"/>
              </w:rPr>
            </w:pPr>
          </w:p>
        </w:tc>
      </w:tr>
      <w:tr w:rsidR="00D00971" w14:paraId="78A6875E" w14:textId="77777777" w:rsidTr="006A4ADA">
        <w:tc>
          <w:tcPr>
            <w:tcW w:w="2835" w:type="dxa"/>
            <w:shd w:val="clear" w:color="auto" w:fill="DEEAF6" w:themeFill="accent1" w:themeFillTint="33"/>
          </w:tcPr>
          <w:p w14:paraId="43CECF5F" w14:textId="0680DC6A" w:rsidR="00D00971" w:rsidRPr="00674433" w:rsidRDefault="00184E51" w:rsidP="00D00971">
            <w:pPr>
              <w:rPr>
                <w:rFonts w:ascii="Arial" w:hAnsi="Arial" w:cs="Arial"/>
                <w:sz w:val="24"/>
                <w:szCs w:val="24"/>
              </w:rPr>
            </w:pPr>
            <w:r>
              <w:rPr>
                <w:rFonts w:ascii="Arial" w:hAnsi="Arial" w:cs="Arial"/>
                <w:sz w:val="24"/>
                <w:szCs w:val="24"/>
              </w:rPr>
              <w:t xml:space="preserve">D.30 </w:t>
            </w:r>
            <w:r w:rsidR="00D00971" w:rsidRPr="00674433">
              <w:rPr>
                <w:rFonts w:ascii="Arial" w:hAnsi="Arial" w:cs="Arial"/>
                <w:sz w:val="24"/>
                <w:szCs w:val="24"/>
              </w:rPr>
              <w:t>The council has an accident report book and related investigation procedures</w:t>
            </w:r>
          </w:p>
        </w:tc>
        <w:tc>
          <w:tcPr>
            <w:tcW w:w="1315" w:type="dxa"/>
            <w:shd w:val="clear" w:color="auto" w:fill="DEEAF6" w:themeFill="accent1" w:themeFillTint="33"/>
          </w:tcPr>
          <w:p w14:paraId="6FF659FB" w14:textId="77777777" w:rsidR="00D00971" w:rsidRDefault="00D00971" w:rsidP="00D00971">
            <w:pPr>
              <w:rPr>
                <w:rFonts w:ascii="Arial" w:hAnsi="Arial" w:cs="Arial"/>
                <w:b/>
                <w:sz w:val="24"/>
                <w:szCs w:val="24"/>
              </w:rPr>
            </w:pPr>
          </w:p>
        </w:tc>
        <w:tc>
          <w:tcPr>
            <w:tcW w:w="5102" w:type="dxa"/>
            <w:shd w:val="clear" w:color="auto" w:fill="DEEAF6" w:themeFill="accent1" w:themeFillTint="33"/>
          </w:tcPr>
          <w:p w14:paraId="58E6F6A8" w14:textId="77777777" w:rsidR="00D00971" w:rsidRDefault="00D00971" w:rsidP="00D00971">
            <w:pPr>
              <w:rPr>
                <w:rFonts w:ascii="Arial" w:hAnsi="Arial" w:cs="Arial"/>
                <w:b/>
                <w:sz w:val="24"/>
                <w:szCs w:val="24"/>
              </w:rPr>
            </w:pPr>
          </w:p>
        </w:tc>
        <w:tc>
          <w:tcPr>
            <w:tcW w:w="5102" w:type="dxa"/>
            <w:shd w:val="clear" w:color="auto" w:fill="DEEAF6" w:themeFill="accent1" w:themeFillTint="33"/>
          </w:tcPr>
          <w:p w14:paraId="2F916A44" w14:textId="77777777" w:rsidR="00D00971" w:rsidRDefault="00D00971" w:rsidP="00D00971">
            <w:pPr>
              <w:rPr>
                <w:rFonts w:ascii="Arial" w:hAnsi="Arial" w:cs="Arial"/>
                <w:b/>
                <w:sz w:val="24"/>
                <w:szCs w:val="24"/>
              </w:rPr>
            </w:pPr>
          </w:p>
        </w:tc>
      </w:tr>
      <w:tr w:rsidR="00D00971" w14:paraId="2FF86D59" w14:textId="77777777" w:rsidTr="006A4ADA">
        <w:tc>
          <w:tcPr>
            <w:tcW w:w="2835" w:type="dxa"/>
          </w:tcPr>
          <w:p w14:paraId="27A42B18" w14:textId="7DF55B1B" w:rsidR="00D00971" w:rsidRPr="00674433" w:rsidRDefault="00184E51" w:rsidP="00D00971">
            <w:pPr>
              <w:rPr>
                <w:rFonts w:ascii="Arial" w:hAnsi="Arial" w:cs="Arial"/>
                <w:sz w:val="24"/>
                <w:szCs w:val="24"/>
              </w:rPr>
            </w:pPr>
            <w:r>
              <w:rPr>
                <w:rFonts w:ascii="Arial" w:hAnsi="Arial" w:cs="Arial"/>
                <w:sz w:val="24"/>
                <w:szCs w:val="24"/>
              </w:rPr>
              <w:t xml:space="preserve">D.31 </w:t>
            </w:r>
            <w:r w:rsidR="00D00971" w:rsidRPr="00674433">
              <w:rPr>
                <w:rFonts w:ascii="Arial" w:hAnsi="Arial" w:cs="Arial"/>
                <w:sz w:val="24"/>
                <w:szCs w:val="24"/>
              </w:rPr>
              <w:t>The council has a stress management policy</w:t>
            </w:r>
          </w:p>
        </w:tc>
        <w:tc>
          <w:tcPr>
            <w:tcW w:w="1315" w:type="dxa"/>
          </w:tcPr>
          <w:p w14:paraId="6015FAA1" w14:textId="77777777" w:rsidR="00D00971" w:rsidRDefault="00D00971" w:rsidP="00D00971">
            <w:pPr>
              <w:rPr>
                <w:rFonts w:ascii="Arial" w:hAnsi="Arial" w:cs="Arial"/>
                <w:b/>
                <w:sz w:val="24"/>
                <w:szCs w:val="24"/>
              </w:rPr>
            </w:pPr>
          </w:p>
        </w:tc>
        <w:tc>
          <w:tcPr>
            <w:tcW w:w="5102" w:type="dxa"/>
          </w:tcPr>
          <w:p w14:paraId="463CD432" w14:textId="77777777" w:rsidR="00D00971" w:rsidRDefault="00D00971" w:rsidP="00D00971">
            <w:pPr>
              <w:rPr>
                <w:rFonts w:ascii="Arial" w:hAnsi="Arial" w:cs="Arial"/>
                <w:b/>
                <w:sz w:val="24"/>
                <w:szCs w:val="24"/>
              </w:rPr>
            </w:pPr>
          </w:p>
        </w:tc>
        <w:tc>
          <w:tcPr>
            <w:tcW w:w="5102" w:type="dxa"/>
          </w:tcPr>
          <w:p w14:paraId="26A5569C" w14:textId="77777777" w:rsidR="00D00971" w:rsidRDefault="00D00971" w:rsidP="00D00971">
            <w:pPr>
              <w:rPr>
                <w:rFonts w:ascii="Arial" w:hAnsi="Arial" w:cs="Arial"/>
                <w:b/>
                <w:sz w:val="24"/>
                <w:szCs w:val="24"/>
              </w:rPr>
            </w:pPr>
          </w:p>
        </w:tc>
      </w:tr>
      <w:tr w:rsidR="00D00971" w14:paraId="4768C95F" w14:textId="77777777" w:rsidTr="006A4ADA">
        <w:tc>
          <w:tcPr>
            <w:tcW w:w="2835" w:type="dxa"/>
          </w:tcPr>
          <w:p w14:paraId="080CFBBE" w14:textId="77777777" w:rsidR="00D00971" w:rsidRDefault="00184E51" w:rsidP="00D00971">
            <w:pPr>
              <w:rPr>
                <w:rFonts w:ascii="Arial" w:hAnsi="Arial" w:cs="Arial"/>
                <w:sz w:val="24"/>
                <w:szCs w:val="24"/>
              </w:rPr>
            </w:pPr>
            <w:r>
              <w:rPr>
                <w:rFonts w:ascii="Arial" w:hAnsi="Arial" w:cs="Arial"/>
                <w:sz w:val="24"/>
                <w:szCs w:val="24"/>
              </w:rPr>
              <w:t xml:space="preserve">D.32 </w:t>
            </w:r>
            <w:r w:rsidR="00D00971" w:rsidRPr="00674433">
              <w:rPr>
                <w:rFonts w:ascii="Arial" w:hAnsi="Arial" w:cs="Arial"/>
                <w:sz w:val="24"/>
                <w:szCs w:val="24"/>
              </w:rPr>
              <w:t>The council has a stress risk assessment</w:t>
            </w:r>
          </w:p>
          <w:p w14:paraId="6887BE87" w14:textId="118074C9" w:rsidR="00B56D5F" w:rsidRPr="00674433" w:rsidRDefault="00B56D5F" w:rsidP="00D00971">
            <w:pPr>
              <w:rPr>
                <w:rFonts w:ascii="Arial" w:hAnsi="Arial" w:cs="Arial"/>
                <w:sz w:val="24"/>
                <w:szCs w:val="24"/>
              </w:rPr>
            </w:pPr>
          </w:p>
        </w:tc>
        <w:tc>
          <w:tcPr>
            <w:tcW w:w="1315" w:type="dxa"/>
          </w:tcPr>
          <w:p w14:paraId="3AA54105" w14:textId="77777777" w:rsidR="00D00971" w:rsidRDefault="00D00971" w:rsidP="00D00971">
            <w:pPr>
              <w:rPr>
                <w:rFonts w:ascii="Arial" w:hAnsi="Arial" w:cs="Arial"/>
                <w:b/>
                <w:sz w:val="24"/>
                <w:szCs w:val="24"/>
              </w:rPr>
            </w:pPr>
          </w:p>
        </w:tc>
        <w:tc>
          <w:tcPr>
            <w:tcW w:w="5102" w:type="dxa"/>
          </w:tcPr>
          <w:p w14:paraId="70BC3FF2" w14:textId="77777777" w:rsidR="00D00971" w:rsidRDefault="00D00971" w:rsidP="00D00971">
            <w:pPr>
              <w:rPr>
                <w:rFonts w:ascii="Arial" w:hAnsi="Arial" w:cs="Arial"/>
                <w:b/>
                <w:sz w:val="24"/>
                <w:szCs w:val="24"/>
              </w:rPr>
            </w:pPr>
          </w:p>
        </w:tc>
        <w:tc>
          <w:tcPr>
            <w:tcW w:w="5102" w:type="dxa"/>
          </w:tcPr>
          <w:p w14:paraId="00EE0CAC" w14:textId="77777777" w:rsidR="00D00971" w:rsidRDefault="00D00971" w:rsidP="00D00971">
            <w:pPr>
              <w:rPr>
                <w:rFonts w:ascii="Arial" w:hAnsi="Arial" w:cs="Arial"/>
                <w:b/>
                <w:sz w:val="24"/>
                <w:szCs w:val="24"/>
              </w:rPr>
            </w:pPr>
          </w:p>
        </w:tc>
      </w:tr>
      <w:tr w:rsidR="00D00971" w14:paraId="4F3EB87D" w14:textId="77777777" w:rsidTr="006A4ADA">
        <w:tc>
          <w:tcPr>
            <w:tcW w:w="2835" w:type="dxa"/>
          </w:tcPr>
          <w:p w14:paraId="353B0583" w14:textId="77777777" w:rsidR="00D00971" w:rsidRDefault="00184E51" w:rsidP="00D00971">
            <w:pPr>
              <w:rPr>
                <w:rFonts w:ascii="Arial" w:hAnsi="Arial" w:cs="Arial"/>
                <w:sz w:val="24"/>
                <w:szCs w:val="24"/>
              </w:rPr>
            </w:pPr>
            <w:r>
              <w:rPr>
                <w:rFonts w:ascii="Arial" w:hAnsi="Arial" w:cs="Arial"/>
                <w:sz w:val="24"/>
                <w:szCs w:val="24"/>
              </w:rPr>
              <w:t xml:space="preserve">D.33 </w:t>
            </w:r>
            <w:r w:rsidR="00D00971" w:rsidRPr="00674433">
              <w:rPr>
                <w:rFonts w:ascii="Arial" w:hAnsi="Arial" w:cs="Arial"/>
                <w:sz w:val="24"/>
                <w:szCs w:val="24"/>
              </w:rPr>
              <w:t>The council facilitates and controls community events and has an events management plan to consistently r</w:t>
            </w:r>
            <w:r w:rsidR="007C1784" w:rsidRPr="00674433">
              <w:rPr>
                <w:rFonts w:ascii="Arial" w:hAnsi="Arial" w:cs="Arial"/>
                <w:sz w:val="24"/>
                <w:szCs w:val="24"/>
              </w:rPr>
              <w:t>egulate event activities safely</w:t>
            </w:r>
          </w:p>
          <w:p w14:paraId="1A0225C5" w14:textId="7F3F29FF" w:rsidR="00E11C6C" w:rsidRPr="00674433" w:rsidRDefault="00E11C6C" w:rsidP="00D00971">
            <w:pPr>
              <w:rPr>
                <w:rFonts w:ascii="Arial" w:hAnsi="Arial" w:cs="Arial"/>
                <w:sz w:val="24"/>
                <w:szCs w:val="24"/>
              </w:rPr>
            </w:pPr>
          </w:p>
        </w:tc>
        <w:tc>
          <w:tcPr>
            <w:tcW w:w="1315" w:type="dxa"/>
          </w:tcPr>
          <w:p w14:paraId="5F6FB6DA" w14:textId="77777777" w:rsidR="00D00971" w:rsidRDefault="00D00971" w:rsidP="00D00971">
            <w:pPr>
              <w:rPr>
                <w:rFonts w:ascii="Arial" w:hAnsi="Arial" w:cs="Arial"/>
                <w:b/>
                <w:sz w:val="24"/>
                <w:szCs w:val="24"/>
              </w:rPr>
            </w:pPr>
          </w:p>
        </w:tc>
        <w:tc>
          <w:tcPr>
            <w:tcW w:w="5102" w:type="dxa"/>
          </w:tcPr>
          <w:p w14:paraId="5BC6C38D" w14:textId="77777777" w:rsidR="00D00971" w:rsidRDefault="00D00971" w:rsidP="00D00971">
            <w:pPr>
              <w:rPr>
                <w:rFonts w:ascii="Arial" w:hAnsi="Arial" w:cs="Arial"/>
                <w:b/>
                <w:sz w:val="24"/>
                <w:szCs w:val="24"/>
              </w:rPr>
            </w:pPr>
          </w:p>
        </w:tc>
        <w:tc>
          <w:tcPr>
            <w:tcW w:w="5102" w:type="dxa"/>
          </w:tcPr>
          <w:p w14:paraId="7348E9D0" w14:textId="77777777" w:rsidR="00D00971" w:rsidRDefault="00D00971" w:rsidP="00D00971">
            <w:pPr>
              <w:rPr>
                <w:rFonts w:ascii="Arial" w:hAnsi="Arial" w:cs="Arial"/>
                <w:b/>
                <w:sz w:val="24"/>
                <w:szCs w:val="24"/>
              </w:rPr>
            </w:pPr>
          </w:p>
        </w:tc>
      </w:tr>
      <w:tr w:rsidR="00D00971" w:rsidRPr="00377FB9" w14:paraId="78BD579F" w14:textId="77777777" w:rsidTr="006A4ADA">
        <w:tc>
          <w:tcPr>
            <w:tcW w:w="14354" w:type="dxa"/>
            <w:gridSpan w:val="4"/>
            <w:shd w:val="clear" w:color="auto" w:fill="BFBFBF" w:themeFill="background1" w:themeFillShade="BF"/>
          </w:tcPr>
          <w:p w14:paraId="7368060F" w14:textId="0C848464" w:rsidR="00D00971" w:rsidRPr="00203ACA" w:rsidRDefault="00D00971" w:rsidP="00203ACA">
            <w:pPr>
              <w:spacing w:after="160" w:line="259" w:lineRule="auto"/>
              <w:rPr>
                <w:rFonts w:ascii="Arial" w:hAnsi="Arial" w:cs="Arial"/>
                <w:b/>
                <w:sz w:val="24"/>
                <w:szCs w:val="24"/>
                <w:highlight w:val="green"/>
              </w:rPr>
            </w:pPr>
            <w:r w:rsidRPr="00674433">
              <w:rPr>
                <w:rFonts w:ascii="Arial" w:hAnsi="Arial" w:cs="Arial"/>
                <w:b/>
                <w:sz w:val="24"/>
                <w:szCs w:val="24"/>
              </w:rPr>
              <w:lastRenderedPageBreak/>
              <w:t>The council understands how to manage its assets and facilities</w:t>
            </w:r>
          </w:p>
        </w:tc>
      </w:tr>
      <w:tr w:rsidR="00D00971" w:rsidRPr="005E3261" w14:paraId="143F6DB1" w14:textId="77777777" w:rsidTr="006A4ADA">
        <w:tc>
          <w:tcPr>
            <w:tcW w:w="2835" w:type="dxa"/>
            <w:shd w:val="clear" w:color="auto" w:fill="DEEAF6" w:themeFill="accent1" w:themeFillTint="33"/>
          </w:tcPr>
          <w:p w14:paraId="12D75771" w14:textId="69D544AA" w:rsidR="00D00971" w:rsidRPr="005E3261" w:rsidRDefault="00D3295C" w:rsidP="00D00971">
            <w:pPr>
              <w:rPr>
                <w:rFonts w:ascii="Arial" w:hAnsi="Arial" w:cs="Arial"/>
                <w:sz w:val="24"/>
                <w:szCs w:val="24"/>
              </w:rPr>
            </w:pPr>
            <w:r w:rsidRPr="005E3261">
              <w:rPr>
                <w:rFonts w:ascii="Arial" w:hAnsi="Arial" w:cs="Arial"/>
                <w:sz w:val="24"/>
                <w:szCs w:val="24"/>
              </w:rPr>
              <w:t xml:space="preserve">D.34 </w:t>
            </w:r>
            <w:r w:rsidR="00D00971" w:rsidRPr="005E3261">
              <w:rPr>
                <w:rFonts w:ascii="Arial" w:hAnsi="Arial" w:cs="Arial"/>
                <w:sz w:val="24"/>
                <w:szCs w:val="24"/>
              </w:rPr>
              <w:t>The council maintains a register of its assets</w:t>
            </w:r>
          </w:p>
        </w:tc>
        <w:tc>
          <w:tcPr>
            <w:tcW w:w="1315" w:type="dxa"/>
            <w:shd w:val="clear" w:color="auto" w:fill="DEEAF6" w:themeFill="accent1" w:themeFillTint="33"/>
          </w:tcPr>
          <w:p w14:paraId="6A423415" w14:textId="77777777" w:rsidR="00D00971" w:rsidRPr="005E3261" w:rsidRDefault="00D00971" w:rsidP="00D00971">
            <w:pPr>
              <w:rPr>
                <w:rFonts w:ascii="Arial" w:hAnsi="Arial" w:cs="Arial"/>
                <w:b/>
                <w:sz w:val="24"/>
                <w:szCs w:val="24"/>
              </w:rPr>
            </w:pPr>
          </w:p>
        </w:tc>
        <w:tc>
          <w:tcPr>
            <w:tcW w:w="5102" w:type="dxa"/>
            <w:shd w:val="clear" w:color="auto" w:fill="DEEAF6" w:themeFill="accent1" w:themeFillTint="33"/>
          </w:tcPr>
          <w:p w14:paraId="08D50603" w14:textId="27248FEC" w:rsidR="00AE3571" w:rsidRPr="005E3261" w:rsidRDefault="00000000" w:rsidP="00AE3571">
            <w:pPr>
              <w:rPr>
                <w:rFonts w:ascii="Arial" w:hAnsi="Arial" w:cs="Arial"/>
                <w:b/>
                <w:sz w:val="24"/>
                <w:szCs w:val="24"/>
              </w:rPr>
            </w:pPr>
            <w:hyperlink r:id="rId77" w:history="1">
              <w:r w:rsidR="00AE3571" w:rsidRPr="005E3261">
                <w:rPr>
                  <w:rStyle w:val="Hyperlink"/>
                  <w:rFonts w:ascii="Arial" w:hAnsi="Arial" w:cs="Arial"/>
                  <w:sz w:val="24"/>
                  <w:szCs w:val="24"/>
                </w:rPr>
                <w:t>The Accounts and A</w:t>
              </w:r>
              <w:r w:rsidR="00C36086" w:rsidRPr="005E3261">
                <w:rPr>
                  <w:rStyle w:val="Hyperlink"/>
                  <w:rFonts w:ascii="Arial" w:hAnsi="Arial" w:cs="Arial"/>
                  <w:sz w:val="24"/>
                  <w:szCs w:val="24"/>
                </w:rPr>
                <w:t>udit (Wales) Regulations 2014, r</w:t>
              </w:r>
              <w:r w:rsidR="00AE3571" w:rsidRPr="005E3261">
                <w:rPr>
                  <w:rStyle w:val="Hyperlink"/>
                  <w:rFonts w:ascii="Arial" w:hAnsi="Arial" w:cs="Arial"/>
                  <w:sz w:val="24"/>
                  <w:szCs w:val="24"/>
                </w:rPr>
                <w:t>egulation 6,</w:t>
              </w:r>
            </w:hyperlink>
            <w:r w:rsidR="00AE3571" w:rsidRPr="005E3261">
              <w:rPr>
                <w:rFonts w:ascii="Arial" w:hAnsi="Arial" w:cs="Arial"/>
                <w:sz w:val="24"/>
                <w:szCs w:val="24"/>
              </w:rPr>
              <w:t xml:space="preserve"> requires the council to keep a record of all assets and liabilities held by the council.</w:t>
            </w:r>
          </w:p>
        </w:tc>
        <w:tc>
          <w:tcPr>
            <w:tcW w:w="5102" w:type="dxa"/>
            <w:shd w:val="clear" w:color="auto" w:fill="DEEAF6" w:themeFill="accent1" w:themeFillTint="33"/>
          </w:tcPr>
          <w:p w14:paraId="6F5468A5" w14:textId="77777777" w:rsidR="00D00971" w:rsidRPr="005E3261" w:rsidRDefault="00D00971" w:rsidP="00D00971">
            <w:pPr>
              <w:rPr>
                <w:rFonts w:ascii="Arial" w:hAnsi="Arial" w:cs="Arial"/>
                <w:b/>
                <w:sz w:val="24"/>
                <w:szCs w:val="24"/>
              </w:rPr>
            </w:pPr>
          </w:p>
        </w:tc>
      </w:tr>
      <w:tr w:rsidR="00D00971" w:rsidRPr="00377FB9" w14:paraId="7214F289" w14:textId="77777777" w:rsidTr="006A4ADA">
        <w:tc>
          <w:tcPr>
            <w:tcW w:w="2835" w:type="dxa"/>
          </w:tcPr>
          <w:p w14:paraId="605FDA91" w14:textId="5EBBB63D" w:rsidR="00D00971" w:rsidRPr="00674433" w:rsidRDefault="00D3295C" w:rsidP="00D00971">
            <w:pPr>
              <w:rPr>
                <w:rFonts w:ascii="Arial" w:hAnsi="Arial" w:cs="Arial"/>
                <w:sz w:val="24"/>
                <w:szCs w:val="24"/>
              </w:rPr>
            </w:pPr>
            <w:r>
              <w:rPr>
                <w:rFonts w:ascii="Arial" w:hAnsi="Arial" w:cs="Arial"/>
                <w:sz w:val="24"/>
                <w:szCs w:val="24"/>
              </w:rPr>
              <w:t xml:space="preserve">D.35 </w:t>
            </w:r>
            <w:r w:rsidR="00D00971" w:rsidRPr="00674433">
              <w:rPr>
                <w:rFonts w:ascii="Arial" w:hAnsi="Arial" w:cs="Arial"/>
                <w:sz w:val="24"/>
                <w:szCs w:val="24"/>
              </w:rPr>
              <w:t>The council periodically examines and risk assesses its assets and prepares maintenance</w:t>
            </w:r>
            <w:r w:rsidR="007C1784" w:rsidRPr="00674433">
              <w:rPr>
                <w:rFonts w:ascii="Arial" w:hAnsi="Arial" w:cs="Arial"/>
                <w:sz w:val="24"/>
                <w:szCs w:val="24"/>
              </w:rPr>
              <w:t xml:space="preserve"> </w:t>
            </w:r>
            <w:r w:rsidR="00D00971" w:rsidRPr="00674433">
              <w:rPr>
                <w:rFonts w:ascii="Arial" w:hAnsi="Arial" w:cs="Arial"/>
                <w:sz w:val="24"/>
                <w:szCs w:val="24"/>
              </w:rPr>
              <w:t>/</w:t>
            </w:r>
            <w:r w:rsidR="007C1784" w:rsidRPr="00674433">
              <w:rPr>
                <w:rFonts w:ascii="Arial" w:hAnsi="Arial" w:cs="Arial"/>
                <w:sz w:val="24"/>
                <w:szCs w:val="24"/>
              </w:rPr>
              <w:t xml:space="preserve"> </w:t>
            </w:r>
            <w:r w:rsidR="00D00971" w:rsidRPr="00674433">
              <w:rPr>
                <w:rFonts w:ascii="Arial" w:hAnsi="Arial" w:cs="Arial"/>
                <w:sz w:val="24"/>
                <w:szCs w:val="24"/>
              </w:rPr>
              <w:t>repair plans</w:t>
            </w:r>
          </w:p>
        </w:tc>
        <w:tc>
          <w:tcPr>
            <w:tcW w:w="1315" w:type="dxa"/>
          </w:tcPr>
          <w:p w14:paraId="5850E084" w14:textId="77777777" w:rsidR="00D00971" w:rsidRPr="00377FB9" w:rsidRDefault="00D00971" w:rsidP="00D00971">
            <w:pPr>
              <w:rPr>
                <w:rFonts w:ascii="Arial" w:hAnsi="Arial" w:cs="Arial"/>
                <w:b/>
                <w:sz w:val="24"/>
                <w:szCs w:val="24"/>
              </w:rPr>
            </w:pPr>
          </w:p>
        </w:tc>
        <w:tc>
          <w:tcPr>
            <w:tcW w:w="5102" w:type="dxa"/>
          </w:tcPr>
          <w:p w14:paraId="31C1FAC0" w14:textId="77777777" w:rsidR="00D00971" w:rsidRPr="00674433" w:rsidRDefault="00D00971" w:rsidP="00D00971">
            <w:pPr>
              <w:rPr>
                <w:rFonts w:ascii="Arial" w:hAnsi="Arial" w:cs="Arial"/>
                <w:b/>
                <w:sz w:val="24"/>
                <w:szCs w:val="24"/>
              </w:rPr>
            </w:pPr>
            <w:r w:rsidRPr="00674433">
              <w:rPr>
                <w:rFonts w:ascii="Arial" w:hAnsi="Arial" w:cs="Arial"/>
                <w:sz w:val="24"/>
                <w:szCs w:val="24"/>
              </w:rPr>
              <w:t>Councils need to ensure that their community based assets are safe for use by councillors, officers and the public.</w:t>
            </w:r>
          </w:p>
        </w:tc>
        <w:tc>
          <w:tcPr>
            <w:tcW w:w="5102" w:type="dxa"/>
          </w:tcPr>
          <w:p w14:paraId="79BD6692" w14:textId="77777777" w:rsidR="00D00971" w:rsidRPr="00377FB9" w:rsidRDefault="00D00971" w:rsidP="00D00971">
            <w:pPr>
              <w:rPr>
                <w:rFonts w:ascii="Arial" w:hAnsi="Arial" w:cs="Arial"/>
                <w:b/>
                <w:sz w:val="24"/>
                <w:szCs w:val="24"/>
              </w:rPr>
            </w:pPr>
          </w:p>
        </w:tc>
      </w:tr>
      <w:tr w:rsidR="00D00971" w:rsidRPr="005E3261" w14:paraId="3013A0DD" w14:textId="77777777" w:rsidTr="006A4ADA">
        <w:tc>
          <w:tcPr>
            <w:tcW w:w="2835" w:type="dxa"/>
          </w:tcPr>
          <w:p w14:paraId="28A96995" w14:textId="7ECD1522" w:rsidR="00D00971" w:rsidRPr="005E3261" w:rsidRDefault="00D3295C" w:rsidP="00D00971">
            <w:pPr>
              <w:rPr>
                <w:rFonts w:ascii="Arial" w:hAnsi="Arial" w:cs="Arial"/>
                <w:sz w:val="24"/>
                <w:szCs w:val="24"/>
              </w:rPr>
            </w:pPr>
            <w:r w:rsidRPr="005E3261">
              <w:rPr>
                <w:rFonts w:ascii="Arial" w:hAnsi="Arial" w:cs="Arial"/>
                <w:sz w:val="24"/>
                <w:szCs w:val="24"/>
              </w:rPr>
              <w:t xml:space="preserve">D.36 </w:t>
            </w:r>
            <w:r w:rsidR="00D00971" w:rsidRPr="005E3261">
              <w:rPr>
                <w:rFonts w:ascii="Arial" w:hAnsi="Arial" w:cs="Arial"/>
                <w:sz w:val="24"/>
                <w:szCs w:val="24"/>
              </w:rPr>
              <w:t>The council prepares a business case before entering into the acquisition of large value assets</w:t>
            </w:r>
          </w:p>
        </w:tc>
        <w:tc>
          <w:tcPr>
            <w:tcW w:w="1315" w:type="dxa"/>
          </w:tcPr>
          <w:p w14:paraId="06443DB1" w14:textId="77777777" w:rsidR="00D00971" w:rsidRPr="005E3261" w:rsidRDefault="00D00971" w:rsidP="00D00971">
            <w:pPr>
              <w:rPr>
                <w:rFonts w:ascii="Arial" w:hAnsi="Arial" w:cs="Arial"/>
                <w:b/>
                <w:sz w:val="24"/>
                <w:szCs w:val="24"/>
              </w:rPr>
            </w:pPr>
          </w:p>
        </w:tc>
        <w:tc>
          <w:tcPr>
            <w:tcW w:w="5102" w:type="dxa"/>
          </w:tcPr>
          <w:p w14:paraId="5DF490D2" w14:textId="44A4F9CE" w:rsidR="00D00971" w:rsidRPr="005E3261" w:rsidRDefault="00D00971" w:rsidP="00EA2164">
            <w:pPr>
              <w:rPr>
                <w:rFonts w:ascii="Arial" w:hAnsi="Arial" w:cs="Arial"/>
                <w:sz w:val="24"/>
                <w:szCs w:val="24"/>
              </w:rPr>
            </w:pPr>
            <w:r w:rsidRPr="005E3261">
              <w:rPr>
                <w:rFonts w:ascii="Arial" w:hAnsi="Arial" w:cs="Arial"/>
                <w:sz w:val="24"/>
                <w:szCs w:val="24"/>
              </w:rPr>
              <w:t>Councils should ensure that they fully understand the implications and effects of acquiring assets. These may incur ongoing maintenance and running costs and may require the council to borrow money to finance the projects.</w:t>
            </w:r>
          </w:p>
          <w:p w14:paraId="1B46899C" w14:textId="77777777" w:rsidR="001F547D" w:rsidRPr="005E3261" w:rsidRDefault="001F547D" w:rsidP="00EA2164">
            <w:pPr>
              <w:rPr>
                <w:rFonts w:ascii="Arial" w:hAnsi="Arial" w:cs="Arial"/>
                <w:sz w:val="24"/>
                <w:szCs w:val="24"/>
              </w:rPr>
            </w:pPr>
          </w:p>
          <w:p w14:paraId="4B7C7350" w14:textId="17D36C6E" w:rsidR="005B4D52" w:rsidRPr="005E3261" w:rsidRDefault="001F547D" w:rsidP="00EA2164">
            <w:pPr>
              <w:rPr>
                <w:rFonts w:ascii="Arial" w:hAnsi="Arial" w:cs="Arial"/>
                <w:sz w:val="24"/>
                <w:szCs w:val="24"/>
              </w:rPr>
            </w:pPr>
            <w:r w:rsidRPr="005E3261">
              <w:rPr>
                <w:rFonts w:ascii="Arial" w:hAnsi="Arial" w:cs="Arial"/>
                <w:sz w:val="24"/>
                <w:szCs w:val="24"/>
              </w:rPr>
              <w:t xml:space="preserve">Welsh Government guidance - </w:t>
            </w:r>
            <w:hyperlink r:id="rId78" w:history="1">
              <w:r w:rsidRPr="005E3261">
                <w:rPr>
                  <w:rStyle w:val="Hyperlink"/>
                  <w:rFonts w:ascii="Arial" w:hAnsi="Arial" w:cs="Arial"/>
                  <w:sz w:val="24"/>
                  <w:szCs w:val="24"/>
                </w:rPr>
                <w:t>Borrowing approvals: guidance for community and town councils</w:t>
              </w:r>
            </w:hyperlink>
            <w:r w:rsidRPr="005E3261">
              <w:rPr>
                <w:rFonts w:ascii="Arial" w:hAnsi="Arial" w:cs="Arial"/>
                <w:sz w:val="24"/>
                <w:szCs w:val="24"/>
              </w:rPr>
              <w:t xml:space="preserve"> </w:t>
            </w:r>
          </w:p>
          <w:p w14:paraId="02FF6A80" w14:textId="25EEC9D8" w:rsidR="001F547D" w:rsidRPr="005E3261" w:rsidRDefault="001F547D" w:rsidP="00EA2164">
            <w:pPr>
              <w:rPr>
                <w:rFonts w:ascii="Arial" w:hAnsi="Arial" w:cs="Arial"/>
                <w:b/>
                <w:sz w:val="24"/>
                <w:szCs w:val="24"/>
              </w:rPr>
            </w:pPr>
          </w:p>
        </w:tc>
        <w:tc>
          <w:tcPr>
            <w:tcW w:w="5102" w:type="dxa"/>
          </w:tcPr>
          <w:p w14:paraId="1BA550A6" w14:textId="77777777" w:rsidR="00D00971" w:rsidRPr="005E3261" w:rsidRDefault="00D00971" w:rsidP="00D00971">
            <w:pPr>
              <w:rPr>
                <w:rFonts w:ascii="Arial" w:hAnsi="Arial" w:cs="Arial"/>
                <w:b/>
                <w:sz w:val="24"/>
                <w:szCs w:val="24"/>
              </w:rPr>
            </w:pPr>
          </w:p>
        </w:tc>
      </w:tr>
      <w:tr w:rsidR="00D00971" w:rsidRPr="00377FB9" w14:paraId="748C3AE0" w14:textId="77777777" w:rsidTr="006A4ADA">
        <w:tc>
          <w:tcPr>
            <w:tcW w:w="2835" w:type="dxa"/>
          </w:tcPr>
          <w:p w14:paraId="7C0EFD5F" w14:textId="6ED39C97" w:rsidR="00D00971" w:rsidRPr="00674433" w:rsidRDefault="00D3295C" w:rsidP="00D00971">
            <w:pPr>
              <w:rPr>
                <w:rFonts w:ascii="Arial" w:hAnsi="Arial" w:cs="Arial"/>
                <w:sz w:val="24"/>
                <w:szCs w:val="24"/>
              </w:rPr>
            </w:pPr>
            <w:r>
              <w:rPr>
                <w:rFonts w:ascii="Arial" w:hAnsi="Arial" w:cs="Arial"/>
                <w:sz w:val="24"/>
                <w:szCs w:val="24"/>
              </w:rPr>
              <w:t xml:space="preserve">D.37 </w:t>
            </w:r>
            <w:r w:rsidR="00D00971" w:rsidRPr="00674433">
              <w:rPr>
                <w:rFonts w:ascii="Arial" w:hAnsi="Arial" w:cs="Arial"/>
                <w:sz w:val="24"/>
                <w:szCs w:val="24"/>
              </w:rPr>
              <w:t xml:space="preserve">The council has adequate insurance cover to protect employees, buildings, </w:t>
            </w:r>
            <w:r w:rsidR="00D00971" w:rsidRPr="00674433">
              <w:rPr>
                <w:rFonts w:ascii="Arial" w:hAnsi="Arial" w:cs="Arial"/>
                <w:sz w:val="24"/>
                <w:szCs w:val="24"/>
              </w:rPr>
              <w:lastRenderedPageBreak/>
              <w:t>other property, cash and members of the public.</w:t>
            </w:r>
          </w:p>
        </w:tc>
        <w:tc>
          <w:tcPr>
            <w:tcW w:w="1315" w:type="dxa"/>
          </w:tcPr>
          <w:p w14:paraId="661B2377" w14:textId="77777777" w:rsidR="00D00971" w:rsidRPr="004649BA" w:rsidRDefault="00D00971" w:rsidP="00D00971">
            <w:pPr>
              <w:rPr>
                <w:rFonts w:ascii="Arial" w:hAnsi="Arial" w:cs="Arial"/>
                <w:b/>
                <w:sz w:val="24"/>
                <w:szCs w:val="24"/>
              </w:rPr>
            </w:pPr>
          </w:p>
        </w:tc>
        <w:tc>
          <w:tcPr>
            <w:tcW w:w="5102" w:type="dxa"/>
          </w:tcPr>
          <w:p w14:paraId="3A2C731C" w14:textId="30F7E0C7" w:rsidR="00D00971" w:rsidRPr="00674433" w:rsidRDefault="00D00971" w:rsidP="00D00971">
            <w:pPr>
              <w:rPr>
                <w:rFonts w:ascii="Arial" w:hAnsi="Arial" w:cs="Arial"/>
                <w:sz w:val="24"/>
                <w:szCs w:val="24"/>
              </w:rPr>
            </w:pPr>
            <w:r w:rsidRPr="00674433">
              <w:rPr>
                <w:rFonts w:ascii="Arial" w:hAnsi="Arial" w:cs="Arial"/>
                <w:sz w:val="24"/>
                <w:szCs w:val="24"/>
              </w:rPr>
              <w:t xml:space="preserve">Insurance must be in place to cover </w:t>
            </w:r>
            <w:r w:rsidR="007C1784" w:rsidRPr="00674433">
              <w:rPr>
                <w:rFonts w:ascii="Arial" w:hAnsi="Arial" w:cs="Arial"/>
                <w:sz w:val="24"/>
                <w:szCs w:val="24"/>
              </w:rPr>
              <w:t xml:space="preserve">employees, members of the public, </w:t>
            </w:r>
            <w:r w:rsidRPr="00674433">
              <w:rPr>
                <w:rFonts w:ascii="Arial" w:hAnsi="Arial" w:cs="Arial"/>
                <w:sz w:val="24"/>
                <w:szCs w:val="24"/>
              </w:rPr>
              <w:t>all buildings, contents and events.</w:t>
            </w:r>
          </w:p>
          <w:p w14:paraId="5648BBB5" w14:textId="77777777" w:rsidR="00D00971" w:rsidRPr="00674433" w:rsidRDefault="00D00971" w:rsidP="00D00971">
            <w:pPr>
              <w:rPr>
                <w:rFonts w:ascii="Arial" w:hAnsi="Arial" w:cs="Arial"/>
                <w:sz w:val="24"/>
                <w:szCs w:val="24"/>
              </w:rPr>
            </w:pPr>
          </w:p>
          <w:p w14:paraId="3F55F3FB" w14:textId="77777777" w:rsidR="00D00971" w:rsidRPr="00674433" w:rsidRDefault="00D00971" w:rsidP="00D00971">
            <w:pPr>
              <w:rPr>
                <w:rFonts w:ascii="Arial" w:hAnsi="Arial" w:cs="Arial"/>
                <w:sz w:val="24"/>
                <w:szCs w:val="24"/>
              </w:rPr>
            </w:pPr>
            <w:r w:rsidRPr="00674433">
              <w:rPr>
                <w:rFonts w:ascii="Arial" w:hAnsi="Arial" w:cs="Arial"/>
                <w:sz w:val="24"/>
                <w:szCs w:val="24"/>
              </w:rPr>
              <w:lastRenderedPageBreak/>
              <w:t xml:space="preserve">Insurance documents should be circulated and approved by full council. </w:t>
            </w:r>
          </w:p>
          <w:p w14:paraId="5F7DCD3B" w14:textId="77777777" w:rsidR="00D00971" w:rsidRPr="004649BA" w:rsidRDefault="00D00971" w:rsidP="00D00971">
            <w:pPr>
              <w:rPr>
                <w:rFonts w:ascii="Arial" w:hAnsi="Arial" w:cs="Arial"/>
                <w:sz w:val="24"/>
                <w:szCs w:val="24"/>
              </w:rPr>
            </w:pPr>
          </w:p>
          <w:p w14:paraId="78374398" w14:textId="68D6934C" w:rsidR="00D00971" w:rsidRPr="00674433" w:rsidRDefault="00D00971" w:rsidP="00EA2164">
            <w:pPr>
              <w:rPr>
                <w:rFonts w:ascii="Arial" w:hAnsi="Arial" w:cs="Arial"/>
                <w:b/>
                <w:sz w:val="24"/>
                <w:szCs w:val="24"/>
              </w:rPr>
            </w:pPr>
            <w:r w:rsidRPr="00674433">
              <w:rPr>
                <w:rFonts w:ascii="Arial" w:hAnsi="Arial" w:cs="Arial"/>
                <w:sz w:val="24"/>
                <w:szCs w:val="24"/>
              </w:rPr>
              <w:t xml:space="preserve">Certificates of insurance must be displayed in a prominent position at </w:t>
            </w:r>
            <w:r w:rsidR="00EA2164" w:rsidRPr="00674433">
              <w:rPr>
                <w:rFonts w:ascii="Arial" w:hAnsi="Arial" w:cs="Arial"/>
                <w:sz w:val="24"/>
                <w:szCs w:val="24"/>
              </w:rPr>
              <w:t>all council premises</w:t>
            </w:r>
            <w:r w:rsidRPr="00674433">
              <w:rPr>
                <w:rFonts w:ascii="Arial" w:hAnsi="Arial" w:cs="Arial"/>
                <w:sz w:val="24"/>
                <w:szCs w:val="24"/>
              </w:rPr>
              <w:t>.</w:t>
            </w:r>
          </w:p>
        </w:tc>
        <w:tc>
          <w:tcPr>
            <w:tcW w:w="5102" w:type="dxa"/>
          </w:tcPr>
          <w:p w14:paraId="7B292563" w14:textId="77777777" w:rsidR="00D00971" w:rsidRPr="00377FB9" w:rsidRDefault="00D00971" w:rsidP="00D00971">
            <w:pPr>
              <w:rPr>
                <w:rFonts w:ascii="Arial" w:hAnsi="Arial" w:cs="Arial"/>
                <w:b/>
                <w:sz w:val="24"/>
                <w:szCs w:val="24"/>
              </w:rPr>
            </w:pPr>
          </w:p>
        </w:tc>
      </w:tr>
    </w:tbl>
    <w:p w14:paraId="42BBA394" w14:textId="23D42BCC" w:rsidR="00D00971" w:rsidRDefault="00D00971" w:rsidP="00D00971">
      <w:pPr>
        <w:spacing w:after="0"/>
        <w:rPr>
          <w:rFonts w:ascii="Arial" w:hAnsi="Arial" w:cs="Arial"/>
          <w:b/>
          <w:sz w:val="24"/>
          <w:szCs w:val="24"/>
          <w:u w:val="single"/>
        </w:rPr>
      </w:pPr>
    </w:p>
    <w:p w14:paraId="1DA0FEAA" w14:textId="29945EC7" w:rsidR="00D3295C" w:rsidRDefault="00D3295C" w:rsidP="00D00971">
      <w:pPr>
        <w:spacing w:after="0"/>
        <w:rPr>
          <w:rFonts w:ascii="Arial" w:hAnsi="Arial" w:cs="Arial"/>
          <w:b/>
          <w:sz w:val="24"/>
          <w:szCs w:val="24"/>
          <w:u w:val="single"/>
        </w:rPr>
      </w:pPr>
    </w:p>
    <w:p w14:paraId="030C072A" w14:textId="77777777" w:rsidR="00163C67" w:rsidRDefault="00163C67" w:rsidP="00D00971">
      <w:pPr>
        <w:spacing w:after="0"/>
        <w:rPr>
          <w:rFonts w:ascii="Arial" w:hAnsi="Arial" w:cs="Arial"/>
          <w:b/>
          <w:sz w:val="24"/>
          <w:szCs w:val="24"/>
          <w:u w:val="single"/>
        </w:rPr>
        <w:sectPr w:rsidR="00163C67" w:rsidSect="00D00971">
          <w:pgSz w:w="16838" w:h="11906" w:orient="landscape"/>
          <w:pgMar w:top="1440" w:right="1440" w:bottom="1440" w:left="1440" w:header="708" w:footer="708" w:gutter="0"/>
          <w:cols w:space="708"/>
          <w:docGrid w:linePitch="360"/>
        </w:sectPr>
      </w:pPr>
    </w:p>
    <w:p w14:paraId="6A03204C" w14:textId="3D0684AD" w:rsidR="000F16A2" w:rsidRPr="000F16A2" w:rsidRDefault="000F16A2" w:rsidP="000F16A2">
      <w:pPr>
        <w:pStyle w:val="Heading2"/>
        <w:rPr>
          <w:rFonts w:ascii="Arial" w:hAnsi="Arial" w:cs="Arial"/>
          <w:sz w:val="24"/>
          <w:szCs w:val="24"/>
        </w:rPr>
      </w:pPr>
      <w:bookmarkStart w:id="27" w:name="_Toc118796009"/>
      <w:r w:rsidRPr="000F16A2">
        <w:rPr>
          <w:rFonts w:ascii="Arial" w:hAnsi="Arial" w:cs="Arial"/>
          <w:sz w:val="24"/>
          <w:szCs w:val="24"/>
        </w:rPr>
        <w:lastRenderedPageBreak/>
        <w:t>Theme D – Business processes – Summary of actions</w:t>
      </w:r>
      <w:bookmarkEnd w:id="27"/>
    </w:p>
    <w:p w14:paraId="42B2406F" w14:textId="77777777" w:rsidR="003D1D64" w:rsidRDefault="003D1D64" w:rsidP="00D00971">
      <w:pPr>
        <w:spacing w:after="0"/>
        <w:rPr>
          <w:rFonts w:ascii="Arial" w:hAnsi="Arial" w:cs="Arial"/>
          <w:b/>
          <w:sz w:val="24"/>
          <w:szCs w:val="24"/>
          <w:u w:val="single"/>
        </w:rPr>
      </w:pPr>
    </w:p>
    <w:tbl>
      <w:tblPr>
        <w:tblStyle w:val="TableGrid"/>
        <w:tblW w:w="0" w:type="auto"/>
        <w:tblLook w:val="04A0" w:firstRow="1" w:lastRow="0" w:firstColumn="1" w:lastColumn="0" w:noHBand="0" w:noVBand="1"/>
        <w:tblCaption w:val="Theme D - Business processes - summary of actions"/>
        <w:tblDescription w:val="Theme D - Business processes - summary of actions"/>
      </w:tblPr>
      <w:tblGrid>
        <w:gridCol w:w="4649"/>
        <w:gridCol w:w="4649"/>
        <w:gridCol w:w="4650"/>
      </w:tblGrid>
      <w:tr w:rsidR="00D3295C" w:rsidRPr="00525050" w14:paraId="30E23F6D" w14:textId="77777777" w:rsidTr="00557D57">
        <w:trPr>
          <w:cantSplit/>
        </w:trPr>
        <w:tc>
          <w:tcPr>
            <w:tcW w:w="4649" w:type="dxa"/>
          </w:tcPr>
          <w:p w14:paraId="1DE14493" w14:textId="177462CB" w:rsidR="00D3295C" w:rsidRPr="00525050" w:rsidRDefault="00D3295C" w:rsidP="00940E3D">
            <w:pPr>
              <w:rPr>
                <w:rFonts w:ascii="Arial" w:hAnsi="Arial" w:cs="Arial"/>
                <w:b/>
                <w:sz w:val="24"/>
                <w:szCs w:val="24"/>
              </w:rPr>
            </w:pPr>
            <w:r w:rsidRPr="00525050">
              <w:rPr>
                <w:rFonts w:ascii="Arial" w:hAnsi="Arial" w:cs="Arial"/>
                <w:b/>
                <w:sz w:val="24"/>
                <w:szCs w:val="24"/>
              </w:rPr>
              <w:t xml:space="preserve">Summary of actions </w:t>
            </w:r>
          </w:p>
        </w:tc>
        <w:tc>
          <w:tcPr>
            <w:tcW w:w="4649" w:type="dxa"/>
          </w:tcPr>
          <w:p w14:paraId="66108B0D" w14:textId="77777777" w:rsidR="00D3295C" w:rsidRPr="00525050" w:rsidRDefault="00D3295C" w:rsidP="00A04C73">
            <w:pPr>
              <w:rPr>
                <w:rFonts w:ascii="Arial" w:hAnsi="Arial" w:cs="Arial"/>
                <w:b/>
                <w:sz w:val="24"/>
                <w:szCs w:val="24"/>
              </w:rPr>
            </w:pPr>
            <w:r w:rsidRPr="00525050">
              <w:rPr>
                <w:rFonts w:ascii="Arial" w:hAnsi="Arial" w:cs="Arial"/>
                <w:b/>
                <w:sz w:val="24"/>
                <w:szCs w:val="24"/>
              </w:rPr>
              <w:t>By who</w:t>
            </w:r>
          </w:p>
        </w:tc>
        <w:tc>
          <w:tcPr>
            <w:tcW w:w="4650" w:type="dxa"/>
          </w:tcPr>
          <w:p w14:paraId="23B34EC9" w14:textId="77777777" w:rsidR="00D3295C" w:rsidRPr="00525050" w:rsidRDefault="00D3295C" w:rsidP="00A04C73">
            <w:pPr>
              <w:rPr>
                <w:rFonts w:ascii="Arial" w:hAnsi="Arial" w:cs="Arial"/>
                <w:b/>
                <w:sz w:val="24"/>
                <w:szCs w:val="24"/>
              </w:rPr>
            </w:pPr>
            <w:r w:rsidRPr="00525050">
              <w:rPr>
                <w:rFonts w:ascii="Arial" w:hAnsi="Arial" w:cs="Arial"/>
                <w:b/>
                <w:sz w:val="24"/>
                <w:szCs w:val="24"/>
              </w:rPr>
              <w:t>By when</w:t>
            </w:r>
          </w:p>
        </w:tc>
      </w:tr>
      <w:tr w:rsidR="00D3295C" w14:paraId="10B44479" w14:textId="77777777" w:rsidTr="00557D57">
        <w:trPr>
          <w:cantSplit/>
        </w:trPr>
        <w:tc>
          <w:tcPr>
            <w:tcW w:w="4649" w:type="dxa"/>
          </w:tcPr>
          <w:p w14:paraId="72A7FA3B" w14:textId="77777777" w:rsidR="00D3295C" w:rsidRPr="00525050" w:rsidRDefault="00D3295C" w:rsidP="00A04C73"/>
          <w:p w14:paraId="3137AE22" w14:textId="77777777" w:rsidR="00D3295C" w:rsidRPr="00525050" w:rsidRDefault="00D3295C" w:rsidP="00A04C73">
            <w:pPr>
              <w:pStyle w:val="ListParagraph"/>
              <w:numPr>
                <w:ilvl w:val="0"/>
                <w:numId w:val="14"/>
              </w:numPr>
            </w:pPr>
          </w:p>
          <w:p w14:paraId="40201C34" w14:textId="77777777" w:rsidR="00D3295C" w:rsidRPr="00525050" w:rsidRDefault="00D3295C" w:rsidP="00A04C73"/>
          <w:p w14:paraId="2AE6C62B" w14:textId="73738532" w:rsidR="00D3295C" w:rsidRDefault="00D3295C" w:rsidP="00A04C73"/>
          <w:p w14:paraId="31C9D1D7" w14:textId="77777777" w:rsidR="004A481E" w:rsidRPr="00525050" w:rsidRDefault="004A481E" w:rsidP="00A04C73"/>
          <w:p w14:paraId="724D19D6" w14:textId="77777777" w:rsidR="00D3295C" w:rsidRPr="00525050" w:rsidRDefault="00D3295C" w:rsidP="00A04C73"/>
        </w:tc>
        <w:tc>
          <w:tcPr>
            <w:tcW w:w="4649" w:type="dxa"/>
          </w:tcPr>
          <w:p w14:paraId="12E52C1E" w14:textId="77777777" w:rsidR="00D3295C" w:rsidRPr="00525050" w:rsidRDefault="00D3295C" w:rsidP="00A04C73"/>
          <w:p w14:paraId="7CDA3AA9" w14:textId="77777777" w:rsidR="00D3295C" w:rsidRPr="00525050" w:rsidRDefault="00D3295C" w:rsidP="00A04C73">
            <w:pPr>
              <w:pStyle w:val="ListParagraph"/>
              <w:numPr>
                <w:ilvl w:val="0"/>
                <w:numId w:val="14"/>
              </w:numPr>
            </w:pPr>
          </w:p>
        </w:tc>
        <w:tc>
          <w:tcPr>
            <w:tcW w:w="4650" w:type="dxa"/>
          </w:tcPr>
          <w:p w14:paraId="5B095556" w14:textId="77777777" w:rsidR="00D3295C" w:rsidRPr="00525050" w:rsidRDefault="00D3295C" w:rsidP="00A04C73"/>
          <w:p w14:paraId="101BAC78" w14:textId="77777777" w:rsidR="00D3295C" w:rsidRPr="00525050" w:rsidRDefault="00D3295C" w:rsidP="00A04C73">
            <w:pPr>
              <w:pStyle w:val="ListParagraph"/>
              <w:numPr>
                <w:ilvl w:val="0"/>
                <w:numId w:val="14"/>
              </w:numPr>
            </w:pPr>
          </w:p>
        </w:tc>
      </w:tr>
    </w:tbl>
    <w:p w14:paraId="337F3683" w14:textId="4675C04F" w:rsidR="00D00971" w:rsidRDefault="00D00971" w:rsidP="00D00971">
      <w:pPr>
        <w:spacing w:after="0"/>
        <w:rPr>
          <w:rFonts w:ascii="Arial" w:hAnsi="Arial" w:cs="Arial"/>
          <w:b/>
          <w:sz w:val="24"/>
          <w:szCs w:val="24"/>
          <w:u w:val="single"/>
        </w:rPr>
      </w:pPr>
    </w:p>
    <w:p w14:paraId="2E5F6FCA" w14:textId="7CB0CAE4" w:rsidR="00D3295C" w:rsidRDefault="00D3295C" w:rsidP="00D00971">
      <w:pPr>
        <w:spacing w:after="0"/>
        <w:rPr>
          <w:rFonts w:ascii="Arial" w:hAnsi="Arial" w:cs="Arial"/>
          <w:b/>
          <w:sz w:val="24"/>
          <w:szCs w:val="24"/>
          <w:u w:val="single"/>
        </w:rPr>
      </w:pPr>
    </w:p>
    <w:p w14:paraId="256488C3" w14:textId="77777777" w:rsidR="00D3295C" w:rsidRDefault="00D3295C" w:rsidP="00D00971">
      <w:pPr>
        <w:spacing w:after="0"/>
        <w:rPr>
          <w:rFonts w:ascii="Arial" w:hAnsi="Arial" w:cs="Arial"/>
          <w:b/>
          <w:sz w:val="24"/>
          <w:szCs w:val="24"/>
          <w:u w:val="single"/>
        </w:rPr>
        <w:sectPr w:rsidR="00D3295C" w:rsidSect="00D00971">
          <w:pgSz w:w="16838" w:h="11906" w:orient="landscape"/>
          <w:pgMar w:top="1440" w:right="1440" w:bottom="1440" w:left="1440" w:header="708" w:footer="708" w:gutter="0"/>
          <w:cols w:space="708"/>
          <w:docGrid w:linePitch="360"/>
        </w:sectPr>
      </w:pPr>
    </w:p>
    <w:p w14:paraId="6CE57761" w14:textId="455C2762" w:rsidR="00D00971" w:rsidRPr="003B2B55" w:rsidRDefault="00D00971" w:rsidP="00D00971">
      <w:pPr>
        <w:pStyle w:val="Heading2"/>
        <w:rPr>
          <w:rFonts w:ascii="Arial" w:hAnsi="Arial" w:cs="Arial"/>
          <w:b/>
          <w:sz w:val="28"/>
          <w:szCs w:val="28"/>
        </w:rPr>
      </w:pPr>
      <w:bookmarkStart w:id="28" w:name="_Theme_-_Resources"/>
      <w:bookmarkStart w:id="29" w:name="_Toc118796010"/>
      <w:bookmarkEnd w:id="28"/>
      <w:r w:rsidRPr="003B2B55">
        <w:rPr>
          <w:rFonts w:ascii="Arial" w:hAnsi="Arial" w:cs="Arial"/>
          <w:b/>
          <w:sz w:val="28"/>
          <w:szCs w:val="28"/>
        </w:rPr>
        <w:lastRenderedPageBreak/>
        <w:t>Theme</w:t>
      </w:r>
      <w:r w:rsidR="00D3295C">
        <w:rPr>
          <w:rFonts w:ascii="Arial" w:hAnsi="Arial" w:cs="Arial"/>
          <w:b/>
          <w:sz w:val="28"/>
          <w:szCs w:val="28"/>
        </w:rPr>
        <w:t xml:space="preserve"> E</w:t>
      </w:r>
      <w:r w:rsidRPr="003B2B55">
        <w:rPr>
          <w:rFonts w:ascii="Arial" w:hAnsi="Arial" w:cs="Arial"/>
          <w:b/>
          <w:sz w:val="28"/>
          <w:szCs w:val="28"/>
        </w:rPr>
        <w:t xml:space="preserve"> </w:t>
      </w:r>
      <w:r w:rsidR="007E58EC" w:rsidRPr="003B2B55">
        <w:rPr>
          <w:rFonts w:ascii="Arial" w:hAnsi="Arial" w:cs="Arial"/>
          <w:b/>
          <w:sz w:val="28"/>
          <w:szCs w:val="28"/>
        </w:rPr>
        <w:t>–</w:t>
      </w:r>
      <w:r w:rsidRPr="003B2B55">
        <w:rPr>
          <w:rFonts w:ascii="Arial" w:hAnsi="Arial" w:cs="Arial"/>
          <w:b/>
          <w:sz w:val="28"/>
          <w:szCs w:val="28"/>
        </w:rPr>
        <w:t xml:space="preserve"> Resources and financial management</w:t>
      </w:r>
      <w:bookmarkEnd w:id="29"/>
    </w:p>
    <w:p w14:paraId="3A21B6BB" w14:textId="77777777" w:rsidR="00D00971" w:rsidRPr="003B2B55" w:rsidRDefault="00D00971" w:rsidP="00D00971">
      <w:pPr>
        <w:spacing w:after="0"/>
        <w:rPr>
          <w:rFonts w:ascii="Arial" w:hAnsi="Arial" w:cs="Arial"/>
          <w:b/>
          <w:sz w:val="24"/>
          <w:szCs w:val="24"/>
          <w:u w:val="single"/>
        </w:rPr>
      </w:pPr>
    </w:p>
    <w:p w14:paraId="3A6BEC64" w14:textId="0E1C8746" w:rsidR="00D00971" w:rsidRPr="003B2B55" w:rsidRDefault="00D00971" w:rsidP="00D00971">
      <w:pPr>
        <w:spacing w:after="0"/>
        <w:rPr>
          <w:rFonts w:ascii="Arial" w:hAnsi="Arial" w:cs="Arial"/>
          <w:sz w:val="24"/>
          <w:szCs w:val="24"/>
        </w:rPr>
      </w:pPr>
      <w:r w:rsidRPr="003B2B55">
        <w:rPr>
          <w:rFonts w:ascii="Arial" w:hAnsi="Arial" w:cs="Arial"/>
          <w:sz w:val="24"/>
          <w:szCs w:val="24"/>
        </w:rPr>
        <w:t xml:space="preserve">Community and town councils are entrusted with management of public funds and assets. </w:t>
      </w:r>
      <w:r w:rsidR="007C1784" w:rsidRPr="003B2B55">
        <w:rPr>
          <w:rFonts w:ascii="Arial" w:hAnsi="Arial" w:cs="Arial"/>
          <w:sz w:val="24"/>
          <w:szCs w:val="24"/>
        </w:rPr>
        <w:t xml:space="preserve"> </w:t>
      </w:r>
      <w:r w:rsidRPr="003B2B55">
        <w:rPr>
          <w:rFonts w:ascii="Arial" w:hAnsi="Arial" w:cs="Arial"/>
          <w:sz w:val="24"/>
          <w:szCs w:val="24"/>
        </w:rPr>
        <w:t xml:space="preserve">All councils should have appropriate financial governance arrangements in place to ensure the security of these resources and to ensure that they achieve economy, efficiency and effectiveness in the use of those resources. </w:t>
      </w:r>
    </w:p>
    <w:p w14:paraId="5958849B" w14:textId="77777777" w:rsidR="00D00971" w:rsidRPr="003B2B55" w:rsidRDefault="00D00971" w:rsidP="00D00971">
      <w:pPr>
        <w:spacing w:after="0"/>
        <w:rPr>
          <w:rFonts w:ascii="Arial" w:hAnsi="Arial" w:cs="Arial"/>
          <w:sz w:val="24"/>
          <w:szCs w:val="24"/>
        </w:rPr>
      </w:pPr>
    </w:p>
    <w:p w14:paraId="4D95316D" w14:textId="451157FE" w:rsidR="00D00971" w:rsidRDefault="00D00971" w:rsidP="00885018">
      <w:pPr>
        <w:spacing w:after="0"/>
        <w:rPr>
          <w:rFonts w:ascii="Arial" w:hAnsi="Arial" w:cs="Arial"/>
          <w:sz w:val="24"/>
          <w:szCs w:val="24"/>
        </w:rPr>
      </w:pPr>
      <w:r w:rsidRPr="003B2B55">
        <w:rPr>
          <w:rFonts w:ascii="Arial" w:hAnsi="Arial" w:cs="Arial"/>
          <w:sz w:val="24"/>
          <w:szCs w:val="24"/>
        </w:rPr>
        <w:t>This theme considers the arrangements the council has put in place to manage its resources and covers both assets held and the council’s finances. The questions here will provide confidence that the statutory and non-statutory procedures for good financial management are in place, or highlight areas where the council needs to make improvements.</w:t>
      </w:r>
    </w:p>
    <w:p w14:paraId="45698051" w14:textId="77777777" w:rsidR="006A4ADA" w:rsidRDefault="006A4ADA" w:rsidP="00885018">
      <w:pPr>
        <w:spacing w:after="0"/>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A04C73" w14:paraId="2D051BF8" w14:textId="77777777" w:rsidTr="00A04C73">
        <w:tc>
          <w:tcPr>
            <w:tcW w:w="846" w:type="dxa"/>
            <w:shd w:val="clear" w:color="auto" w:fill="DEEAF6" w:themeFill="accent1" w:themeFillTint="33"/>
          </w:tcPr>
          <w:p w14:paraId="037945B7" w14:textId="77777777" w:rsidR="00A04C73" w:rsidRDefault="00A04C73" w:rsidP="00A04C73">
            <w:pPr>
              <w:rPr>
                <w:rFonts w:ascii="Arial" w:hAnsi="Arial" w:cs="Arial"/>
                <w:b/>
                <w:sz w:val="24"/>
                <w:szCs w:val="24"/>
              </w:rPr>
            </w:pPr>
          </w:p>
        </w:tc>
        <w:tc>
          <w:tcPr>
            <w:tcW w:w="2551" w:type="dxa"/>
            <w:shd w:val="clear" w:color="auto" w:fill="auto"/>
          </w:tcPr>
          <w:p w14:paraId="5E744197" w14:textId="77777777" w:rsidR="00A04C73" w:rsidRDefault="00A04C73" w:rsidP="00A04C73">
            <w:pPr>
              <w:rPr>
                <w:rFonts w:ascii="Arial" w:hAnsi="Arial" w:cs="Arial"/>
                <w:b/>
                <w:sz w:val="24"/>
                <w:szCs w:val="24"/>
              </w:rPr>
            </w:pPr>
            <w:r>
              <w:rPr>
                <w:rFonts w:ascii="Arial" w:hAnsi="Arial" w:cs="Arial"/>
                <w:b/>
                <w:sz w:val="24"/>
                <w:szCs w:val="24"/>
              </w:rPr>
              <w:t>Statutory obligation</w:t>
            </w:r>
          </w:p>
        </w:tc>
      </w:tr>
    </w:tbl>
    <w:p w14:paraId="1152047B" w14:textId="77777777" w:rsidR="00A04C73" w:rsidRPr="003B2B55" w:rsidRDefault="00A04C73" w:rsidP="00D00971"/>
    <w:tbl>
      <w:tblPr>
        <w:tblStyle w:val="TableGrid"/>
        <w:tblW w:w="14454" w:type="dxa"/>
        <w:tblLook w:val="04A0" w:firstRow="1" w:lastRow="0" w:firstColumn="1" w:lastColumn="0" w:noHBand="0" w:noVBand="1"/>
        <w:tblCaption w:val="Theme E - Resources and financial management"/>
        <w:tblDescription w:val="Theme E - Resources and financial management"/>
      </w:tblPr>
      <w:tblGrid>
        <w:gridCol w:w="2835"/>
        <w:gridCol w:w="1413"/>
        <w:gridCol w:w="4961"/>
        <w:gridCol w:w="5245"/>
      </w:tblGrid>
      <w:tr w:rsidR="00D3295C" w:rsidRPr="005E3261" w14:paraId="1321A157" w14:textId="77777777" w:rsidTr="009472AB">
        <w:trPr>
          <w:tblHeader/>
        </w:trPr>
        <w:tc>
          <w:tcPr>
            <w:tcW w:w="14454" w:type="dxa"/>
            <w:gridSpan w:val="4"/>
          </w:tcPr>
          <w:p w14:paraId="166F7584" w14:textId="77777777" w:rsidR="00D3295C" w:rsidRPr="005E3261" w:rsidRDefault="00D3295C" w:rsidP="00D00971">
            <w:pPr>
              <w:rPr>
                <w:rFonts w:ascii="Arial" w:hAnsi="Arial" w:cs="Arial"/>
                <w:b/>
                <w:sz w:val="24"/>
                <w:szCs w:val="24"/>
              </w:rPr>
            </w:pPr>
            <w:r w:rsidRPr="005E3261">
              <w:rPr>
                <w:rFonts w:ascii="Arial" w:hAnsi="Arial" w:cs="Arial"/>
                <w:b/>
                <w:sz w:val="24"/>
                <w:szCs w:val="24"/>
              </w:rPr>
              <w:t>Theme E – Resources and financial management</w:t>
            </w:r>
          </w:p>
          <w:p w14:paraId="1823091F" w14:textId="2484D1C0" w:rsidR="00D3295C" w:rsidRPr="005E3261" w:rsidRDefault="00D3295C" w:rsidP="00D00971">
            <w:pPr>
              <w:rPr>
                <w:rFonts w:ascii="Arial" w:hAnsi="Arial" w:cs="Arial"/>
                <w:b/>
                <w:sz w:val="24"/>
                <w:szCs w:val="24"/>
              </w:rPr>
            </w:pPr>
          </w:p>
        </w:tc>
      </w:tr>
      <w:tr w:rsidR="00D00971" w:rsidRPr="005E3261" w14:paraId="464700A2" w14:textId="77777777" w:rsidTr="009472AB">
        <w:trPr>
          <w:tblHeader/>
        </w:trPr>
        <w:tc>
          <w:tcPr>
            <w:tcW w:w="2835" w:type="dxa"/>
          </w:tcPr>
          <w:p w14:paraId="6F95F9BD" w14:textId="77777777" w:rsidR="00D00971" w:rsidRPr="005E3261" w:rsidRDefault="00D00971" w:rsidP="00D00971">
            <w:pPr>
              <w:rPr>
                <w:rFonts w:ascii="Arial" w:hAnsi="Arial" w:cs="Arial"/>
                <w:b/>
                <w:sz w:val="24"/>
                <w:szCs w:val="24"/>
              </w:rPr>
            </w:pPr>
            <w:r w:rsidRPr="005E3261">
              <w:rPr>
                <w:rFonts w:ascii="Arial" w:hAnsi="Arial" w:cs="Arial"/>
                <w:b/>
                <w:sz w:val="24"/>
                <w:szCs w:val="24"/>
              </w:rPr>
              <w:t>Statement</w:t>
            </w:r>
          </w:p>
        </w:tc>
        <w:tc>
          <w:tcPr>
            <w:tcW w:w="1413" w:type="dxa"/>
          </w:tcPr>
          <w:p w14:paraId="679AAB03" w14:textId="77777777" w:rsidR="00D00971" w:rsidRPr="005E3261" w:rsidRDefault="00D00971" w:rsidP="00D00971">
            <w:pPr>
              <w:rPr>
                <w:rFonts w:ascii="Arial" w:hAnsi="Arial" w:cs="Arial"/>
                <w:b/>
                <w:sz w:val="24"/>
                <w:szCs w:val="24"/>
              </w:rPr>
            </w:pPr>
            <w:r w:rsidRPr="005E3261">
              <w:rPr>
                <w:rFonts w:ascii="Arial" w:hAnsi="Arial" w:cs="Arial"/>
                <w:b/>
                <w:sz w:val="24"/>
                <w:szCs w:val="24"/>
              </w:rPr>
              <w:t>In place (Yes/No)</w:t>
            </w:r>
          </w:p>
        </w:tc>
        <w:tc>
          <w:tcPr>
            <w:tcW w:w="4961" w:type="dxa"/>
          </w:tcPr>
          <w:p w14:paraId="339F8CE6" w14:textId="77777777" w:rsidR="00D00971" w:rsidRPr="005E3261" w:rsidRDefault="00D00971" w:rsidP="00D00971">
            <w:pPr>
              <w:rPr>
                <w:rFonts w:ascii="Arial" w:hAnsi="Arial" w:cs="Arial"/>
                <w:b/>
                <w:sz w:val="24"/>
                <w:szCs w:val="24"/>
              </w:rPr>
            </w:pPr>
            <w:r w:rsidRPr="005E3261">
              <w:rPr>
                <w:rFonts w:ascii="Arial" w:hAnsi="Arial" w:cs="Arial"/>
                <w:b/>
                <w:sz w:val="24"/>
                <w:szCs w:val="24"/>
              </w:rPr>
              <w:t>Further information</w:t>
            </w:r>
          </w:p>
        </w:tc>
        <w:tc>
          <w:tcPr>
            <w:tcW w:w="5245" w:type="dxa"/>
          </w:tcPr>
          <w:p w14:paraId="0AED223C" w14:textId="77777777" w:rsidR="00D00971" w:rsidRPr="005E3261" w:rsidRDefault="00D00971" w:rsidP="00D00971">
            <w:pPr>
              <w:rPr>
                <w:rFonts w:ascii="Arial" w:hAnsi="Arial" w:cs="Arial"/>
                <w:b/>
                <w:sz w:val="24"/>
                <w:szCs w:val="24"/>
              </w:rPr>
            </w:pPr>
            <w:r w:rsidRPr="005E3261">
              <w:rPr>
                <w:rFonts w:ascii="Arial" w:hAnsi="Arial" w:cs="Arial"/>
                <w:b/>
                <w:sz w:val="24"/>
                <w:szCs w:val="24"/>
              </w:rPr>
              <w:t>Comments</w:t>
            </w:r>
          </w:p>
        </w:tc>
      </w:tr>
      <w:tr w:rsidR="00D00971" w:rsidRPr="005E3261" w14:paraId="2ED332F6" w14:textId="77777777" w:rsidTr="009472AB">
        <w:tc>
          <w:tcPr>
            <w:tcW w:w="14454" w:type="dxa"/>
            <w:gridSpan w:val="4"/>
            <w:shd w:val="clear" w:color="auto" w:fill="BFBFBF" w:themeFill="background1" w:themeFillShade="BF"/>
          </w:tcPr>
          <w:p w14:paraId="1FCA4C06" w14:textId="77777777" w:rsidR="00D00971" w:rsidRPr="005E3261" w:rsidRDefault="00D00971" w:rsidP="00D00971">
            <w:pPr>
              <w:rPr>
                <w:rFonts w:ascii="Arial" w:hAnsi="Arial" w:cs="Arial"/>
                <w:b/>
                <w:sz w:val="24"/>
                <w:szCs w:val="24"/>
              </w:rPr>
            </w:pPr>
            <w:r w:rsidRPr="005E3261">
              <w:rPr>
                <w:rFonts w:ascii="Arial" w:hAnsi="Arial" w:cs="Arial"/>
                <w:b/>
                <w:sz w:val="24"/>
                <w:szCs w:val="24"/>
              </w:rPr>
              <w:t>The council has suitable accounting and audit systems</w:t>
            </w:r>
          </w:p>
        </w:tc>
      </w:tr>
      <w:tr w:rsidR="00D00971" w:rsidRPr="005E3261" w14:paraId="133EF254" w14:textId="77777777" w:rsidTr="009472AB">
        <w:tc>
          <w:tcPr>
            <w:tcW w:w="2835" w:type="dxa"/>
            <w:shd w:val="clear" w:color="auto" w:fill="DEEAF6" w:themeFill="accent1" w:themeFillTint="33"/>
          </w:tcPr>
          <w:p w14:paraId="7756C45B" w14:textId="41F450BB" w:rsidR="00D00971" w:rsidRPr="005E3261" w:rsidRDefault="00D3295C" w:rsidP="00D00971">
            <w:pPr>
              <w:rPr>
                <w:rFonts w:ascii="Arial" w:hAnsi="Arial" w:cs="Arial"/>
                <w:sz w:val="24"/>
                <w:szCs w:val="24"/>
              </w:rPr>
            </w:pPr>
            <w:r w:rsidRPr="005E3261">
              <w:rPr>
                <w:rFonts w:ascii="Arial" w:hAnsi="Arial" w:cs="Arial"/>
                <w:sz w:val="24"/>
                <w:szCs w:val="24"/>
              </w:rPr>
              <w:t xml:space="preserve">E.1 </w:t>
            </w:r>
            <w:r w:rsidR="00D00971" w:rsidRPr="005E3261">
              <w:rPr>
                <w:rFonts w:ascii="Arial" w:hAnsi="Arial" w:cs="Arial"/>
                <w:sz w:val="24"/>
                <w:szCs w:val="24"/>
              </w:rPr>
              <w:t>The council has a formally appointed responsible financial officer</w:t>
            </w:r>
          </w:p>
        </w:tc>
        <w:tc>
          <w:tcPr>
            <w:tcW w:w="1413" w:type="dxa"/>
            <w:shd w:val="clear" w:color="auto" w:fill="DEEAF6" w:themeFill="accent1" w:themeFillTint="33"/>
          </w:tcPr>
          <w:p w14:paraId="56B7D1B7" w14:textId="77777777" w:rsidR="00D00971" w:rsidRPr="005E3261" w:rsidRDefault="00D00971" w:rsidP="00D00971">
            <w:pPr>
              <w:rPr>
                <w:rFonts w:ascii="Arial" w:hAnsi="Arial" w:cs="Arial"/>
                <w:b/>
                <w:sz w:val="24"/>
                <w:szCs w:val="24"/>
              </w:rPr>
            </w:pPr>
          </w:p>
        </w:tc>
        <w:tc>
          <w:tcPr>
            <w:tcW w:w="4961" w:type="dxa"/>
            <w:shd w:val="clear" w:color="auto" w:fill="DEEAF6" w:themeFill="accent1" w:themeFillTint="33"/>
          </w:tcPr>
          <w:p w14:paraId="64F540A8" w14:textId="77777777" w:rsidR="00D00971" w:rsidRPr="005E3261" w:rsidRDefault="00000000" w:rsidP="00D00971">
            <w:pPr>
              <w:rPr>
                <w:rFonts w:ascii="Arial" w:hAnsi="Arial" w:cs="Arial"/>
                <w:sz w:val="24"/>
                <w:szCs w:val="24"/>
              </w:rPr>
            </w:pPr>
            <w:hyperlink r:id="rId79" w:history="1">
              <w:r w:rsidR="00D00971" w:rsidRPr="005E3261">
                <w:rPr>
                  <w:rStyle w:val="Hyperlink"/>
                  <w:rFonts w:ascii="Arial" w:hAnsi="Arial" w:cs="Arial"/>
                  <w:sz w:val="24"/>
                  <w:szCs w:val="24"/>
                </w:rPr>
                <w:t>Local Government Act 1972 section 151</w:t>
              </w:r>
            </w:hyperlink>
            <w:r w:rsidR="00D00971" w:rsidRPr="005E3261">
              <w:rPr>
                <w:rFonts w:ascii="Arial" w:hAnsi="Arial" w:cs="Arial"/>
                <w:sz w:val="24"/>
                <w:szCs w:val="24"/>
              </w:rPr>
              <w:t xml:space="preserve"> requires the council to make arrangements for the proper administration of its financial affairs and to secure that one of its officers, the responsible finance officer, has responsibility for administration of those affairs.</w:t>
            </w:r>
          </w:p>
          <w:p w14:paraId="2FBE4B71" w14:textId="77777777" w:rsidR="00D00971" w:rsidRPr="005E3261" w:rsidRDefault="00D00971" w:rsidP="00D00971">
            <w:pPr>
              <w:rPr>
                <w:rFonts w:ascii="Arial" w:hAnsi="Arial" w:cs="Arial"/>
                <w:sz w:val="24"/>
                <w:szCs w:val="24"/>
              </w:rPr>
            </w:pPr>
          </w:p>
          <w:p w14:paraId="326102CC" w14:textId="77777777" w:rsidR="00D00971" w:rsidRPr="005E3261" w:rsidRDefault="00D00971" w:rsidP="00D00971">
            <w:pPr>
              <w:rPr>
                <w:rFonts w:ascii="Arial" w:hAnsi="Arial" w:cs="Arial"/>
                <w:sz w:val="24"/>
                <w:szCs w:val="24"/>
              </w:rPr>
            </w:pPr>
            <w:r w:rsidRPr="005E3261">
              <w:rPr>
                <w:rFonts w:ascii="Arial" w:hAnsi="Arial" w:cs="Arial"/>
                <w:sz w:val="24"/>
                <w:szCs w:val="24"/>
              </w:rPr>
              <w:t xml:space="preserve">See chapter 4 of </w:t>
            </w:r>
            <w:hyperlink r:id="rId80" w:history="1">
              <w:r w:rsidRPr="005E3261">
                <w:rPr>
                  <w:rStyle w:val="Hyperlink"/>
                  <w:rFonts w:ascii="Arial" w:hAnsi="Arial" w:cs="Arial"/>
                  <w:sz w:val="24"/>
                  <w:szCs w:val="24"/>
                </w:rPr>
                <w:t>Governance and Accountability for Local Councils in Wales – A Practitioners Guide</w:t>
              </w:r>
            </w:hyperlink>
            <w:r w:rsidRPr="005E3261">
              <w:rPr>
                <w:rFonts w:ascii="Arial" w:hAnsi="Arial" w:cs="Arial"/>
                <w:sz w:val="24"/>
                <w:szCs w:val="24"/>
              </w:rPr>
              <w:t xml:space="preserve"> for further guidance.</w:t>
            </w:r>
          </w:p>
        </w:tc>
        <w:tc>
          <w:tcPr>
            <w:tcW w:w="5245" w:type="dxa"/>
            <w:shd w:val="clear" w:color="auto" w:fill="DEEAF6" w:themeFill="accent1" w:themeFillTint="33"/>
          </w:tcPr>
          <w:p w14:paraId="4EB5104B" w14:textId="77777777" w:rsidR="00D00971" w:rsidRPr="005E3261" w:rsidRDefault="00D00971" w:rsidP="00D00971">
            <w:pPr>
              <w:rPr>
                <w:rFonts w:ascii="Arial" w:hAnsi="Arial" w:cs="Arial"/>
                <w:b/>
                <w:sz w:val="24"/>
                <w:szCs w:val="24"/>
              </w:rPr>
            </w:pPr>
          </w:p>
        </w:tc>
      </w:tr>
      <w:tr w:rsidR="00D00971" w:rsidRPr="005E3261" w14:paraId="28FFC8B5" w14:textId="77777777" w:rsidTr="009472AB">
        <w:tc>
          <w:tcPr>
            <w:tcW w:w="2835" w:type="dxa"/>
            <w:shd w:val="clear" w:color="auto" w:fill="DEEAF6" w:themeFill="accent1" w:themeFillTint="33"/>
          </w:tcPr>
          <w:p w14:paraId="70E33543" w14:textId="0BCE4DC0" w:rsidR="00D00971" w:rsidRPr="005E3261" w:rsidRDefault="00D3295C" w:rsidP="00D00971">
            <w:pPr>
              <w:rPr>
                <w:rFonts w:ascii="Arial" w:hAnsi="Arial" w:cs="Arial"/>
                <w:b/>
                <w:sz w:val="24"/>
                <w:szCs w:val="24"/>
              </w:rPr>
            </w:pPr>
            <w:r w:rsidRPr="005E3261">
              <w:rPr>
                <w:rFonts w:ascii="Arial" w:hAnsi="Arial" w:cs="Arial"/>
                <w:sz w:val="24"/>
                <w:szCs w:val="24"/>
              </w:rPr>
              <w:lastRenderedPageBreak/>
              <w:t xml:space="preserve">E.2 </w:t>
            </w:r>
            <w:r w:rsidR="00D00971" w:rsidRPr="005E3261">
              <w:rPr>
                <w:rFonts w:ascii="Arial" w:hAnsi="Arial" w:cs="Arial"/>
                <w:sz w:val="24"/>
                <w:szCs w:val="24"/>
              </w:rPr>
              <w:t>The council has a complete and up to date ledger/cashbook</w:t>
            </w:r>
          </w:p>
        </w:tc>
        <w:tc>
          <w:tcPr>
            <w:tcW w:w="1413" w:type="dxa"/>
            <w:shd w:val="clear" w:color="auto" w:fill="DEEAF6" w:themeFill="accent1" w:themeFillTint="33"/>
          </w:tcPr>
          <w:p w14:paraId="577F46BF" w14:textId="77777777" w:rsidR="00D00971" w:rsidRPr="005E3261" w:rsidRDefault="00D00971" w:rsidP="00D00971">
            <w:pPr>
              <w:rPr>
                <w:rFonts w:ascii="Arial" w:hAnsi="Arial" w:cs="Arial"/>
                <w:b/>
                <w:sz w:val="24"/>
                <w:szCs w:val="24"/>
              </w:rPr>
            </w:pPr>
          </w:p>
        </w:tc>
        <w:tc>
          <w:tcPr>
            <w:tcW w:w="4961" w:type="dxa"/>
            <w:shd w:val="clear" w:color="auto" w:fill="DEEAF6" w:themeFill="accent1" w:themeFillTint="33"/>
          </w:tcPr>
          <w:p w14:paraId="48C9ED85" w14:textId="78BBFDCB" w:rsidR="00D00971" w:rsidRPr="005E3261" w:rsidRDefault="00000000" w:rsidP="00D00971">
            <w:pPr>
              <w:rPr>
                <w:rFonts w:ascii="Arial" w:hAnsi="Arial" w:cs="Arial"/>
                <w:i/>
                <w:sz w:val="24"/>
                <w:szCs w:val="24"/>
              </w:rPr>
            </w:pPr>
            <w:hyperlink r:id="rId81" w:history="1">
              <w:r w:rsidR="00D00971" w:rsidRPr="005E3261">
                <w:rPr>
                  <w:rStyle w:val="Hyperlink"/>
                  <w:rFonts w:ascii="Arial" w:hAnsi="Arial" w:cs="Arial"/>
                  <w:sz w:val="24"/>
                  <w:szCs w:val="24"/>
                </w:rPr>
                <w:t>Accounts and Audit (Wales) Regulations 2014</w:t>
              </w:r>
            </w:hyperlink>
            <w:r w:rsidR="00D00971" w:rsidRPr="005E3261">
              <w:rPr>
                <w:rFonts w:ascii="Arial" w:hAnsi="Arial" w:cs="Arial"/>
                <w:i/>
                <w:sz w:val="24"/>
                <w:szCs w:val="24"/>
              </w:rPr>
              <w:t xml:space="preserve"> </w:t>
            </w:r>
            <w:r w:rsidR="00C36086" w:rsidRPr="005E3261">
              <w:rPr>
                <w:rFonts w:ascii="Arial" w:hAnsi="Arial" w:cs="Arial"/>
                <w:sz w:val="24"/>
                <w:szCs w:val="24"/>
              </w:rPr>
              <w:t xml:space="preserve"> - r</w:t>
            </w:r>
            <w:r w:rsidR="00D00971" w:rsidRPr="005E3261">
              <w:rPr>
                <w:rFonts w:ascii="Arial" w:hAnsi="Arial" w:cs="Arial"/>
                <w:sz w:val="24"/>
                <w:szCs w:val="24"/>
              </w:rPr>
              <w:t>egulation 6</w:t>
            </w:r>
            <w:r w:rsidR="00D00971" w:rsidRPr="005E3261">
              <w:rPr>
                <w:rFonts w:ascii="Arial" w:hAnsi="Arial" w:cs="Arial"/>
                <w:i/>
                <w:sz w:val="24"/>
                <w:szCs w:val="24"/>
              </w:rPr>
              <w:t xml:space="preserve"> </w:t>
            </w:r>
            <w:r w:rsidR="00D00971" w:rsidRPr="005E3261">
              <w:rPr>
                <w:rFonts w:ascii="Arial" w:hAnsi="Arial" w:cs="Arial"/>
                <w:sz w:val="24"/>
                <w:szCs w:val="24"/>
              </w:rPr>
              <w:t>requires the Council’s accounting records to:</w:t>
            </w:r>
          </w:p>
          <w:p w14:paraId="05A9E2E2" w14:textId="0800D326" w:rsidR="00D00971" w:rsidRPr="005E3261" w:rsidRDefault="00D00971" w:rsidP="00D00971">
            <w:pPr>
              <w:rPr>
                <w:rFonts w:ascii="Arial" w:hAnsi="Arial" w:cs="Arial"/>
                <w:sz w:val="24"/>
                <w:szCs w:val="24"/>
              </w:rPr>
            </w:pPr>
            <w:r w:rsidRPr="005E3261">
              <w:rPr>
                <w:rFonts w:ascii="Arial" w:hAnsi="Arial" w:cs="Arial"/>
                <w:sz w:val="24"/>
                <w:szCs w:val="24"/>
              </w:rPr>
              <w:t>(a)  be sufficient to show and explain a relevant body's transactions and to enable the responsible financial officer to prepare the accounting statements; and</w:t>
            </w:r>
          </w:p>
          <w:p w14:paraId="6171AA3A" w14:textId="77777777" w:rsidR="00D00971" w:rsidRPr="005E3261" w:rsidRDefault="00D00971" w:rsidP="00D00971">
            <w:pPr>
              <w:rPr>
                <w:rFonts w:ascii="Arial" w:hAnsi="Arial" w:cs="Arial"/>
                <w:sz w:val="24"/>
                <w:szCs w:val="24"/>
              </w:rPr>
            </w:pPr>
            <w:r w:rsidRPr="005E3261">
              <w:rPr>
                <w:rFonts w:ascii="Arial" w:hAnsi="Arial" w:cs="Arial"/>
                <w:sz w:val="24"/>
                <w:szCs w:val="24"/>
              </w:rPr>
              <w:t>(b)  contain—</w:t>
            </w:r>
          </w:p>
          <w:p w14:paraId="609C60C3" w14:textId="77777777" w:rsidR="00D00971" w:rsidRPr="005E3261" w:rsidRDefault="00D00971" w:rsidP="007C1784">
            <w:pPr>
              <w:ind w:left="720" w:hanging="404"/>
              <w:rPr>
                <w:rFonts w:ascii="Arial" w:hAnsi="Arial" w:cs="Arial"/>
                <w:sz w:val="24"/>
                <w:szCs w:val="24"/>
              </w:rPr>
            </w:pPr>
            <w:r w:rsidRPr="005E3261">
              <w:rPr>
                <w:rFonts w:ascii="Arial" w:hAnsi="Arial" w:cs="Arial"/>
                <w:sz w:val="24"/>
                <w:szCs w:val="24"/>
              </w:rPr>
              <w:t>(i)  entries from day to day of all sums of money received and expended by the body and the matters to which the income and expenditure or receipts and payments accounts relate;</w:t>
            </w:r>
          </w:p>
          <w:p w14:paraId="6A39160B" w14:textId="77777777" w:rsidR="00D00971" w:rsidRPr="005E3261" w:rsidRDefault="00D00971" w:rsidP="007C1784">
            <w:pPr>
              <w:ind w:left="720" w:hanging="404"/>
              <w:rPr>
                <w:rFonts w:ascii="Arial" w:hAnsi="Arial" w:cs="Arial"/>
                <w:sz w:val="24"/>
                <w:szCs w:val="24"/>
              </w:rPr>
            </w:pPr>
            <w:r w:rsidRPr="005E3261">
              <w:rPr>
                <w:rFonts w:ascii="Arial" w:hAnsi="Arial" w:cs="Arial"/>
                <w:sz w:val="24"/>
                <w:szCs w:val="24"/>
              </w:rPr>
              <w:t>(ii)  a record of the assets and liabilities of the body; and</w:t>
            </w:r>
          </w:p>
          <w:p w14:paraId="2B0F91D8" w14:textId="77777777" w:rsidR="00D00971" w:rsidRPr="005E3261" w:rsidRDefault="00D00971" w:rsidP="007C1784">
            <w:pPr>
              <w:ind w:left="720" w:hanging="404"/>
              <w:rPr>
                <w:rFonts w:ascii="Arial" w:hAnsi="Arial" w:cs="Arial"/>
                <w:b/>
                <w:sz w:val="24"/>
                <w:szCs w:val="24"/>
              </w:rPr>
            </w:pPr>
            <w:r w:rsidRPr="005E3261">
              <w:rPr>
                <w:rFonts w:ascii="Arial" w:hAnsi="Arial" w:cs="Arial"/>
                <w:sz w:val="24"/>
                <w:szCs w:val="24"/>
              </w:rPr>
              <w:t>(iii)  a record of income and expenditure of the body in relation to claims made, or to be made, by it for contribution, grant or subsidy.</w:t>
            </w:r>
          </w:p>
        </w:tc>
        <w:tc>
          <w:tcPr>
            <w:tcW w:w="5245" w:type="dxa"/>
            <w:shd w:val="clear" w:color="auto" w:fill="DEEAF6" w:themeFill="accent1" w:themeFillTint="33"/>
          </w:tcPr>
          <w:p w14:paraId="0F5AC9E3" w14:textId="77777777" w:rsidR="00D00971" w:rsidRPr="005E3261" w:rsidRDefault="00D00971" w:rsidP="00D00971">
            <w:pPr>
              <w:rPr>
                <w:rFonts w:ascii="Arial" w:hAnsi="Arial" w:cs="Arial"/>
                <w:b/>
                <w:sz w:val="24"/>
                <w:szCs w:val="24"/>
              </w:rPr>
            </w:pPr>
          </w:p>
        </w:tc>
      </w:tr>
      <w:tr w:rsidR="00D00971" w:rsidRPr="005E3261" w14:paraId="6FA32C41" w14:textId="77777777" w:rsidTr="009472AB">
        <w:tc>
          <w:tcPr>
            <w:tcW w:w="2835" w:type="dxa"/>
            <w:shd w:val="clear" w:color="auto" w:fill="DEEAF6" w:themeFill="accent1" w:themeFillTint="33"/>
          </w:tcPr>
          <w:p w14:paraId="77C386EA" w14:textId="5AF20C43" w:rsidR="00D00971" w:rsidRPr="005E3261" w:rsidRDefault="00F363FA" w:rsidP="00D00971">
            <w:pPr>
              <w:rPr>
                <w:rFonts w:ascii="Arial" w:hAnsi="Arial" w:cs="Arial"/>
                <w:b/>
                <w:sz w:val="24"/>
                <w:szCs w:val="24"/>
              </w:rPr>
            </w:pPr>
            <w:r w:rsidRPr="005E3261">
              <w:rPr>
                <w:rFonts w:ascii="Arial" w:hAnsi="Arial" w:cs="Arial"/>
                <w:sz w:val="24"/>
                <w:szCs w:val="24"/>
              </w:rPr>
              <w:t xml:space="preserve">E.3 </w:t>
            </w:r>
            <w:r w:rsidR="00D00971" w:rsidRPr="005E3261">
              <w:rPr>
                <w:rFonts w:ascii="Arial" w:hAnsi="Arial" w:cs="Arial"/>
                <w:sz w:val="24"/>
                <w:szCs w:val="24"/>
              </w:rPr>
              <w:t>The council has clearly documented accounting procedures including any segregation of duties and a schedule of key records</w:t>
            </w:r>
          </w:p>
        </w:tc>
        <w:tc>
          <w:tcPr>
            <w:tcW w:w="1413" w:type="dxa"/>
            <w:shd w:val="clear" w:color="auto" w:fill="DEEAF6" w:themeFill="accent1" w:themeFillTint="33"/>
          </w:tcPr>
          <w:p w14:paraId="231BC3EF" w14:textId="77777777" w:rsidR="00D00971" w:rsidRPr="005E3261" w:rsidRDefault="00D00971" w:rsidP="00D00971">
            <w:pPr>
              <w:rPr>
                <w:rFonts w:ascii="Arial" w:hAnsi="Arial" w:cs="Arial"/>
                <w:b/>
                <w:sz w:val="24"/>
                <w:szCs w:val="24"/>
              </w:rPr>
            </w:pPr>
          </w:p>
        </w:tc>
        <w:tc>
          <w:tcPr>
            <w:tcW w:w="4961" w:type="dxa"/>
            <w:shd w:val="clear" w:color="auto" w:fill="DEEAF6" w:themeFill="accent1" w:themeFillTint="33"/>
          </w:tcPr>
          <w:p w14:paraId="7B38644A" w14:textId="77777777" w:rsidR="00D00971" w:rsidRPr="005E3261" w:rsidRDefault="00000000" w:rsidP="00D00971">
            <w:pPr>
              <w:rPr>
                <w:rFonts w:ascii="Arial" w:hAnsi="Arial" w:cs="Arial"/>
                <w:sz w:val="24"/>
                <w:szCs w:val="24"/>
              </w:rPr>
            </w:pPr>
            <w:hyperlink r:id="rId82" w:history="1">
              <w:r w:rsidR="00D00971" w:rsidRPr="005E3261">
                <w:rPr>
                  <w:rStyle w:val="Hyperlink"/>
                  <w:rFonts w:ascii="Arial" w:hAnsi="Arial" w:cs="Arial"/>
                  <w:sz w:val="24"/>
                  <w:szCs w:val="24"/>
                </w:rPr>
                <w:t>The Accounts and Audit (Wales) Regulations 2014</w:t>
              </w:r>
            </w:hyperlink>
            <w:r w:rsidR="00D00971" w:rsidRPr="005E3261">
              <w:rPr>
                <w:rFonts w:ascii="Arial" w:hAnsi="Arial" w:cs="Arial"/>
                <w:sz w:val="24"/>
                <w:szCs w:val="24"/>
              </w:rPr>
              <w:t xml:space="preserve"> require the responsible financial officer to determine the council’s accounting control systems and ensure that the accounting control systems are observed.</w:t>
            </w:r>
          </w:p>
          <w:p w14:paraId="3D6C5B20" w14:textId="77777777" w:rsidR="00D00971" w:rsidRPr="005E3261" w:rsidRDefault="00D00971" w:rsidP="00D00971">
            <w:pPr>
              <w:rPr>
                <w:rFonts w:ascii="Arial" w:hAnsi="Arial" w:cs="Arial"/>
                <w:sz w:val="24"/>
                <w:szCs w:val="24"/>
              </w:rPr>
            </w:pPr>
          </w:p>
          <w:p w14:paraId="00F0B85D" w14:textId="77777777" w:rsidR="00D00971" w:rsidRPr="005E3261" w:rsidRDefault="00D00971" w:rsidP="00D00971">
            <w:pPr>
              <w:rPr>
                <w:rFonts w:ascii="Arial" w:hAnsi="Arial" w:cs="Arial"/>
                <w:sz w:val="24"/>
                <w:szCs w:val="24"/>
              </w:rPr>
            </w:pPr>
            <w:r w:rsidRPr="005E3261">
              <w:rPr>
                <w:rFonts w:ascii="Arial" w:hAnsi="Arial" w:cs="Arial"/>
                <w:sz w:val="24"/>
                <w:szCs w:val="24"/>
              </w:rPr>
              <w:t>The accounting control systems must include—</w:t>
            </w:r>
          </w:p>
          <w:p w14:paraId="2DDD842E" w14:textId="77777777" w:rsidR="00D00971" w:rsidRPr="005E3261" w:rsidRDefault="00D00971" w:rsidP="00D00971">
            <w:pPr>
              <w:rPr>
                <w:rFonts w:ascii="Arial" w:hAnsi="Arial" w:cs="Arial"/>
                <w:sz w:val="24"/>
                <w:szCs w:val="24"/>
              </w:rPr>
            </w:pPr>
            <w:r w:rsidRPr="005E3261">
              <w:rPr>
                <w:rFonts w:ascii="Arial" w:hAnsi="Arial" w:cs="Arial"/>
                <w:sz w:val="24"/>
                <w:szCs w:val="24"/>
              </w:rPr>
              <w:lastRenderedPageBreak/>
              <w:t>(a)  measures to ensure that financial transactions are recorded as soon as reasonably practicable and as accurately as reasonably possible, measures to enable the prevention and detection of inaccuracies and fraud, and the ability to reconstitute any lost records;</w:t>
            </w:r>
          </w:p>
          <w:p w14:paraId="26249BA0" w14:textId="77777777" w:rsidR="00D00971" w:rsidRPr="005E3261" w:rsidRDefault="00D00971" w:rsidP="00D00971">
            <w:pPr>
              <w:rPr>
                <w:rFonts w:ascii="Arial" w:hAnsi="Arial" w:cs="Arial"/>
                <w:sz w:val="24"/>
                <w:szCs w:val="24"/>
              </w:rPr>
            </w:pPr>
            <w:r w:rsidRPr="005E3261">
              <w:rPr>
                <w:rFonts w:ascii="Arial" w:hAnsi="Arial" w:cs="Arial"/>
                <w:sz w:val="24"/>
                <w:szCs w:val="24"/>
              </w:rPr>
              <w:t>(b)  identification of the duties of officers dealing with financial transactions and division of responsibilities of those officers in relation to significant transactions;</w:t>
            </w:r>
          </w:p>
          <w:p w14:paraId="65730FF8" w14:textId="77777777" w:rsidR="00D00971" w:rsidRPr="005E3261" w:rsidRDefault="00D00971" w:rsidP="00D00971">
            <w:pPr>
              <w:rPr>
                <w:rFonts w:ascii="Arial" w:hAnsi="Arial" w:cs="Arial"/>
                <w:sz w:val="24"/>
                <w:szCs w:val="24"/>
              </w:rPr>
            </w:pPr>
            <w:r w:rsidRPr="005E3261">
              <w:rPr>
                <w:rFonts w:ascii="Arial" w:hAnsi="Arial" w:cs="Arial"/>
                <w:sz w:val="24"/>
                <w:szCs w:val="24"/>
              </w:rPr>
              <w:t>(c)  procedures to ensure that uncollectable amounts, including bad debts, are not written off except with the approval of the responsible financial officer, or such member of that person's staff as is nominated for this purpose, and that the approval is shown in the accounting record; and</w:t>
            </w:r>
          </w:p>
          <w:p w14:paraId="0A388031" w14:textId="77777777" w:rsidR="00D00971" w:rsidRPr="005E3261" w:rsidRDefault="00D00971" w:rsidP="00D00971">
            <w:pPr>
              <w:rPr>
                <w:rFonts w:ascii="Arial" w:hAnsi="Arial" w:cs="Arial"/>
                <w:sz w:val="24"/>
                <w:szCs w:val="24"/>
              </w:rPr>
            </w:pPr>
            <w:r w:rsidRPr="005E3261">
              <w:rPr>
                <w:rFonts w:ascii="Arial" w:hAnsi="Arial" w:cs="Arial"/>
                <w:sz w:val="24"/>
                <w:szCs w:val="24"/>
              </w:rPr>
              <w:t>(d) measures to ensure that risk is appropriately managed</w:t>
            </w:r>
          </w:p>
          <w:p w14:paraId="349A8090" w14:textId="77777777" w:rsidR="00D00971" w:rsidRPr="005E3261" w:rsidRDefault="00D00971" w:rsidP="00D00971">
            <w:pPr>
              <w:rPr>
                <w:rFonts w:ascii="Arial" w:hAnsi="Arial" w:cs="Arial"/>
                <w:b/>
                <w:sz w:val="24"/>
                <w:szCs w:val="24"/>
              </w:rPr>
            </w:pPr>
          </w:p>
        </w:tc>
        <w:tc>
          <w:tcPr>
            <w:tcW w:w="5245" w:type="dxa"/>
            <w:shd w:val="clear" w:color="auto" w:fill="DEEAF6" w:themeFill="accent1" w:themeFillTint="33"/>
          </w:tcPr>
          <w:p w14:paraId="2642E6F6" w14:textId="77777777" w:rsidR="00D00971" w:rsidRPr="005E3261" w:rsidRDefault="00D00971" w:rsidP="00D00971">
            <w:pPr>
              <w:rPr>
                <w:rFonts w:ascii="Arial" w:hAnsi="Arial" w:cs="Arial"/>
                <w:b/>
                <w:sz w:val="24"/>
                <w:szCs w:val="24"/>
              </w:rPr>
            </w:pPr>
          </w:p>
        </w:tc>
      </w:tr>
      <w:tr w:rsidR="00D00971" w:rsidRPr="00566A72" w14:paraId="73A33B6D" w14:textId="77777777" w:rsidTr="009472AB">
        <w:tc>
          <w:tcPr>
            <w:tcW w:w="2835" w:type="dxa"/>
          </w:tcPr>
          <w:p w14:paraId="61E59EFD" w14:textId="0D0FCC81" w:rsidR="00D00971" w:rsidRPr="003B2B55" w:rsidRDefault="00F363FA" w:rsidP="00D00971">
            <w:pPr>
              <w:rPr>
                <w:rFonts w:ascii="Arial" w:hAnsi="Arial" w:cs="Arial"/>
                <w:b/>
                <w:sz w:val="24"/>
                <w:szCs w:val="24"/>
              </w:rPr>
            </w:pPr>
            <w:r>
              <w:rPr>
                <w:rFonts w:ascii="Arial" w:hAnsi="Arial" w:cs="Arial"/>
                <w:sz w:val="24"/>
                <w:szCs w:val="24"/>
              </w:rPr>
              <w:t xml:space="preserve">E.4 </w:t>
            </w:r>
            <w:r w:rsidR="00D00971" w:rsidRPr="003B2B55">
              <w:rPr>
                <w:rFonts w:ascii="Arial" w:hAnsi="Arial" w:cs="Arial"/>
                <w:sz w:val="24"/>
                <w:szCs w:val="24"/>
              </w:rPr>
              <w:t>The council has a schedule of its key accounting records</w:t>
            </w:r>
          </w:p>
        </w:tc>
        <w:tc>
          <w:tcPr>
            <w:tcW w:w="1413" w:type="dxa"/>
          </w:tcPr>
          <w:p w14:paraId="411146F9" w14:textId="77777777" w:rsidR="00D00971" w:rsidRPr="00566A72" w:rsidRDefault="00D00971" w:rsidP="00D00971">
            <w:pPr>
              <w:rPr>
                <w:rFonts w:ascii="Arial" w:hAnsi="Arial" w:cs="Arial"/>
                <w:b/>
                <w:sz w:val="24"/>
                <w:szCs w:val="24"/>
              </w:rPr>
            </w:pPr>
          </w:p>
        </w:tc>
        <w:tc>
          <w:tcPr>
            <w:tcW w:w="4961" w:type="dxa"/>
          </w:tcPr>
          <w:p w14:paraId="4EDC89FC" w14:textId="77777777" w:rsidR="00D00971" w:rsidRPr="003B2B55" w:rsidRDefault="00D00971" w:rsidP="00D00971">
            <w:pPr>
              <w:rPr>
                <w:rFonts w:ascii="Arial" w:hAnsi="Arial" w:cs="Arial"/>
                <w:b/>
                <w:sz w:val="24"/>
                <w:szCs w:val="24"/>
              </w:rPr>
            </w:pPr>
            <w:r w:rsidRPr="003B2B55">
              <w:rPr>
                <w:rFonts w:ascii="Arial" w:hAnsi="Arial" w:cs="Arial"/>
                <w:sz w:val="24"/>
                <w:szCs w:val="24"/>
              </w:rPr>
              <w:t>Councils should ensure that they are fully aware of all key accounting records including for example, burial register, cheque books, invoices, payroll records, contracts (including employment contracts)</w:t>
            </w:r>
          </w:p>
        </w:tc>
        <w:tc>
          <w:tcPr>
            <w:tcW w:w="5245" w:type="dxa"/>
          </w:tcPr>
          <w:p w14:paraId="7DA665FB" w14:textId="77777777" w:rsidR="00D00971" w:rsidRPr="00566A72" w:rsidRDefault="00D00971" w:rsidP="00D00971">
            <w:pPr>
              <w:rPr>
                <w:rFonts w:ascii="Arial" w:hAnsi="Arial" w:cs="Arial"/>
                <w:b/>
                <w:sz w:val="24"/>
                <w:szCs w:val="24"/>
              </w:rPr>
            </w:pPr>
          </w:p>
        </w:tc>
      </w:tr>
      <w:tr w:rsidR="00D00971" w14:paraId="37D09605" w14:textId="77777777" w:rsidTr="009472AB">
        <w:tc>
          <w:tcPr>
            <w:tcW w:w="2835" w:type="dxa"/>
          </w:tcPr>
          <w:p w14:paraId="582BBE81" w14:textId="06F71B2B" w:rsidR="00D00971" w:rsidRPr="003B2B55" w:rsidRDefault="00F363FA" w:rsidP="00D00971">
            <w:pPr>
              <w:rPr>
                <w:rFonts w:ascii="Arial" w:hAnsi="Arial" w:cs="Arial"/>
                <w:sz w:val="24"/>
                <w:szCs w:val="24"/>
              </w:rPr>
            </w:pPr>
            <w:r>
              <w:rPr>
                <w:rFonts w:ascii="Arial" w:hAnsi="Arial" w:cs="Arial"/>
                <w:sz w:val="24"/>
                <w:szCs w:val="24"/>
              </w:rPr>
              <w:lastRenderedPageBreak/>
              <w:t xml:space="preserve">E.5 </w:t>
            </w:r>
            <w:r w:rsidR="00D00971" w:rsidRPr="003B2B55">
              <w:rPr>
                <w:rFonts w:ascii="Arial" w:hAnsi="Arial" w:cs="Arial"/>
                <w:sz w:val="24"/>
                <w:szCs w:val="24"/>
              </w:rPr>
              <w:t>There are documented arrangements for transfer of documents on change of responsible financial officer</w:t>
            </w:r>
          </w:p>
        </w:tc>
        <w:tc>
          <w:tcPr>
            <w:tcW w:w="1413" w:type="dxa"/>
          </w:tcPr>
          <w:p w14:paraId="21384916" w14:textId="77777777" w:rsidR="00D00971" w:rsidRDefault="00D00971" w:rsidP="00D00971">
            <w:pPr>
              <w:rPr>
                <w:rFonts w:ascii="Arial" w:hAnsi="Arial" w:cs="Arial"/>
                <w:b/>
                <w:sz w:val="24"/>
                <w:szCs w:val="24"/>
              </w:rPr>
            </w:pPr>
          </w:p>
        </w:tc>
        <w:tc>
          <w:tcPr>
            <w:tcW w:w="4961" w:type="dxa"/>
          </w:tcPr>
          <w:p w14:paraId="07588BE4" w14:textId="77777777" w:rsidR="00D00971" w:rsidRPr="00356B01" w:rsidRDefault="00D00971" w:rsidP="00D00971">
            <w:pPr>
              <w:rPr>
                <w:rFonts w:ascii="Arial" w:hAnsi="Arial" w:cs="Arial"/>
                <w:sz w:val="24"/>
                <w:szCs w:val="24"/>
              </w:rPr>
            </w:pPr>
            <w:r w:rsidRPr="003B2B55">
              <w:rPr>
                <w:rFonts w:ascii="Arial" w:hAnsi="Arial" w:cs="Arial"/>
                <w:sz w:val="24"/>
                <w:szCs w:val="24"/>
              </w:rPr>
              <w:t>Councils must ensure that all accounting records including contracts, payroll records, invoices etc are held securely and proper arrangements are in place for the transfer of records on changes in the clerk/responsible financial officer. This is particularly important where the council does not have its own office.</w:t>
            </w:r>
          </w:p>
          <w:p w14:paraId="6AFB5476" w14:textId="77777777" w:rsidR="00D00971" w:rsidRPr="003B2B55" w:rsidRDefault="00D00971" w:rsidP="00D00971">
            <w:pPr>
              <w:rPr>
                <w:rFonts w:ascii="Arial" w:hAnsi="Arial" w:cs="Arial"/>
                <w:i/>
                <w:sz w:val="24"/>
                <w:szCs w:val="24"/>
              </w:rPr>
            </w:pPr>
            <w:r w:rsidRPr="003B2B55">
              <w:rPr>
                <w:rFonts w:ascii="Arial" w:hAnsi="Arial" w:cs="Arial"/>
                <w:sz w:val="24"/>
                <w:szCs w:val="24"/>
              </w:rPr>
              <w:t>The council’s copy of the clerk’s employment contract should not be retained by the clerk where the council does not have its own office.</w:t>
            </w:r>
          </w:p>
        </w:tc>
        <w:tc>
          <w:tcPr>
            <w:tcW w:w="5245" w:type="dxa"/>
          </w:tcPr>
          <w:p w14:paraId="46E41A45" w14:textId="77777777" w:rsidR="00D00971" w:rsidRDefault="00D00971" w:rsidP="00D00971">
            <w:pPr>
              <w:rPr>
                <w:rFonts w:ascii="Arial" w:hAnsi="Arial" w:cs="Arial"/>
                <w:b/>
                <w:sz w:val="24"/>
                <w:szCs w:val="24"/>
              </w:rPr>
            </w:pPr>
          </w:p>
        </w:tc>
      </w:tr>
      <w:tr w:rsidR="00D00971" w:rsidRPr="005E3261" w14:paraId="3E2031E1" w14:textId="77777777" w:rsidTr="009472AB">
        <w:tc>
          <w:tcPr>
            <w:tcW w:w="2835" w:type="dxa"/>
          </w:tcPr>
          <w:p w14:paraId="58180632" w14:textId="6D5F83F1" w:rsidR="001A5643" w:rsidRPr="005E3261" w:rsidRDefault="00F363FA" w:rsidP="001A5643">
            <w:pPr>
              <w:rPr>
                <w:rFonts w:ascii="Arial" w:hAnsi="Arial" w:cs="Arial"/>
                <w:sz w:val="24"/>
                <w:szCs w:val="24"/>
              </w:rPr>
            </w:pPr>
            <w:r w:rsidRPr="005E3261">
              <w:rPr>
                <w:rFonts w:ascii="Arial" w:hAnsi="Arial" w:cs="Arial"/>
                <w:sz w:val="24"/>
                <w:szCs w:val="24"/>
              </w:rPr>
              <w:t xml:space="preserve">E.6 </w:t>
            </w:r>
            <w:r w:rsidR="007C1784" w:rsidRPr="005E3261">
              <w:rPr>
                <w:rFonts w:ascii="Arial" w:hAnsi="Arial" w:cs="Arial"/>
                <w:sz w:val="24"/>
                <w:szCs w:val="24"/>
              </w:rPr>
              <w:t>The c</w:t>
            </w:r>
            <w:r w:rsidR="001A5643" w:rsidRPr="005E3261">
              <w:rPr>
                <w:rFonts w:ascii="Arial" w:hAnsi="Arial" w:cs="Arial"/>
                <w:sz w:val="24"/>
                <w:szCs w:val="24"/>
              </w:rPr>
              <w:t>ouncil has and monitors a record of its earmarked reserves and balances and ensures that precept is not raised unnecessarily</w:t>
            </w:r>
          </w:p>
        </w:tc>
        <w:tc>
          <w:tcPr>
            <w:tcW w:w="1413" w:type="dxa"/>
          </w:tcPr>
          <w:p w14:paraId="2CB297D6" w14:textId="77777777" w:rsidR="00D00971" w:rsidRPr="005E3261" w:rsidRDefault="00D00971" w:rsidP="00D00971">
            <w:pPr>
              <w:rPr>
                <w:rFonts w:ascii="Arial" w:hAnsi="Arial" w:cs="Arial"/>
                <w:b/>
                <w:sz w:val="24"/>
                <w:szCs w:val="24"/>
              </w:rPr>
            </w:pPr>
          </w:p>
        </w:tc>
        <w:tc>
          <w:tcPr>
            <w:tcW w:w="4961" w:type="dxa"/>
          </w:tcPr>
          <w:p w14:paraId="5A77C741" w14:textId="77777777" w:rsidR="00D00971" w:rsidRPr="005E3261" w:rsidRDefault="00D00971" w:rsidP="00D00971">
            <w:pPr>
              <w:rPr>
                <w:rFonts w:ascii="Arial" w:hAnsi="Arial" w:cs="Arial"/>
                <w:sz w:val="24"/>
                <w:szCs w:val="24"/>
              </w:rPr>
            </w:pPr>
            <w:r w:rsidRPr="005E3261">
              <w:rPr>
                <w:rFonts w:ascii="Arial" w:hAnsi="Arial" w:cs="Arial"/>
                <w:sz w:val="24"/>
                <w:szCs w:val="24"/>
              </w:rPr>
              <w:t xml:space="preserve">See </w:t>
            </w:r>
            <w:hyperlink r:id="rId83" w:history="1">
              <w:r w:rsidRPr="005E3261">
                <w:rPr>
                  <w:rStyle w:val="Hyperlink"/>
                  <w:rFonts w:ascii="Arial" w:hAnsi="Arial" w:cs="Arial"/>
                  <w:sz w:val="24"/>
                  <w:szCs w:val="24"/>
                </w:rPr>
                <w:t>Governance and Accountability for Local Councils in Wales – A practitioners guide (2019 Edition)</w:t>
              </w:r>
            </w:hyperlink>
            <w:r w:rsidRPr="005E3261">
              <w:rPr>
                <w:rStyle w:val="Hyperlink"/>
                <w:rFonts w:ascii="Arial" w:hAnsi="Arial" w:cs="Arial"/>
                <w:sz w:val="24"/>
                <w:szCs w:val="24"/>
              </w:rPr>
              <w:t xml:space="preserve"> chapter 22 for guidance</w:t>
            </w:r>
          </w:p>
        </w:tc>
        <w:tc>
          <w:tcPr>
            <w:tcW w:w="5245" w:type="dxa"/>
          </w:tcPr>
          <w:p w14:paraId="4023F2A3" w14:textId="77777777" w:rsidR="00D00971" w:rsidRPr="005E3261" w:rsidRDefault="00D00971" w:rsidP="00D00971">
            <w:pPr>
              <w:rPr>
                <w:rFonts w:ascii="Arial" w:hAnsi="Arial" w:cs="Arial"/>
                <w:b/>
                <w:sz w:val="24"/>
                <w:szCs w:val="24"/>
              </w:rPr>
            </w:pPr>
          </w:p>
        </w:tc>
      </w:tr>
      <w:tr w:rsidR="00D00971" w:rsidRPr="003F3F8D" w14:paraId="071B66E3" w14:textId="77777777" w:rsidTr="009472AB">
        <w:tc>
          <w:tcPr>
            <w:tcW w:w="2835" w:type="dxa"/>
          </w:tcPr>
          <w:p w14:paraId="74265655" w14:textId="60E5F353" w:rsidR="00D00971" w:rsidRPr="003B2B55" w:rsidRDefault="00F363FA" w:rsidP="00D00971">
            <w:pPr>
              <w:rPr>
                <w:rFonts w:ascii="Arial" w:hAnsi="Arial" w:cs="Arial"/>
                <w:color w:val="FF0000"/>
                <w:sz w:val="24"/>
                <w:szCs w:val="24"/>
              </w:rPr>
            </w:pPr>
            <w:r>
              <w:rPr>
                <w:rFonts w:ascii="Arial" w:hAnsi="Arial" w:cs="Arial"/>
                <w:sz w:val="24"/>
                <w:szCs w:val="24"/>
              </w:rPr>
              <w:t xml:space="preserve">E.7 </w:t>
            </w:r>
            <w:r w:rsidR="00D00971" w:rsidRPr="003B2B55">
              <w:rPr>
                <w:rFonts w:ascii="Arial" w:hAnsi="Arial" w:cs="Arial"/>
                <w:sz w:val="24"/>
                <w:szCs w:val="24"/>
              </w:rPr>
              <w:t>There is an agreed timetable for the preparation and approval of the Annual Return/statement of accounts</w:t>
            </w:r>
          </w:p>
        </w:tc>
        <w:tc>
          <w:tcPr>
            <w:tcW w:w="1413" w:type="dxa"/>
          </w:tcPr>
          <w:p w14:paraId="7DCAF3A9" w14:textId="77777777" w:rsidR="00D00971" w:rsidRPr="003F3F8D" w:rsidRDefault="00D00971" w:rsidP="00D00971">
            <w:pPr>
              <w:rPr>
                <w:rFonts w:ascii="Arial" w:hAnsi="Arial" w:cs="Arial"/>
                <w:b/>
                <w:sz w:val="24"/>
                <w:szCs w:val="24"/>
              </w:rPr>
            </w:pPr>
          </w:p>
        </w:tc>
        <w:tc>
          <w:tcPr>
            <w:tcW w:w="4961" w:type="dxa"/>
          </w:tcPr>
          <w:p w14:paraId="6DF2931A" w14:textId="03BD2F3D" w:rsidR="00D00971" w:rsidRPr="003F3F8D" w:rsidRDefault="00D00971" w:rsidP="00D00971">
            <w:pPr>
              <w:rPr>
                <w:rFonts w:ascii="Arial" w:hAnsi="Arial" w:cs="Arial"/>
                <w:i/>
                <w:sz w:val="24"/>
                <w:szCs w:val="24"/>
              </w:rPr>
            </w:pPr>
            <w:r w:rsidRPr="003B2B55">
              <w:rPr>
                <w:rFonts w:ascii="Arial" w:hAnsi="Arial" w:cs="Arial"/>
                <w:sz w:val="24"/>
                <w:szCs w:val="24"/>
              </w:rPr>
              <w:t>Preparing and agreeing a timetable for the preparation and approval of the annual return will enable the council to meet the statutory approval date of 30 June each year.</w:t>
            </w:r>
            <w:r w:rsidR="007C1784" w:rsidRPr="003B2B55">
              <w:rPr>
                <w:rFonts w:ascii="Arial" w:hAnsi="Arial" w:cs="Arial"/>
                <w:sz w:val="24"/>
                <w:szCs w:val="24"/>
              </w:rPr>
              <w:t xml:space="preserve"> </w:t>
            </w:r>
            <w:r w:rsidRPr="003B2B55">
              <w:rPr>
                <w:rFonts w:ascii="Arial" w:hAnsi="Arial" w:cs="Arial"/>
                <w:sz w:val="24"/>
                <w:szCs w:val="24"/>
              </w:rPr>
              <w:t xml:space="preserve"> Documenting these arrangements also assists in handover of responsibilities between outgoing and incoming responsible financial officers.</w:t>
            </w:r>
          </w:p>
        </w:tc>
        <w:tc>
          <w:tcPr>
            <w:tcW w:w="5245" w:type="dxa"/>
          </w:tcPr>
          <w:p w14:paraId="0E023E44" w14:textId="77777777" w:rsidR="00D00971" w:rsidRPr="003F3F8D" w:rsidRDefault="00D00971" w:rsidP="00D00971">
            <w:pPr>
              <w:rPr>
                <w:rFonts w:ascii="Arial" w:hAnsi="Arial" w:cs="Arial"/>
                <w:b/>
                <w:sz w:val="24"/>
                <w:szCs w:val="24"/>
              </w:rPr>
            </w:pPr>
          </w:p>
        </w:tc>
      </w:tr>
      <w:tr w:rsidR="00D00971" w:rsidRPr="00EF0893" w14:paraId="2C72E9AF" w14:textId="77777777" w:rsidTr="009472AB">
        <w:tc>
          <w:tcPr>
            <w:tcW w:w="2835" w:type="dxa"/>
            <w:shd w:val="clear" w:color="auto" w:fill="DEEAF6" w:themeFill="accent1" w:themeFillTint="33"/>
          </w:tcPr>
          <w:p w14:paraId="4146BE13" w14:textId="282351DA" w:rsidR="00D00971" w:rsidRPr="00EF0893" w:rsidRDefault="00F363FA" w:rsidP="00D00971">
            <w:pPr>
              <w:rPr>
                <w:rFonts w:ascii="Arial" w:hAnsi="Arial" w:cs="Arial"/>
                <w:sz w:val="24"/>
                <w:szCs w:val="24"/>
              </w:rPr>
            </w:pPr>
            <w:r w:rsidRPr="00EF0893">
              <w:rPr>
                <w:rFonts w:ascii="Arial" w:hAnsi="Arial" w:cs="Arial"/>
                <w:sz w:val="24"/>
                <w:szCs w:val="24"/>
              </w:rPr>
              <w:t xml:space="preserve">E.8 </w:t>
            </w:r>
            <w:r w:rsidR="00D00971" w:rsidRPr="00EF0893">
              <w:rPr>
                <w:rFonts w:ascii="Arial" w:hAnsi="Arial" w:cs="Arial"/>
                <w:sz w:val="24"/>
                <w:szCs w:val="24"/>
              </w:rPr>
              <w:t xml:space="preserve">The approval of the Annual Return is a set </w:t>
            </w:r>
            <w:r w:rsidR="00D00971" w:rsidRPr="00EF0893">
              <w:rPr>
                <w:rFonts w:ascii="Arial" w:hAnsi="Arial" w:cs="Arial"/>
                <w:sz w:val="24"/>
                <w:szCs w:val="24"/>
              </w:rPr>
              <w:lastRenderedPageBreak/>
              <w:t>agenda item on the council meeting schedule to be approved by 30 June</w:t>
            </w:r>
          </w:p>
        </w:tc>
        <w:tc>
          <w:tcPr>
            <w:tcW w:w="1413" w:type="dxa"/>
            <w:shd w:val="clear" w:color="auto" w:fill="DEEAF6" w:themeFill="accent1" w:themeFillTint="33"/>
          </w:tcPr>
          <w:p w14:paraId="51F6ADCD" w14:textId="77777777" w:rsidR="00D00971" w:rsidRPr="00EF0893" w:rsidRDefault="00D00971" w:rsidP="00D00971">
            <w:pPr>
              <w:rPr>
                <w:rFonts w:ascii="Arial" w:hAnsi="Arial" w:cs="Arial"/>
                <w:b/>
                <w:sz w:val="24"/>
                <w:szCs w:val="24"/>
              </w:rPr>
            </w:pPr>
          </w:p>
        </w:tc>
        <w:tc>
          <w:tcPr>
            <w:tcW w:w="4961" w:type="dxa"/>
            <w:shd w:val="clear" w:color="auto" w:fill="DEEAF6" w:themeFill="accent1" w:themeFillTint="33"/>
          </w:tcPr>
          <w:p w14:paraId="4E112F45" w14:textId="7F0DE1BC" w:rsidR="001A5643" w:rsidRPr="00EF0893" w:rsidRDefault="007C1784" w:rsidP="00D00971">
            <w:pPr>
              <w:rPr>
                <w:rFonts w:ascii="Arial" w:hAnsi="Arial" w:cs="Arial"/>
                <w:color w:val="0563C1" w:themeColor="hyperlink"/>
                <w:sz w:val="24"/>
                <w:szCs w:val="24"/>
                <w:u w:val="single"/>
              </w:rPr>
            </w:pPr>
            <w:r w:rsidRPr="00EF0893">
              <w:rPr>
                <w:rFonts w:ascii="Arial" w:hAnsi="Arial" w:cs="Arial"/>
                <w:sz w:val="24"/>
                <w:szCs w:val="24"/>
              </w:rPr>
              <w:t xml:space="preserve">See </w:t>
            </w:r>
            <w:hyperlink r:id="rId84" w:history="1">
              <w:r w:rsidR="001A5643" w:rsidRPr="00EF0893">
                <w:rPr>
                  <w:rStyle w:val="Hyperlink"/>
                  <w:rFonts w:ascii="Arial" w:hAnsi="Arial" w:cs="Arial"/>
                  <w:sz w:val="24"/>
                  <w:szCs w:val="24"/>
                </w:rPr>
                <w:t>The Accounts and Audit (Wales) Regulations 2014, regulation 15</w:t>
              </w:r>
            </w:hyperlink>
          </w:p>
          <w:p w14:paraId="4AA9AFAC" w14:textId="77777777" w:rsidR="001A5643" w:rsidRPr="00EF0893" w:rsidRDefault="001A5643" w:rsidP="00D00971">
            <w:pPr>
              <w:rPr>
                <w:rFonts w:ascii="Arial" w:hAnsi="Arial" w:cs="Arial"/>
                <w:sz w:val="24"/>
                <w:szCs w:val="24"/>
              </w:rPr>
            </w:pPr>
          </w:p>
          <w:p w14:paraId="7F767593" w14:textId="63855FF4" w:rsidR="00D00971" w:rsidRPr="00EF0893" w:rsidRDefault="00D00971" w:rsidP="00D00971">
            <w:pPr>
              <w:rPr>
                <w:rFonts w:ascii="Arial" w:hAnsi="Arial" w:cs="Arial"/>
                <w:sz w:val="24"/>
                <w:szCs w:val="24"/>
              </w:rPr>
            </w:pPr>
            <w:r w:rsidRPr="00EF0893">
              <w:rPr>
                <w:rFonts w:ascii="Arial" w:hAnsi="Arial" w:cs="Arial"/>
                <w:sz w:val="24"/>
                <w:szCs w:val="24"/>
              </w:rPr>
              <w:t>Members will need to be mindful of the statutory timetable for approving the accounts and where the statutory dates are not met, establish why there is a delay</w:t>
            </w:r>
            <w:r w:rsidR="001A5643" w:rsidRPr="00EF0893">
              <w:rPr>
                <w:rFonts w:ascii="Arial" w:hAnsi="Arial" w:cs="Arial"/>
                <w:sz w:val="24"/>
                <w:szCs w:val="24"/>
              </w:rPr>
              <w:t xml:space="preserve"> and make arrangements to approve the accounts as soon as possible thereafter.</w:t>
            </w:r>
          </w:p>
          <w:p w14:paraId="7E897C03" w14:textId="77777777" w:rsidR="00D00971" w:rsidRPr="00EF0893" w:rsidRDefault="00D00971" w:rsidP="00D00971">
            <w:pPr>
              <w:rPr>
                <w:rFonts w:ascii="Arial" w:hAnsi="Arial" w:cs="Arial"/>
                <w:sz w:val="24"/>
                <w:szCs w:val="24"/>
              </w:rPr>
            </w:pPr>
          </w:p>
          <w:p w14:paraId="7B6789C7" w14:textId="77777777" w:rsidR="00D00971" w:rsidRPr="00EF0893" w:rsidRDefault="00D00971" w:rsidP="00D00971">
            <w:pPr>
              <w:rPr>
                <w:rFonts w:ascii="Arial" w:hAnsi="Arial" w:cs="Arial"/>
                <w:sz w:val="24"/>
                <w:szCs w:val="24"/>
              </w:rPr>
            </w:pPr>
            <w:r w:rsidRPr="00EF0893">
              <w:rPr>
                <w:rFonts w:ascii="Arial" w:hAnsi="Arial" w:cs="Arial"/>
                <w:sz w:val="24"/>
                <w:szCs w:val="24"/>
              </w:rPr>
              <w:t>Members must receive the full annual return 3 days before the meeting.</w:t>
            </w:r>
            <w:r w:rsidRPr="00EF0893">
              <w:rPr>
                <w:rFonts w:ascii="Arial" w:hAnsi="Arial" w:cs="Arial"/>
                <w:sz w:val="24"/>
                <w:szCs w:val="24"/>
              </w:rPr>
              <w:br/>
            </w:r>
          </w:p>
          <w:p w14:paraId="4E1D9FE3" w14:textId="4F4A3602" w:rsidR="00D00971" w:rsidRPr="00EF0893" w:rsidRDefault="00D00971" w:rsidP="00D00971">
            <w:pPr>
              <w:rPr>
                <w:rFonts w:ascii="Arial" w:hAnsi="Arial" w:cs="Arial"/>
                <w:sz w:val="24"/>
                <w:szCs w:val="24"/>
              </w:rPr>
            </w:pPr>
            <w:r w:rsidRPr="00EF0893">
              <w:rPr>
                <w:rFonts w:ascii="Arial" w:hAnsi="Arial" w:cs="Arial"/>
                <w:sz w:val="24"/>
                <w:szCs w:val="24"/>
              </w:rPr>
              <w:t>The Accounts and Audit (Wales) Regu</w:t>
            </w:r>
            <w:r w:rsidR="00DD2B73" w:rsidRPr="00EF0893">
              <w:rPr>
                <w:rFonts w:ascii="Arial" w:hAnsi="Arial" w:cs="Arial"/>
                <w:sz w:val="24"/>
                <w:szCs w:val="24"/>
              </w:rPr>
              <w:t>lations 2014 requires that the c</w:t>
            </w:r>
            <w:r w:rsidRPr="00EF0893">
              <w:rPr>
                <w:rFonts w:ascii="Arial" w:hAnsi="Arial" w:cs="Arial"/>
                <w:sz w:val="24"/>
                <w:szCs w:val="24"/>
              </w:rPr>
              <w:t>ouncil as a whole approve the accounting statements (contained in the Annual Return)</w:t>
            </w:r>
          </w:p>
          <w:p w14:paraId="618BA666" w14:textId="77777777" w:rsidR="00D00971" w:rsidRPr="00EF0893" w:rsidRDefault="00D00971" w:rsidP="00D00971">
            <w:pPr>
              <w:rPr>
                <w:rFonts w:ascii="Arial" w:hAnsi="Arial" w:cs="Arial"/>
                <w:i/>
                <w:sz w:val="24"/>
                <w:szCs w:val="24"/>
              </w:rPr>
            </w:pPr>
          </w:p>
        </w:tc>
        <w:tc>
          <w:tcPr>
            <w:tcW w:w="5245" w:type="dxa"/>
            <w:shd w:val="clear" w:color="auto" w:fill="DEEAF6" w:themeFill="accent1" w:themeFillTint="33"/>
          </w:tcPr>
          <w:p w14:paraId="457B7637" w14:textId="77777777" w:rsidR="00D00971" w:rsidRPr="00EF0893" w:rsidRDefault="00D00971" w:rsidP="00D00971">
            <w:pPr>
              <w:rPr>
                <w:rFonts w:ascii="Arial" w:hAnsi="Arial" w:cs="Arial"/>
                <w:b/>
                <w:sz w:val="24"/>
                <w:szCs w:val="24"/>
              </w:rPr>
            </w:pPr>
          </w:p>
        </w:tc>
      </w:tr>
      <w:tr w:rsidR="00D00971" w:rsidRPr="003F3F8D" w14:paraId="06556994" w14:textId="77777777" w:rsidTr="009472AB">
        <w:tc>
          <w:tcPr>
            <w:tcW w:w="2835" w:type="dxa"/>
          </w:tcPr>
          <w:p w14:paraId="4F7B9FE9" w14:textId="678DD12D" w:rsidR="00D00971" w:rsidRPr="003B2B55" w:rsidRDefault="00F363FA" w:rsidP="00D00971">
            <w:pPr>
              <w:rPr>
                <w:rFonts w:ascii="Arial" w:hAnsi="Arial" w:cs="Arial"/>
                <w:color w:val="FF0000"/>
                <w:sz w:val="24"/>
                <w:szCs w:val="24"/>
              </w:rPr>
            </w:pPr>
            <w:r>
              <w:rPr>
                <w:rFonts w:ascii="Arial" w:hAnsi="Arial" w:cs="Arial"/>
                <w:sz w:val="24"/>
                <w:szCs w:val="24"/>
              </w:rPr>
              <w:t xml:space="preserve">E.9 </w:t>
            </w:r>
            <w:r w:rsidR="00D00971" w:rsidRPr="003B2B55">
              <w:rPr>
                <w:rFonts w:ascii="Arial" w:hAnsi="Arial" w:cs="Arial"/>
                <w:sz w:val="24"/>
                <w:szCs w:val="24"/>
              </w:rPr>
              <w:t>Councillors receive appropriate evidence to support the governance assertions made in the annual governance statement as included in the annual return</w:t>
            </w:r>
          </w:p>
        </w:tc>
        <w:tc>
          <w:tcPr>
            <w:tcW w:w="1413" w:type="dxa"/>
          </w:tcPr>
          <w:p w14:paraId="54B29678" w14:textId="77777777" w:rsidR="00D00971" w:rsidRPr="003F3F8D" w:rsidRDefault="00D00971" w:rsidP="00D00971">
            <w:pPr>
              <w:rPr>
                <w:rFonts w:ascii="Arial" w:hAnsi="Arial" w:cs="Arial"/>
                <w:b/>
                <w:sz w:val="24"/>
                <w:szCs w:val="24"/>
              </w:rPr>
            </w:pPr>
          </w:p>
        </w:tc>
        <w:tc>
          <w:tcPr>
            <w:tcW w:w="4961" w:type="dxa"/>
          </w:tcPr>
          <w:p w14:paraId="624357DA" w14:textId="77777777" w:rsidR="00D00971" w:rsidRPr="003B2B55" w:rsidRDefault="00D00971" w:rsidP="00D00971">
            <w:pPr>
              <w:rPr>
                <w:rFonts w:ascii="Arial" w:hAnsi="Arial" w:cs="Arial"/>
                <w:i/>
                <w:sz w:val="24"/>
                <w:szCs w:val="24"/>
              </w:rPr>
            </w:pPr>
            <w:r w:rsidRPr="003B2B55">
              <w:rPr>
                <w:rFonts w:ascii="Arial" w:hAnsi="Arial" w:cs="Arial"/>
                <w:sz w:val="24"/>
                <w:szCs w:val="24"/>
              </w:rPr>
              <w:t>Councils should not approve the annual return until they are satisfied that the assertions made in the annual governance statement are supported by sufficient evidence to justify the answers given.</w:t>
            </w:r>
          </w:p>
        </w:tc>
        <w:tc>
          <w:tcPr>
            <w:tcW w:w="5245" w:type="dxa"/>
          </w:tcPr>
          <w:p w14:paraId="4C8E335E" w14:textId="77777777" w:rsidR="00D00971" w:rsidRPr="003F3F8D" w:rsidRDefault="00D00971" w:rsidP="00D00971">
            <w:pPr>
              <w:rPr>
                <w:rFonts w:ascii="Arial" w:hAnsi="Arial" w:cs="Arial"/>
                <w:b/>
                <w:sz w:val="24"/>
                <w:szCs w:val="24"/>
              </w:rPr>
            </w:pPr>
          </w:p>
        </w:tc>
      </w:tr>
      <w:tr w:rsidR="00D00971" w:rsidRPr="00EF0893" w14:paraId="7E362377" w14:textId="77777777" w:rsidTr="009472AB">
        <w:tc>
          <w:tcPr>
            <w:tcW w:w="2835" w:type="dxa"/>
            <w:shd w:val="clear" w:color="auto" w:fill="DEEAF6" w:themeFill="accent1" w:themeFillTint="33"/>
          </w:tcPr>
          <w:p w14:paraId="15C010BC" w14:textId="3C84E9CF" w:rsidR="00D00971" w:rsidRPr="00EF0893" w:rsidRDefault="00F363FA" w:rsidP="00D00971">
            <w:pPr>
              <w:rPr>
                <w:rFonts w:ascii="Arial" w:hAnsi="Arial" w:cs="Arial"/>
                <w:sz w:val="24"/>
                <w:szCs w:val="24"/>
              </w:rPr>
            </w:pPr>
            <w:r w:rsidRPr="00EF0893">
              <w:rPr>
                <w:rFonts w:ascii="Arial" w:hAnsi="Arial" w:cs="Arial"/>
                <w:sz w:val="24"/>
                <w:szCs w:val="24"/>
              </w:rPr>
              <w:t xml:space="preserve">E.10 </w:t>
            </w:r>
            <w:r w:rsidR="00D00971" w:rsidRPr="00EF0893">
              <w:rPr>
                <w:rFonts w:ascii="Arial" w:hAnsi="Arial" w:cs="Arial"/>
                <w:sz w:val="24"/>
                <w:szCs w:val="24"/>
              </w:rPr>
              <w:t>The council has a risk register which is reviewed at least annually</w:t>
            </w:r>
          </w:p>
        </w:tc>
        <w:tc>
          <w:tcPr>
            <w:tcW w:w="1413" w:type="dxa"/>
            <w:shd w:val="clear" w:color="auto" w:fill="DEEAF6" w:themeFill="accent1" w:themeFillTint="33"/>
          </w:tcPr>
          <w:p w14:paraId="044EB818" w14:textId="77777777" w:rsidR="00D00971" w:rsidRPr="00EF0893" w:rsidRDefault="00D00971" w:rsidP="00D00971">
            <w:pPr>
              <w:rPr>
                <w:rFonts w:ascii="Arial" w:hAnsi="Arial" w:cs="Arial"/>
                <w:b/>
                <w:sz w:val="24"/>
                <w:szCs w:val="24"/>
              </w:rPr>
            </w:pPr>
          </w:p>
        </w:tc>
        <w:tc>
          <w:tcPr>
            <w:tcW w:w="4961" w:type="dxa"/>
            <w:shd w:val="clear" w:color="auto" w:fill="DEEAF6" w:themeFill="accent1" w:themeFillTint="33"/>
          </w:tcPr>
          <w:p w14:paraId="5AF9223F" w14:textId="77777777" w:rsidR="00D00971" w:rsidRPr="00EF0893" w:rsidRDefault="00D00971" w:rsidP="00D00971">
            <w:pPr>
              <w:rPr>
                <w:rStyle w:val="Hyperlink"/>
                <w:rFonts w:ascii="Arial" w:hAnsi="Arial" w:cs="Arial"/>
                <w:sz w:val="24"/>
                <w:szCs w:val="24"/>
              </w:rPr>
            </w:pPr>
            <w:r w:rsidRPr="00EF0893">
              <w:rPr>
                <w:rFonts w:ascii="Arial" w:hAnsi="Arial" w:cs="Arial"/>
                <w:sz w:val="24"/>
                <w:szCs w:val="24"/>
              </w:rPr>
              <w:t xml:space="preserve">See </w:t>
            </w:r>
            <w:hyperlink r:id="rId85" w:history="1">
              <w:r w:rsidRPr="00EF0893">
                <w:rPr>
                  <w:rStyle w:val="Hyperlink"/>
                  <w:rFonts w:ascii="Arial" w:hAnsi="Arial" w:cs="Arial"/>
                  <w:sz w:val="24"/>
                  <w:szCs w:val="24"/>
                </w:rPr>
                <w:t>Governance and Accountability for Local Councils in Wales – A practitioners guide (2019 Edition)</w:t>
              </w:r>
            </w:hyperlink>
            <w:r w:rsidRPr="00EF0893">
              <w:rPr>
                <w:rStyle w:val="Hyperlink"/>
                <w:rFonts w:ascii="Arial" w:hAnsi="Arial" w:cs="Arial"/>
                <w:sz w:val="24"/>
                <w:szCs w:val="24"/>
              </w:rPr>
              <w:t xml:space="preserve"> chapter 9 for guidance</w:t>
            </w:r>
          </w:p>
          <w:p w14:paraId="22A3A733" w14:textId="77777777" w:rsidR="00D00971" w:rsidRPr="00EF0893" w:rsidRDefault="00D00971" w:rsidP="00D00971">
            <w:pPr>
              <w:rPr>
                <w:rStyle w:val="Hyperlink"/>
                <w:rFonts w:ascii="Arial" w:hAnsi="Arial" w:cs="Arial"/>
                <w:sz w:val="24"/>
                <w:szCs w:val="24"/>
              </w:rPr>
            </w:pPr>
          </w:p>
          <w:p w14:paraId="7B5220F9" w14:textId="77777777" w:rsidR="00D00971" w:rsidRPr="00EF0893" w:rsidRDefault="00D00971" w:rsidP="00D00971">
            <w:pPr>
              <w:rPr>
                <w:rFonts w:ascii="Arial" w:hAnsi="Arial" w:cs="Arial"/>
                <w:sz w:val="24"/>
                <w:szCs w:val="24"/>
              </w:rPr>
            </w:pPr>
            <w:r w:rsidRPr="00EF0893">
              <w:rPr>
                <w:rFonts w:ascii="Arial" w:hAnsi="Arial" w:cs="Arial"/>
                <w:sz w:val="24"/>
                <w:szCs w:val="24"/>
              </w:rPr>
              <w:lastRenderedPageBreak/>
              <w:t>The council should have a risk management scheme which highlights every significant risk in terms of the council’s activities and makes clear how such risks will be managed.  This includes investing in adequate insurance to protect employees, buildings, cash and members of the public.</w:t>
            </w:r>
          </w:p>
          <w:p w14:paraId="18C7DB4F" w14:textId="77777777"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46351A13" w14:textId="77777777" w:rsidR="00D00971" w:rsidRPr="00EF0893" w:rsidRDefault="00D00971" w:rsidP="00D00971">
            <w:pPr>
              <w:rPr>
                <w:rFonts w:ascii="Arial" w:hAnsi="Arial" w:cs="Arial"/>
                <w:b/>
                <w:sz w:val="24"/>
                <w:szCs w:val="24"/>
              </w:rPr>
            </w:pPr>
          </w:p>
        </w:tc>
      </w:tr>
      <w:tr w:rsidR="00D00971" w:rsidRPr="00EF0893" w14:paraId="315A68B1" w14:textId="77777777" w:rsidTr="009472AB">
        <w:tc>
          <w:tcPr>
            <w:tcW w:w="2835" w:type="dxa"/>
            <w:shd w:val="clear" w:color="auto" w:fill="DEEAF6" w:themeFill="accent1" w:themeFillTint="33"/>
          </w:tcPr>
          <w:p w14:paraId="593963BF" w14:textId="679DB024" w:rsidR="00D00971" w:rsidRPr="00EF0893" w:rsidRDefault="00F363FA" w:rsidP="00D00971">
            <w:pPr>
              <w:rPr>
                <w:rFonts w:ascii="Arial" w:hAnsi="Arial" w:cs="Arial"/>
                <w:sz w:val="24"/>
                <w:szCs w:val="24"/>
              </w:rPr>
            </w:pPr>
            <w:r w:rsidRPr="00EF0893">
              <w:rPr>
                <w:rFonts w:ascii="Arial" w:hAnsi="Arial" w:cs="Arial"/>
                <w:sz w:val="24"/>
                <w:szCs w:val="24"/>
              </w:rPr>
              <w:t xml:space="preserve">E.11 </w:t>
            </w:r>
            <w:r w:rsidR="00D00971" w:rsidRPr="00EF0893">
              <w:rPr>
                <w:rFonts w:ascii="Arial" w:hAnsi="Arial" w:cs="Arial"/>
                <w:sz w:val="24"/>
                <w:szCs w:val="24"/>
              </w:rPr>
              <w:t>Appointment of the internal auditor and internal audit terms of reference are approved by the council</w:t>
            </w:r>
          </w:p>
        </w:tc>
        <w:tc>
          <w:tcPr>
            <w:tcW w:w="1413" w:type="dxa"/>
            <w:shd w:val="clear" w:color="auto" w:fill="DEEAF6" w:themeFill="accent1" w:themeFillTint="33"/>
          </w:tcPr>
          <w:p w14:paraId="09B47194" w14:textId="77777777" w:rsidR="00D00971" w:rsidRPr="00EF0893" w:rsidRDefault="00D00971" w:rsidP="00D00971">
            <w:pPr>
              <w:rPr>
                <w:rFonts w:ascii="Arial" w:hAnsi="Arial" w:cs="Arial"/>
                <w:b/>
                <w:sz w:val="24"/>
                <w:szCs w:val="24"/>
              </w:rPr>
            </w:pPr>
          </w:p>
        </w:tc>
        <w:tc>
          <w:tcPr>
            <w:tcW w:w="4961" w:type="dxa"/>
            <w:shd w:val="clear" w:color="auto" w:fill="DEEAF6" w:themeFill="accent1" w:themeFillTint="33"/>
          </w:tcPr>
          <w:p w14:paraId="6A75F069" w14:textId="77777777" w:rsidR="00D00971" w:rsidRPr="00EF0893" w:rsidRDefault="00D00971" w:rsidP="00D00971">
            <w:pPr>
              <w:rPr>
                <w:rFonts w:ascii="Arial" w:hAnsi="Arial" w:cs="Arial"/>
                <w:sz w:val="24"/>
                <w:szCs w:val="24"/>
              </w:rPr>
            </w:pPr>
            <w:r w:rsidRPr="00EF0893">
              <w:rPr>
                <w:rFonts w:ascii="Arial" w:hAnsi="Arial" w:cs="Arial"/>
                <w:sz w:val="24"/>
                <w:szCs w:val="24"/>
              </w:rPr>
              <w:t xml:space="preserve">See </w:t>
            </w:r>
            <w:hyperlink r:id="rId86" w:history="1">
              <w:r w:rsidRPr="00EF0893">
                <w:rPr>
                  <w:rStyle w:val="Hyperlink"/>
                  <w:rFonts w:ascii="Arial" w:hAnsi="Arial" w:cs="Arial"/>
                  <w:sz w:val="24"/>
                  <w:szCs w:val="24"/>
                </w:rPr>
                <w:t>Governance and Accountability for Local Councils in Wales – A practitioners guide (2019 Edition)</w:t>
              </w:r>
            </w:hyperlink>
            <w:r w:rsidRPr="00EF0893">
              <w:rPr>
                <w:rFonts w:ascii="Arial" w:hAnsi="Arial" w:cs="Arial"/>
                <w:sz w:val="24"/>
                <w:szCs w:val="24"/>
              </w:rPr>
              <w:t xml:space="preserve"> – chapter 11 and appendix 2</w:t>
            </w:r>
          </w:p>
          <w:p w14:paraId="4994EE72" w14:textId="77777777"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718C6061" w14:textId="77777777" w:rsidR="00D00971" w:rsidRPr="00EF0893" w:rsidRDefault="00D00971" w:rsidP="00D00971">
            <w:pPr>
              <w:rPr>
                <w:rFonts w:ascii="Arial" w:hAnsi="Arial" w:cs="Arial"/>
                <w:b/>
                <w:sz w:val="24"/>
                <w:szCs w:val="24"/>
              </w:rPr>
            </w:pPr>
          </w:p>
        </w:tc>
      </w:tr>
      <w:tr w:rsidR="00D00971" w:rsidRPr="00EF0893" w14:paraId="40A4A562" w14:textId="77777777" w:rsidTr="009472AB">
        <w:tc>
          <w:tcPr>
            <w:tcW w:w="2835" w:type="dxa"/>
            <w:shd w:val="clear" w:color="auto" w:fill="DEEAF6" w:themeFill="accent1" w:themeFillTint="33"/>
          </w:tcPr>
          <w:p w14:paraId="746F2717" w14:textId="679BC560" w:rsidR="00D00971" w:rsidRPr="00EF0893" w:rsidRDefault="00F363FA" w:rsidP="00D00971">
            <w:pPr>
              <w:rPr>
                <w:rFonts w:ascii="Arial" w:hAnsi="Arial" w:cs="Arial"/>
                <w:sz w:val="24"/>
                <w:szCs w:val="24"/>
              </w:rPr>
            </w:pPr>
            <w:r w:rsidRPr="00EF0893">
              <w:rPr>
                <w:rFonts w:ascii="Arial" w:hAnsi="Arial" w:cs="Arial"/>
                <w:sz w:val="24"/>
                <w:szCs w:val="24"/>
              </w:rPr>
              <w:t xml:space="preserve">E.12 </w:t>
            </w:r>
            <w:r w:rsidR="00D00971" w:rsidRPr="00EF0893">
              <w:rPr>
                <w:rFonts w:ascii="Arial" w:hAnsi="Arial" w:cs="Arial"/>
                <w:sz w:val="24"/>
                <w:szCs w:val="24"/>
              </w:rPr>
              <w:t>The effectiveness of internal audit is reviewed at least once in each year</w:t>
            </w:r>
          </w:p>
        </w:tc>
        <w:tc>
          <w:tcPr>
            <w:tcW w:w="1413" w:type="dxa"/>
            <w:shd w:val="clear" w:color="auto" w:fill="DEEAF6" w:themeFill="accent1" w:themeFillTint="33"/>
          </w:tcPr>
          <w:p w14:paraId="673B808F" w14:textId="77777777" w:rsidR="00D00971" w:rsidRPr="00EF0893" w:rsidRDefault="00D00971" w:rsidP="00D00971">
            <w:pPr>
              <w:rPr>
                <w:rFonts w:ascii="Arial" w:hAnsi="Arial" w:cs="Arial"/>
                <w:b/>
                <w:sz w:val="24"/>
                <w:szCs w:val="24"/>
              </w:rPr>
            </w:pPr>
          </w:p>
        </w:tc>
        <w:tc>
          <w:tcPr>
            <w:tcW w:w="4961" w:type="dxa"/>
            <w:shd w:val="clear" w:color="auto" w:fill="DEEAF6" w:themeFill="accent1" w:themeFillTint="33"/>
          </w:tcPr>
          <w:p w14:paraId="70BFDAAB" w14:textId="40CE2D89" w:rsidR="00D00971" w:rsidRPr="00EF0893" w:rsidRDefault="00000000" w:rsidP="00D00971">
            <w:pPr>
              <w:rPr>
                <w:rFonts w:ascii="Arial" w:hAnsi="Arial" w:cs="Arial"/>
                <w:sz w:val="24"/>
                <w:szCs w:val="24"/>
              </w:rPr>
            </w:pPr>
            <w:hyperlink r:id="rId87" w:history="1">
              <w:r w:rsidR="00D00971" w:rsidRPr="00EF0893">
                <w:rPr>
                  <w:rStyle w:val="Hyperlink"/>
                  <w:rFonts w:ascii="Arial" w:hAnsi="Arial" w:cs="Arial"/>
                  <w:sz w:val="24"/>
                  <w:szCs w:val="24"/>
                </w:rPr>
                <w:t>Accounts and Audit (Wales) Regulations 2014</w:t>
              </w:r>
            </w:hyperlink>
            <w:r w:rsidR="00C36086" w:rsidRPr="00EF0893">
              <w:rPr>
                <w:rFonts w:ascii="Arial" w:hAnsi="Arial" w:cs="Arial"/>
                <w:sz w:val="24"/>
                <w:szCs w:val="24"/>
              </w:rPr>
              <w:t xml:space="preserve"> - r</w:t>
            </w:r>
            <w:r w:rsidR="00D00971" w:rsidRPr="00EF0893">
              <w:rPr>
                <w:rFonts w:ascii="Arial" w:hAnsi="Arial" w:cs="Arial"/>
                <w:sz w:val="24"/>
                <w:szCs w:val="24"/>
              </w:rPr>
              <w:t xml:space="preserve">egulation 7 requires </w:t>
            </w:r>
            <w:r w:rsidR="007C1784" w:rsidRPr="00EF0893">
              <w:rPr>
                <w:rFonts w:ascii="Arial" w:hAnsi="Arial" w:cs="Arial"/>
                <w:sz w:val="24"/>
                <w:szCs w:val="24"/>
              </w:rPr>
              <w:t xml:space="preserve">that </w:t>
            </w:r>
            <w:r w:rsidR="00D00971" w:rsidRPr="00EF0893">
              <w:rPr>
                <w:rFonts w:ascii="Arial" w:hAnsi="Arial" w:cs="Arial"/>
                <w:sz w:val="24"/>
                <w:szCs w:val="24"/>
              </w:rPr>
              <w:t xml:space="preserve">the council maintain an adequate and effective system of internal audit. </w:t>
            </w:r>
          </w:p>
          <w:p w14:paraId="0B34C178" w14:textId="77777777"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01EEC914" w14:textId="77777777" w:rsidR="00D00971" w:rsidRPr="00EF0893" w:rsidRDefault="00D00971" w:rsidP="00D00971">
            <w:pPr>
              <w:rPr>
                <w:rFonts w:ascii="Arial" w:hAnsi="Arial" w:cs="Arial"/>
                <w:b/>
                <w:sz w:val="24"/>
                <w:szCs w:val="24"/>
              </w:rPr>
            </w:pPr>
          </w:p>
        </w:tc>
      </w:tr>
      <w:tr w:rsidR="00D00971" w:rsidRPr="003F3F8D" w14:paraId="1DD7CAD1" w14:textId="77777777" w:rsidTr="009472AB">
        <w:tc>
          <w:tcPr>
            <w:tcW w:w="2835" w:type="dxa"/>
          </w:tcPr>
          <w:p w14:paraId="337F6DE5" w14:textId="6453B2AB" w:rsidR="00D00971" w:rsidRPr="003B2B55" w:rsidRDefault="00F363FA" w:rsidP="00D00971">
            <w:pPr>
              <w:rPr>
                <w:rFonts w:ascii="Arial" w:hAnsi="Arial" w:cs="Arial"/>
                <w:b/>
                <w:sz w:val="24"/>
                <w:szCs w:val="24"/>
              </w:rPr>
            </w:pPr>
            <w:r>
              <w:rPr>
                <w:rFonts w:ascii="Arial" w:hAnsi="Arial" w:cs="Arial"/>
                <w:sz w:val="24"/>
                <w:szCs w:val="24"/>
              </w:rPr>
              <w:t xml:space="preserve">E.13 </w:t>
            </w:r>
            <w:r w:rsidR="00D00971" w:rsidRPr="003B2B55">
              <w:rPr>
                <w:rFonts w:ascii="Arial" w:hAnsi="Arial" w:cs="Arial"/>
                <w:sz w:val="24"/>
                <w:szCs w:val="24"/>
              </w:rPr>
              <w:t>Councillors examine the audit pack to be sent to the Auditor General for Wales to confirm the accuracy of the information provided</w:t>
            </w:r>
          </w:p>
        </w:tc>
        <w:tc>
          <w:tcPr>
            <w:tcW w:w="1413" w:type="dxa"/>
          </w:tcPr>
          <w:p w14:paraId="3AA7AA8E" w14:textId="77777777" w:rsidR="00D00971" w:rsidRPr="003F3F8D" w:rsidRDefault="00D00971" w:rsidP="00D00971">
            <w:pPr>
              <w:rPr>
                <w:rFonts w:ascii="Arial" w:hAnsi="Arial" w:cs="Arial"/>
                <w:b/>
                <w:sz w:val="24"/>
                <w:szCs w:val="24"/>
              </w:rPr>
            </w:pPr>
          </w:p>
        </w:tc>
        <w:tc>
          <w:tcPr>
            <w:tcW w:w="4961" w:type="dxa"/>
          </w:tcPr>
          <w:p w14:paraId="4D46E48C" w14:textId="77777777" w:rsidR="00D00971" w:rsidRPr="003F3F8D" w:rsidRDefault="00D00971" w:rsidP="00D00971">
            <w:pPr>
              <w:rPr>
                <w:rFonts w:ascii="Arial" w:hAnsi="Arial" w:cs="Arial"/>
                <w:b/>
                <w:sz w:val="24"/>
                <w:szCs w:val="24"/>
              </w:rPr>
            </w:pPr>
          </w:p>
        </w:tc>
        <w:tc>
          <w:tcPr>
            <w:tcW w:w="5245" w:type="dxa"/>
          </w:tcPr>
          <w:p w14:paraId="33BABC55" w14:textId="77777777" w:rsidR="00D00971" w:rsidRPr="003F3F8D" w:rsidRDefault="00D00971" w:rsidP="00D00971">
            <w:pPr>
              <w:rPr>
                <w:rFonts w:ascii="Arial" w:hAnsi="Arial" w:cs="Arial"/>
                <w:b/>
                <w:sz w:val="24"/>
                <w:szCs w:val="24"/>
              </w:rPr>
            </w:pPr>
          </w:p>
        </w:tc>
      </w:tr>
      <w:tr w:rsidR="00D00971" w:rsidRPr="00EF0893" w14:paraId="7EEA4DEB" w14:textId="77777777" w:rsidTr="009472AB">
        <w:tc>
          <w:tcPr>
            <w:tcW w:w="2835" w:type="dxa"/>
            <w:shd w:val="clear" w:color="auto" w:fill="DEEAF6" w:themeFill="accent1" w:themeFillTint="33"/>
          </w:tcPr>
          <w:p w14:paraId="7A8C87C4" w14:textId="27657E56" w:rsidR="00D00971" w:rsidRPr="00EF0893" w:rsidRDefault="00F363FA" w:rsidP="00D00971">
            <w:pPr>
              <w:rPr>
                <w:rFonts w:ascii="Arial" w:hAnsi="Arial" w:cs="Arial"/>
                <w:sz w:val="24"/>
                <w:szCs w:val="24"/>
              </w:rPr>
            </w:pPr>
            <w:r w:rsidRPr="00EF0893">
              <w:rPr>
                <w:rFonts w:ascii="Arial" w:hAnsi="Arial" w:cs="Arial"/>
                <w:sz w:val="24"/>
                <w:szCs w:val="24"/>
              </w:rPr>
              <w:t xml:space="preserve">E.14 </w:t>
            </w:r>
            <w:r w:rsidR="00D00971" w:rsidRPr="00EF0893">
              <w:rPr>
                <w:rFonts w:ascii="Arial" w:hAnsi="Arial" w:cs="Arial"/>
                <w:sz w:val="24"/>
                <w:szCs w:val="24"/>
              </w:rPr>
              <w:t xml:space="preserve">The rights of the public in relation to the accounts are            </w:t>
            </w:r>
            <w:r w:rsidR="00D00971" w:rsidRPr="00EF0893">
              <w:rPr>
                <w:rFonts w:ascii="Arial" w:hAnsi="Arial" w:cs="Arial"/>
                <w:sz w:val="24"/>
                <w:szCs w:val="24"/>
              </w:rPr>
              <w:lastRenderedPageBreak/>
              <w:t xml:space="preserve">advertised at the appropriate times </w:t>
            </w:r>
          </w:p>
        </w:tc>
        <w:tc>
          <w:tcPr>
            <w:tcW w:w="1413" w:type="dxa"/>
            <w:shd w:val="clear" w:color="auto" w:fill="DEEAF6" w:themeFill="accent1" w:themeFillTint="33"/>
          </w:tcPr>
          <w:p w14:paraId="7C417438" w14:textId="77777777" w:rsidR="00D00971" w:rsidRPr="00EF0893" w:rsidRDefault="00D00971" w:rsidP="00D00971">
            <w:pPr>
              <w:rPr>
                <w:rFonts w:ascii="Arial" w:hAnsi="Arial" w:cs="Arial"/>
                <w:sz w:val="24"/>
                <w:szCs w:val="24"/>
              </w:rPr>
            </w:pPr>
          </w:p>
        </w:tc>
        <w:tc>
          <w:tcPr>
            <w:tcW w:w="4961" w:type="dxa"/>
            <w:shd w:val="clear" w:color="auto" w:fill="DEEAF6" w:themeFill="accent1" w:themeFillTint="33"/>
          </w:tcPr>
          <w:p w14:paraId="761478A9" w14:textId="14F1B8E3" w:rsidR="00D00971" w:rsidRPr="00EF0893" w:rsidRDefault="00D00971" w:rsidP="00D00971">
            <w:pPr>
              <w:rPr>
                <w:rFonts w:ascii="Arial" w:hAnsi="Arial" w:cs="Arial"/>
                <w:sz w:val="24"/>
                <w:szCs w:val="24"/>
              </w:rPr>
            </w:pPr>
            <w:r w:rsidRPr="00EF0893">
              <w:rPr>
                <w:rFonts w:ascii="Arial" w:hAnsi="Arial" w:cs="Arial"/>
                <w:sz w:val="24"/>
                <w:szCs w:val="24"/>
              </w:rPr>
              <w:t xml:space="preserve">See </w:t>
            </w:r>
            <w:hyperlink r:id="rId88" w:history="1">
              <w:r w:rsidRPr="00EF0893">
                <w:rPr>
                  <w:rStyle w:val="Hyperlink"/>
                  <w:rFonts w:ascii="Arial" w:hAnsi="Arial" w:cs="Arial"/>
                  <w:sz w:val="24"/>
                  <w:szCs w:val="24"/>
                </w:rPr>
                <w:t xml:space="preserve"> Accounts and Audit (Wales) Regulations 2014</w:t>
              </w:r>
            </w:hyperlink>
            <w:r w:rsidR="00EA49B3" w:rsidRPr="00EF0893">
              <w:rPr>
                <w:rFonts w:ascii="Arial" w:hAnsi="Arial" w:cs="Arial"/>
                <w:sz w:val="24"/>
                <w:szCs w:val="24"/>
              </w:rPr>
              <w:t xml:space="preserve"> – r</w:t>
            </w:r>
            <w:r w:rsidRPr="00EF0893">
              <w:rPr>
                <w:rFonts w:ascii="Arial" w:hAnsi="Arial" w:cs="Arial"/>
                <w:sz w:val="24"/>
                <w:szCs w:val="24"/>
              </w:rPr>
              <w:t>egulation 17</w:t>
            </w:r>
          </w:p>
        </w:tc>
        <w:tc>
          <w:tcPr>
            <w:tcW w:w="5245" w:type="dxa"/>
            <w:shd w:val="clear" w:color="auto" w:fill="DEEAF6" w:themeFill="accent1" w:themeFillTint="33"/>
          </w:tcPr>
          <w:p w14:paraId="0A65D007" w14:textId="77777777" w:rsidR="00D00971" w:rsidRPr="00EF0893" w:rsidRDefault="00D00971" w:rsidP="00D00971">
            <w:pPr>
              <w:rPr>
                <w:rFonts w:ascii="Arial" w:hAnsi="Arial" w:cs="Arial"/>
                <w:b/>
                <w:sz w:val="24"/>
                <w:szCs w:val="24"/>
              </w:rPr>
            </w:pPr>
          </w:p>
        </w:tc>
      </w:tr>
      <w:tr w:rsidR="00D00971" w:rsidRPr="00EF0893" w14:paraId="740EF071" w14:textId="77777777" w:rsidTr="009472AB">
        <w:tc>
          <w:tcPr>
            <w:tcW w:w="2835" w:type="dxa"/>
            <w:shd w:val="clear" w:color="auto" w:fill="DEEAF6" w:themeFill="accent1" w:themeFillTint="33"/>
          </w:tcPr>
          <w:p w14:paraId="7DBC251B" w14:textId="7B8E44F0" w:rsidR="00D00971" w:rsidRPr="00EF0893" w:rsidRDefault="00F363FA" w:rsidP="00D00971">
            <w:pPr>
              <w:rPr>
                <w:rFonts w:ascii="Arial" w:hAnsi="Arial" w:cs="Arial"/>
                <w:sz w:val="24"/>
                <w:szCs w:val="24"/>
              </w:rPr>
            </w:pPr>
            <w:r w:rsidRPr="00EF0893">
              <w:rPr>
                <w:rFonts w:ascii="Arial" w:hAnsi="Arial" w:cs="Arial"/>
                <w:sz w:val="24"/>
                <w:szCs w:val="24"/>
              </w:rPr>
              <w:t xml:space="preserve">E.15 </w:t>
            </w:r>
            <w:r w:rsidR="00D00971" w:rsidRPr="00EF0893">
              <w:rPr>
                <w:rFonts w:ascii="Arial" w:hAnsi="Arial" w:cs="Arial"/>
                <w:sz w:val="24"/>
                <w:szCs w:val="24"/>
              </w:rPr>
              <w:t>The council allows inspection of the annual return or statement of accounts and the supporting accounting records and other documents once the statement of accounts has been approved by the council</w:t>
            </w:r>
          </w:p>
        </w:tc>
        <w:tc>
          <w:tcPr>
            <w:tcW w:w="1413" w:type="dxa"/>
            <w:shd w:val="clear" w:color="auto" w:fill="DEEAF6" w:themeFill="accent1" w:themeFillTint="33"/>
          </w:tcPr>
          <w:p w14:paraId="35E87D03" w14:textId="77777777" w:rsidR="00D00971" w:rsidRPr="00EF0893" w:rsidRDefault="00D00971" w:rsidP="00D00971">
            <w:pPr>
              <w:rPr>
                <w:rFonts w:ascii="Arial" w:hAnsi="Arial" w:cs="Arial"/>
                <w:b/>
                <w:sz w:val="24"/>
                <w:szCs w:val="24"/>
              </w:rPr>
            </w:pPr>
          </w:p>
        </w:tc>
        <w:tc>
          <w:tcPr>
            <w:tcW w:w="4961" w:type="dxa"/>
            <w:shd w:val="clear" w:color="auto" w:fill="DEEAF6" w:themeFill="accent1" w:themeFillTint="33"/>
          </w:tcPr>
          <w:p w14:paraId="3310ADD6" w14:textId="77777777" w:rsidR="00D00971" w:rsidRPr="00EF0893" w:rsidRDefault="00D00971" w:rsidP="00D00971">
            <w:pPr>
              <w:rPr>
                <w:rFonts w:ascii="Arial" w:hAnsi="Arial" w:cs="Arial"/>
                <w:sz w:val="24"/>
                <w:szCs w:val="24"/>
              </w:rPr>
            </w:pPr>
            <w:r w:rsidRPr="00EF0893">
              <w:rPr>
                <w:rFonts w:ascii="Arial" w:hAnsi="Arial" w:cs="Arial"/>
                <w:sz w:val="24"/>
                <w:szCs w:val="24"/>
              </w:rPr>
              <w:t xml:space="preserve">See </w:t>
            </w:r>
            <w:hyperlink r:id="rId89" w:history="1">
              <w:r w:rsidRPr="00EF0893">
                <w:rPr>
                  <w:rStyle w:val="Hyperlink"/>
                  <w:rFonts w:ascii="Arial" w:hAnsi="Arial" w:cs="Arial"/>
                  <w:sz w:val="24"/>
                  <w:szCs w:val="24"/>
                </w:rPr>
                <w:t>Accounts and Audit (Wales) Regulations 2014</w:t>
              </w:r>
            </w:hyperlink>
            <w:r w:rsidRPr="00EF0893">
              <w:rPr>
                <w:rFonts w:ascii="Arial" w:hAnsi="Arial" w:cs="Arial"/>
                <w:sz w:val="24"/>
                <w:szCs w:val="24"/>
              </w:rPr>
              <w:t xml:space="preserve"> – regulation 17 </w:t>
            </w:r>
          </w:p>
          <w:p w14:paraId="21E9CB1A" w14:textId="77777777" w:rsidR="00D00971" w:rsidRPr="00EF0893" w:rsidRDefault="00D00971" w:rsidP="00D00971">
            <w:pPr>
              <w:rPr>
                <w:rFonts w:ascii="Arial" w:hAnsi="Arial" w:cs="Arial"/>
                <w:b/>
                <w:sz w:val="24"/>
                <w:szCs w:val="24"/>
              </w:rPr>
            </w:pPr>
          </w:p>
          <w:p w14:paraId="21216E8D" w14:textId="77777777" w:rsidR="00D00971" w:rsidRPr="00EF0893" w:rsidRDefault="00D00971" w:rsidP="00D00971">
            <w:pPr>
              <w:rPr>
                <w:rFonts w:ascii="Arial" w:hAnsi="Arial" w:cs="Arial"/>
                <w:b/>
                <w:sz w:val="24"/>
                <w:szCs w:val="24"/>
              </w:rPr>
            </w:pPr>
          </w:p>
          <w:p w14:paraId="1A9AE35A" w14:textId="77777777" w:rsidR="00D00971" w:rsidRPr="00EF0893" w:rsidRDefault="00D00971" w:rsidP="00D00971">
            <w:pPr>
              <w:rPr>
                <w:rFonts w:ascii="Arial" w:hAnsi="Arial" w:cs="Arial"/>
                <w:b/>
                <w:sz w:val="24"/>
                <w:szCs w:val="24"/>
              </w:rPr>
            </w:pPr>
          </w:p>
        </w:tc>
        <w:tc>
          <w:tcPr>
            <w:tcW w:w="5245" w:type="dxa"/>
            <w:shd w:val="clear" w:color="auto" w:fill="DEEAF6" w:themeFill="accent1" w:themeFillTint="33"/>
          </w:tcPr>
          <w:p w14:paraId="4310BC27" w14:textId="77777777" w:rsidR="00D00971" w:rsidRPr="00EF0893" w:rsidRDefault="00D00971" w:rsidP="00D00971">
            <w:pPr>
              <w:rPr>
                <w:rFonts w:ascii="Arial" w:hAnsi="Arial" w:cs="Arial"/>
                <w:b/>
                <w:sz w:val="24"/>
                <w:szCs w:val="24"/>
              </w:rPr>
            </w:pPr>
          </w:p>
        </w:tc>
      </w:tr>
      <w:tr w:rsidR="00D00971" w:rsidRPr="003F3F8D" w14:paraId="3A6800E2" w14:textId="77777777" w:rsidTr="009472AB">
        <w:tc>
          <w:tcPr>
            <w:tcW w:w="2835" w:type="dxa"/>
          </w:tcPr>
          <w:p w14:paraId="7C2B1BCE" w14:textId="15BE733E" w:rsidR="00D00971" w:rsidRPr="003B2B55" w:rsidRDefault="00F363FA" w:rsidP="00D00971">
            <w:pPr>
              <w:rPr>
                <w:rFonts w:ascii="Arial" w:hAnsi="Arial" w:cs="Arial"/>
                <w:sz w:val="24"/>
                <w:szCs w:val="24"/>
              </w:rPr>
            </w:pPr>
            <w:r>
              <w:rPr>
                <w:rFonts w:ascii="Arial" w:hAnsi="Arial" w:cs="Arial"/>
                <w:sz w:val="24"/>
                <w:szCs w:val="24"/>
              </w:rPr>
              <w:t xml:space="preserve">E.16 </w:t>
            </w:r>
            <w:r w:rsidR="00D00971" w:rsidRPr="003B2B55">
              <w:rPr>
                <w:rFonts w:ascii="Arial" w:hAnsi="Arial" w:cs="Arial"/>
                <w:sz w:val="24"/>
                <w:szCs w:val="24"/>
              </w:rPr>
              <w:t>Councillors receive a copy of the Auditor General’s final audit report and a copy of the Auditor General for Wales</w:t>
            </w:r>
            <w:r>
              <w:rPr>
                <w:rFonts w:ascii="Arial" w:hAnsi="Arial" w:cs="Arial"/>
                <w:sz w:val="24"/>
                <w:szCs w:val="24"/>
              </w:rPr>
              <w:t>’</w:t>
            </w:r>
            <w:r w:rsidR="00D00971" w:rsidRPr="003B2B55">
              <w:rPr>
                <w:rFonts w:ascii="Arial" w:hAnsi="Arial" w:cs="Arial"/>
                <w:sz w:val="24"/>
                <w:szCs w:val="24"/>
              </w:rPr>
              <w:t xml:space="preserve"> certified annual return</w:t>
            </w:r>
          </w:p>
        </w:tc>
        <w:tc>
          <w:tcPr>
            <w:tcW w:w="1413" w:type="dxa"/>
          </w:tcPr>
          <w:p w14:paraId="1CD69850" w14:textId="77777777" w:rsidR="00D00971" w:rsidRPr="003F3F8D" w:rsidRDefault="00D00971" w:rsidP="00D00971">
            <w:pPr>
              <w:rPr>
                <w:rFonts w:ascii="Arial" w:hAnsi="Arial" w:cs="Arial"/>
                <w:b/>
                <w:sz w:val="24"/>
                <w:szCs w:val="24"/>
              </w:rPr>
            </w:pPr>
          </w:p>
        </w:tc>
        <w:tc>
          <w:tcPr>
            <w:tcW w:w="4961" w:type="dxa"/>
          </w:tcPr>
          <w:p w14:paraId="6F9DECE2" w14:textId="77777777" w:rsidR="00D00971" w:rsidRPr="003B2B55" w:rsidRDefault="00D00971" w:rsidP="00D00971">
            <w:pPr>
              <w:rPr>
                <w:rFonts w:ascii="Arial" w:hAnsi="Arial" w:cs="Arial"/>
                <w:b/>
                <w:sz w:val="24"/>
                <w:szCs w:val="24"/>
              </w:rPr>
            </w:pPr>
            <w:r w:rsidRPr="003B2B55">
              <w:rPr>
                <w:rFonts w:ascii="Arial" w:hAnsi="Arial" w:cs="Arial"/>
                <w:sz w:val="24"/>
                <w:szCs w:val="24"/>
              </w:rPr>
              <w:t>The council should ensure they are aware of the outcome of the statutory audit and any issues identified so that its arrangements can be improved or errors corrected for future years</w:t>
            </w:r>
          </w:p>
        </w:tc>
        <w:tc>
          <w:tcPr>
            <w:tcW w:w="5245" w:type="dxa"/>
          </w:tcPr>
          <w:p w14:paraId="1895804E" w14:textId="77777777" w:rsidR="00D00971" w:rsidRPr="003F3F8D" w:rsidRDefault="00D00971" w:rsidP="00D00971">
            <w:pPr>
              <w:rPr>
                <w:rFonts w:ascii="Arial" w:hAnsi="Arial" w:cs="Arial"/>
                <w:b/>
                <w:sz w:val="24"/>
                <w:szCs w:val="24"/>
              </w:rPr>
            </w:pPr>
          </w:p>
        </w:tc>
      </w:tr>
      <w:tr w:rsidR="00D00971" w:rsidRPr="00EF0893" w14:paraId="1D340445" w14:textId="77777777" w:rsidTr="009472AB">
        <w:tc>
          <w:tcPr>
            <w:tcW w:w="2835" w:type="dxa"/>
            <w:shd w:val="clear" w:color="auto" w:fill="DEEAF6" w:themeFill="accent1" w:themeFillTint="33"/>
          </w:tcPr>
          <w:p w14:paraId="42F6C20E" w14:textId="1ED09A16" w:rsidR="00D00971" w:rsidRPr="00EF0893" w:rsidRDefault="00F363FA" w:rsidP="00D00971">
            <w:pPr>
              <w:rPr>
                <w:rFonts w:ascii="Arial" w:hAnsi="Arial" w:cs="Arial"/>
                <w:sz w:val="24"/>
                <w:szCs w:val="24"/>
              </w:rPr>
            </w:pPr>
            <w:r w:rsidRPr="00EF0893">
              <w:rPr>
                <w:rFonts w:ascii="Arial" w:hAnsi="Arial" w:cs="Arial"/>
                <w:sz w:val="24"/>
                <w:szCs w:val="24"/>
              </w:rPr>
              <w:t xml:space="preserve">E.17 </w:t>
            </w:r>
            <w:r w:rsidR="00D00971" w:rsidRPr="00EF0893">
              <w:rPr>
                <w:rFonts w:ascii="Arial" w:hAnsi="Arial" w:cs="Arial"/>
                <w:sz w:val="24"/>
                <w:szCs w:val="24"/>
              </w:rPr>
              <w:t>The statement of accounts is published after the annual external audit, together with the auditor’s report</w:t>
            </w:r>
          </w:p>
        </w:tc>
        <w:tc>
          <w:tcPr>
            <w:tcW w:w="1413" w:type="dxa"/>
            <w:shd w:val="clear" w:color="auto" w:fill="DEEAF6" w:themeFill="accent1" w:themeFillTint="33"/>
          </w:tcPr>
          <w:p w14:paraId="0F7F78C4" w14:textId="77777777" w:rsidR="00D00971" w:rsidRPr="00EF0893" w:rsidRDefault="00D00971" w:rsidP="00D00971">
            <w:pPr>
              <w:rPr>
                <w:rFonts w:ascii="Arial" w:hAnsi="Arial" w:cs="Arial"/>
                <w:b/>
                <w:sz w:val="24"/>
                <w:szCs w:val="24"/>
              </w:rPr>
            </w:pPr>
          </w:p>
        </w:tc>
        <w:tc>
          <w:tcPr>
            <w:tcW w:w="4961" w:type="dxa"/>
            <w:shd w:val="clear" w:color="auto" w:fill="DEEAF6" w:themeFill="accent1" w:themeFillTint="33"/>
          </w:tcPr>
          <w:p w14:paraId="2848BD56" w14:textId="02CF985A" w:rsidR="00D00971" w:rsidRPr="00EF0893" w:rsidRDefault="00D00971" w:rsidP="00D00971">
            <w:pPr>
              <w:rPr>
                <w:rFonts w:ascii="Arial" w:hAnsi="Arial" w:cs="Arial"/>
                <w:sz w:val="24"/>
                <w:szCs w:val="24"/>
              </w:rPr>
            </w:pPr>
            <w:r w:rsidRPr="00EF0893">
              <w:rPr>
                <w:rFonts w:ascii="Arial" w:hAnsi="Arial" w:cs="Arial"/>
                <w:sz w:val="24"/>
                <w:szCs w:val="24"/>
              </w:rPr>
              <w:t xml:space="preserve">See </w:t>
            </w:r>
            <w:hyperlink r:id="rId90" w:history="1">
              <w:r w:rsidRPr="00EF0893">
                <w:rPr>
                  <w:rStyle w:val="Hyperlink"/>
                  <w:rFonts w:ascii="Arial" w:hAnsi="Arial" w:cs="Arial"/>
                  <w:sz w:val="24"/>
                  <w:szCs w:val="24"/>
                </w:rPr>
                <w:t>Accounts and Audit (Wales) Regulations 2014</w:t>
              </w:r>
            </w:hyperlink>
            <w:r w:rsidR="00C36086" w:rsidRPr="00EF0893">
              <w:rPr>
                <w:rFonts w:ascii="Arial" w:hAnsi="Arial" w:cs="Arial"/>
                <w:sz w:val="24"/>
                <w:szCs w:val="24"/>
              </w:rPr>
              <w:t xml:space="preserve"> – r</w:t>
            </w:r>
            <w:r w:rsidRPr="00EF0893">
              <w:rPr>
                <w:rFonts w:ascii="Arial" w:hAnsi="Arial" w:cs="Arial"/>
                <w:sz w:val="24"/>
                <w:szCs w:val="24"/>
              </w:rPr>
              <w:t>egulation 18</w:t>
            </w:r>
          </w:p>
        </w:tc>
        <w:tc>
          <w:tcPr>
            <w:tcW w:w="5245" w:type="dxa"/>
            <w:shd w:val="clear" w:color="auto" w:fill="DEEAF6" w:themeFill="accent1" w:themeFillTint="33"/>
          </w:tcPr>
          <w:p w14:paraId="099466AF" w14:textId="77777777" w:rsidR="00D00971" w:rsidRPr="00EF0893" w:rsidRDefault="00D00971" w:rsidP="00D00971">
            <w:pPr>
              <w:rPr>
                <w:rFonts w:ascii="Arial" w:hAnsi="Arial" w:cs="Arial"/>
                <w:b/>
                <w:sz w:val="24"/>
                <w:szCs w:val="24"/>
              </w:rPr>
            </w:pPr>
          </w:p>
        </w:tc>
      </w:tr>
      <w:tr w:rsidR="00D00971" w:rsidRPr="003F3F8D" w14:paraId="21B4D3CC" w14:textId="77777777" w:rsidTr="009472AB">
        <w:tc>
          <w:tcPr>
            <w:tcW w:w="14454" w:type="dxa"/>
            <w:gridSpan w:val="4"/>
            <w:shd w:val="clear" w:color="auto" w:fill="BFBFBF" w:themeFill="background1" w:themeFillShade="BF"/>
          </w:tcPr>
          <w:p w14:paraId="2F8523A2" w14:textId="47368C1A" w:rsidR="00D00971" w:rsidRPr="003B2B55" w:rsidRDefault="00D00971" w:rsidP="001B1D78">
            <w:pPr>
              <w:spacing w:line="259" w:lineRule="auto"/>
              <w:rPr>
                <w:rFonts w:ascii="Arial" w:hAnsi="Arial" w:cs="Arial"/>
                <w:b/>
                <w:sz w:val="24"/>
                <w:szCs w:val="24"/>
              </w:rPr>
            </w:pPr>
            <w:r w:rsidRPr="003B2B55">
              <w:rPr>
                <w:rFonts w:ascii="Arial" w:hAnsi="Arial" w:cs="Arial"/>
                <w:b/>
                <w:sz w:val="24"/>
                <w:szCs w:val="24"/>
              </w:rPr>
              <w:t xml:space="preserve">The council has suitable financial management and financial assistance processes </w:t>
            </w:r>
          </w:p>
        </w:tc>
      </w:tr>
      <w:tr w:rsidR="00D00971" w:rsidRPr="00EF0893" w14:paraId="6008A493" w14:textId="77777777" w:rsidTr="009472AB">
        <w:tc>
          <w:tcPr>
            <w:tcW w:w="2835" w:type="dxa"/>
            <w:shd w:val="clear" w:color="auto" w:fill="DEEAF6" w:themeFill="accent1" w:themeFillTint="33"/>
          </w:tcPr>
          <w:p w14:paraId="0079E0A7" w14:textId="656AE0A8" w:rsidR="00D00971" w:rsidRPr="00EF0893" w:rsidRDefault="00F363FA" w:rsidP="00D00971">
            <w:pPr>
              <w:rPr>
                <w:rFonts w:ascii="Arial" w:hAnsi="Arial" w:cs="Arial"/>
                <w:sz w:val="24"/>
                <w:szCs w:val="24"/>
              </w:rPr>
            </w:pPr>
            <w:r w:rsidRPr="00EF0893">
              <w:rPr>
                <w:rFonts w:ascii="Arial" w:hAnsi="Arial" w:cs="Arial"/>
                <w:sz w:val="24"/>
                <w:szCs w:val="24"/>
              </w:rPr>
              <w:t>E.1</w:t>
            </w:r>
            <w:r w:rsidR="00AD521C">
              <w:rPr>
                <w:rFonts w:ascii="Arial" w:hAnsi="Arial" w:cs="Arial"/>
                <w:sz w:val="24"/>
                <w:szCs w:val="24"/>
              </w:rPr>
              <w:t>8</w:t>
            </w:r>
            <w:r w:rsidRPr="00EF0893">
              <w:rPr>
                <w:rFonts w:ascii="Arial" w:hAnsi="Arial" w:cs="Arial"/>
                <w:sz w:val="24"/>
                <w:szCs w:val="24"/>
              </w:rPr>
              <w:t xml:space="preserve"> </w:t>
            </w:r>
            <w:r w:rsidR="00D00971" w:rsidRPr="00EF0893">
              <w:rPr>
                <w:rFonts w:ascii="Arial" w:hAnsi="Arial" w:cs="Arial"/>
                <w:sz w:val="24"/>
                <w:szCs w:val="24"/>
              </w:rPr>
              <w:t xml:space="preserve">The council prepares a detailed </w:t>
            </w:r>
            <w:r w:rsidR="00D00971" w:rsidRPr="00EF0893">
              <w:rPr>
                <w:rFonts w:ascii="Arial" w:hAnsi="Arial" w:cs="Arial"/>
                <w:sz w:val="24"/>
                <w:szCs w:val="24"/>
              </w:rPr>
              <w:lastRenderedPageBreak/>
              <w:t>budget each year prior to setting the precept</w:t>
            </w:r>
          </w:p>
        </w:tc>
        <w:tc>
          <w:tcPr>
            <w:tcW w:w="1413" w:type="dxa"/>
            <w:shd w:val="clear" w:color="auto" w:fill="DEEAF6" w:themeFill="accent1" w:themeFillTint="33"/>
          </w:tcPr>
          <w:p w14:paraId="5EAC1DAA" w14:textId="77777777" w:rsidR="00D00971" w:rsidRPr="00EF0893" w:rsidRDefault="00D00971" w:rsidP="00D00971">
            <w:pPr>
              <w:rPr>
                <w:rFonts w:ascii="Arial" w:hAnsi="Arial" w:cs="Arial"/>
                <w:b/>
                <w:sz w:val="24"/>
                <w:szCs w:val="24"/>
              </w:rPr>
            </w:pPr>
          </w:p>
        </w:tc>
        <w:tc>
          <w:tcPr>
            <w:tcW w:w="4961" w:type="dxa"/>
            <w:shd w:val="clear" w:color="auto" w:fill="DEEAF6" w:themeFill="accent1" w:themeFillTint="33"/>
          </w:tcPr>
          <w:p w14:paraId="0BFAE90A" w14:textId="77777777" w:rsidR="00D00971" w:rsidRPr="00EF0893" w:rsidRDefault="00D00971" w:rsidP="00D00971">
            <w:pPr>
              <w:rPr>
                <w:rFonts w:ascii="Arial" w:hAnsi="Arial" w:cs="Arial"/>
                <w:sz w:val="24"/>
                <w:szCs w:val="24"/>
              </w:rPr>
            </w:pPr>
            <w:r w:rsidRPr="00EF0893">
              <w:rPr>
                <w:rFonts w:ascii="Arial" w:hAnsi="Arial" w:cs="Arial"/>
                <w:sz w:val="24"/>
                <w:szCs w:val="24"/>
              </w:rPr>
              <w:t xml:space="preserve">The </w:t>
            </w:r>
            <w:hyperlink r:id="rId91" w:history="1">
              <w:r w:rsidRPr="00EF0893">
                <w:rPr>
                  <w:rStyle w:val="Hyperlink"/>
                  <w:rFonts w:ascii="Arial" w:hAnsi="Arial" w:cs="Arial"/>
                  <w:sz w:val="24"/>
                  <w:szCs w:val="24"/>
                </w:rPr>
                <w:t>Local Government Finance Act 1992</w:t>
              </w:r>
            </w:hyperlink>
            <w:r w:rsidRPr="00EF0893">
              <w:rPr>
                <w:rFonts w:ascii="Arial" w:hAnsi="Arial" w:cs="Arial"/>
                <w:sz w:val="24"/>
                <w:szCs w:val="24"/>
              </w:rPr>
              <w:t xml:space="preserve"> section 50 requires the council to calculate its budget requirement for the year and </w:t>
            </w:r>
            <w:r w:rsidRPr="00EF0893">
              <w:rPr>
                <w:rFonts w:ascii="Arial" w:hAnsi="Arial" w:cs="Arial"/>
                <w:sz w:val="24"/>
                <w:szCs w:val="24"/>
              </w:rPr>
              <w:lastRenderedPageBreak/>
              <w:t>specifies how the budget requirement is to be calculated</w:t>
            </w:r>
          </w:p>
          <w:p w14:paraId="33CAE140" w14:textId="77777777" w:rsidR="00D00971" w:rsidRPr="00EF0893" w:rsidRDefault="00D00971" w:rsidP="00D00971">
            <w:pPr>
              <w:rPr>
                <w:rFonts w:ascii="Arial" w:hAnsi="Arial" w:cs="Arial"/>
                <w:sz w:val="24"/>
                <w:szCs w:val="24"/>
              </w:rPr>
            </w:pPr>
          </w:p>
          <w:p w14:paraId="09302C12" w14:textId="77777777" w:rsidR="00D00971" w:rsidRPr="00EF0893" w:rsidRDefault="00D00971" w:rsidP="00D00971">
            <w:pPr>
              <w:rPr>
                <w:rFonts w:ascii="Arial" w:hAnsi="Arial" w:cs="Arial"/>
                <w:sz w:val="24"/>
                <w:szCs w:val="24"/>
              </w:rPr>
            </w:pPr>
          </w:p>
          <w:p w14:paraId="18175D86" w14:textId="77777777" w:rsidR="00D00971" w:rsidRPr="00EF0893" w:rsidRDefault="00D00971" w:rsidP="00D00971">
            <w:pPr>
              <w:rPr>
                <w:rFonts w:ascii="Arial" w:hAnsi="Arial" w:cs="Arial"/>
                <w:b/>
                <w:sz w:val="24"/>
                <w:szCs w:val="24"/>
              </w:rPr>
            </w:pPr>
            <w:r w:rsidRPr="00EF0893">
              <w:rPr>
                <w:rFonts w:ascii="Arial" w:hAnsi="Arial" w:cs="Arial"/>
                <w:sz w:val="24"/>
                <w:szCs w:val="24"/>
              </w:rPr>
              <w:t xml:space="preserve">See </w:t>
            </w:r>
            <w:hyperlink r:id="rId92" w:history="1">
              <w:r w:rsidRPr="00EF0893">
                <w:rPr>
                  <w:rStyle w:val="Hyperlink"/>
                  <w:rFonts w:ascii="Arial" w:hAnsi="Arial" w:cs="Arial"/>
                  <w:sz w:val="24"/>
                  <w:szCs w:val="24"/>
                </w:rPr>
                <w:t>Governance and Accountability for Local Councils in Wales – A practitioners guide (2019 Edition)</w:t>
              </w:r>
            </w:hyperlink>
            <w:r w:rsidRPr="00EF0893">
              <w:rPr>
                <w:rFonts w:ascii="Arial" w:hAnsi="Arial" w:cs="Arial"/>
                <w:sz w:val="24"/>
                <w:szCs w:val="24"/>
              </w:rPr>
              <w:t xml:space="preserve"> – chapter 6</w:t>
            </w:r>
          </w:p>
        </w:tc>
        <w:tc>
          <w:tcPr>
            <w:tcW w:w="5245" w:type="dxa"/>
            <w:shd w:val="clear" w:color="auto" w:fill="DEEAF6" w:themeFill="accent1" w:themeFillTint="33"/>
          </w:tcPr>
          <w:p w14:paraId="536B8CE2" w14:textId="77777777" w:rsidR="00D00971" w:rsidRPr="00EF0893" w:rsidRDefault="00D00971" w:rsidP="00D00971">
            <w:pPr>
              <w:rPr>
                <w:rFonts w:ascii="Arial" w:hAnsi="Arial" w:cs="Arial"/>
                <w:b/>
                <w:sz w:val="24"/>
                <w:szCs w:val="24"/>
              </w:rPr>
            </w:pPr>
          </w:p>
        </w:tc>
      </w:tr>
      <w:tr w:rsidR="00D00971" w:rsidRPr="003F3F8D" w14:paraId="196DEC5A" w14:textId="77777777" w:rsidTr="009472AB">
        <w:tc>
          <w:tcPr>
            <w:tcW w:w="2835" w:type="dxa"/>
            <w:shd w:val="clear" w:color="auto" w:fill="DEEAF6" w:themeFill="accent1" w:themeFillTint="33"/>
          </w:tcPr>
          <w:p w14:paraId="469E7983" w14:textId="12EA04DC" w:rsidR="00D00971" w:rsidRPr="003B2B55" w:rsidRDefault="00F363FA" w:rsidP="00D00971">
            <w:pPr>
              <w:rPr>
                <w:rFonts w:ascii="Arial" w:hAnsi="Arial" w:cs="Arial"/>
                <w:sz w:val="24"/>
                <w:szCs w:val="24"/>
              </w:rPr>
            </w:pPr>
            <w:r>
              <w:rPr>
                <w:rFonts w:ascii="Arial" w:hAnsi="Arial" w:cs="Arial"/>
                <w:sz w:val="24"/>
                <w:szCs w:val="24"/>
              </w:rPr>
              <w:t>E.</w:t>
            </w:r>
            <w:r w:rsidR="00AD521C">
              <w:rPr>
                <w:rFonts w:ascii="Arial" w:hAnsi="Arial" w:cs="Arial"/>
                <w:sz w:val="24"/>
                <w:szCs w:val="24"/>
              </w:rPr>
              <w:t>19</w:t>
            </w:r>
            <w:r>
              <w:rPr>
                <w:rFonts w:ascii="Arial" w:hAnsi="Arial" w:cs="Arial"/>
                <w:sz w:val="24"/>
                <w:szCs w:val="24"/>
              </w:rPr>
              <w:t xml:space="preserve"> </w:t>
            </w:r>
            <w:r w:rsidR="00D00971" w:rsidRPr="003B2B55">
              <w:rPr>
                <w:rFonts w:ascii="Arial" w:hAnsi="Arial" w:cs="Arial"/>
                <w:sz w:val="24"/>
                <w:szCs w:val="24"/>
              </w:rPr>
              <w:t>The budget and the precept requirement are approved by the council</w:t>
            </w:r>
          </w:p>
        </w:tc>
        <w:tc>
          <w:tcPr>
            <w:tcW w:w="1413" w:type="dxa"/>
            <w:shd w:val="clear" w:color="auto" w:fill="DEEAF6" w:themeFill="accent1" w:themeFillTint="33"/>
          </w:tcPr>
          <w:p w14:paraId="48A875D3" w14:textId="77777777" w:rsidR="00D00971" w:rsidRPr="003F3F8D" w:rsidRDefault="00D00971" w:rsidP="00D00971">
            <w:pPr>
              <w:rPr>
                <w:rFonts w:ascii="Arial" w:hAnsi="Arial" w:cs="Arial"/>
                <w:b/>
                <w:sz w:val="24"/>
                <w:szCs w:val="24"/>
              </w:rPr>
            </w:pPr>
          </w:p>
        </w:tc>
        <w:tc>
          <w:tcPr>
            <w:tcW w:w="4961" w:type="dxa"/>
            <w:shd w:val="clear" w:color="auto" w:fill="DEEAF6" w:themeFill="accent1" w:themeFillTint="33"/>
          </w:tcPr>
          <w:p w14:paraId="01BCF453" w14:textId="77777777" w:rsidR="00D00971" w:rsidRPr="003F3F8D" w:rsidRDefault="00D00971" w:rsidP="00D00971">
            <w:pPr>
              <w:rPr>
                <w:rFonts w:ascii="Arial" w:hAnsi="Arial" w:cs="Arial"/>
                <w:sz w:val="24"/>
                <w:szCs w:val="24"/>
              </w:rPr>
            </w:pPr>
          </w:p>
        </w:tc>
        <w:tc>
          <w:tcPr>
            <w:tcW w:w="5245" w:type="dxa"/>
            <w:shd w:val="clear" w:color="auto" w:fill="DEEAF6" w:themeFill="accent1" w:themeFillTint="33"/>
          </w:tcPr>
          <w:p w14:paraId="48F5D15E" w14:textId="77777777" w:rsidR="00D00971" w:rsidRPr="003F3F8D" w:rsidRDefault="00D00971" w:rsidP="00D00971">
            <w:pPr>
              <w:rPr>
                <w:rFonts w:ascii="Arial" w:hAnsi="Arial" w:cs="Arial"/>
                <w:b/>
                <w:sz w:val="24"/>
                <w:szCs w:val="24"/>
              </w:rPr>
            </w:pPr>
          </w:p>
        </w:tc>
      </w:tr>
      <w:tr w:rsidR="00D00971" w:rsidRPr="003F3F8D" w14:paraId="38CC48E5" w14:textId="77777777" w:rsidTr="009472AB">
        <w:tc>
          <w:tcPr>
            <w:tcW w:w="2835" w:type="dxa"/>
          </w:tcPr>
          <w:p w14:paraId="29110413" w14:textId="4A9ACAEF" w:rsidR="00D00971" w:rsidRPr="003B2B55" w:rsidRDefault="00F363FA" w:rsidP="00D00971">
            <w:pPr>
              <w:rPr>
                <w:rFonts w:ascii="Arial" w:hAnsi="Arial" w:cs="Arial"/>
                <w:sz w:val="24"/>
                <w:szCs w:val="24"/>
              </w:rPr>
            </w:pPr>
            <w:r>
              <w:rPr>
                <w:rFonts w:ascii="Arial" w:hAnsi="Arial" w:cs="Arial"/>
                <w:sz w:val="24"/>
                <w:szCs w:val="24"/>
              </w:rPr>
              <w:t>E.2</w:t>
            </w:r>
            <w:r w:rsidR="00AD521C">
              <w:rPr>
                <w:rFonts w:ascii="Arial" w:hAnsi="Arial" w:cs="Arial"/>
                <w:sz w:val="24"/>
                <w:szCs w:val="24"/>
              </w:rPr>
              <w:t>0</w:t>
            </w:r>
            <w:r>
              <w:rPr>
                <w:rFonts w:ascii="Arial" w:hAnsi="Arial" w:cs="Arial"/>
                <w:sz w:val="24"/>
                <w:szCs w:val="24"/>
              </w:rPr>
              <w:t xml:space="preserve"> </w:t>
            </w:r>
            <w:r w:rsidR="00D00971" w:rsidRPr="003B2B55">
              <w:rPr>
                <w:rFonts w:ascii="Arial" w:hAnsi="Arial" w:cs="Arial"/>
                <w:sz w:val="24"/>
                <w:szCs w:val="24"/>
              </w:rPr>
              <w:t>The council receives periodic (monthly/quarterly) reports comparing income and expenditure against the approved budget, and where there are differences between actual and budget figures, the council ensures it receives detailed explanations of the differences</w:t>
            </w:r>
          </w:p>
        </w:tc>
        <w:tc>
          <w:tcPr>
            <w:tcW w:w="1413" w:type="dxa"/>
          </w:tcPr>
          <w:p w14:paraId="0CD61C68" w14:textId="77777777" w:rsidR="00D00971" w:rsidRPr="003F3F8D" w:rsidRDefault="00D00971" w:rsidP="00D00971">
            <w:pPr>
              <w:rPr>
                <w:rFonts w:ascii="Arial" w:hAnsi="Arial" w:cs="Arial"/>
                <w:b/>
                <w:sz w:val="24"/>
                <w:szCs w:val="24"/>
              </w:rPr>
            </w:pPr>
          </w:p>
        </w:tc>
        <w:tc>
          <w:tcPr>
            <w:tcW w:w="4961" w:type="dxa"/>
          </w:tcPr>
          <w:p w14:paraId="0D0C6A8C" w14:textId="1854089C" w:rsidR="00D00971" w:rsidRPr="003B2B55" w:rsidRDefault="00D00971" w:rsidP="00D00971">
            <w:pPr>
              <w:rPr>
                <w:rFonts w:ascii="Arial" w:hAnsi="Arial" w:cs="Arial"/>
                <w:sz w:val="24"/>
                <w:szCs w:val="24"/>
              </w:rPr>
            </w:pPr>
            <w:r w:rsidRPr="003B2B55">
              <w:rPr>
                <w:rFonts w:ascii="Arial" w:hAnsi="Arial" w:cs="Arial"/>
                <w:sz w:val="24"/>
                <w:szCs w:val="24"/>
              </w:rPr>
              <w:t>Regular monitoring of income and expenditure can help councils to identify financial issues before they become problems</w:t>
            </w:r>
            <w:r w:rsidR="00757F64" w:rsidRPr="003B2B55">
              <w:rPr>
                <w:rFonts w:ascii="Arial" w:hAnsi="Arial" w:cs="Arial"/>
                <w:sz w:val="24"/>
                <w:szCs w:val="24"/>
              </w:rPr>
              <w:t>.</w:t>
            </w:r>
            <w:r w:rsidRPr="003B2B55">
              <w:rPr>
                <w:rFonts w:ascii="Arial" w:hAnsi="Arial" w:cs="Arial"/>
                <w:sz w:val="24"/>
                <w:szCs w:val="24"/>
              </w:rPr>
              <w:t xml:space="preserve"> </w:t>
            </w:r>
          </w:p>
          <w:p w14:paraId="30602925" w14:textId="2DCFD049" w:rsidR="00D00971" w:rsidRPr="003B2B55" w:rsidRDefault="00D00971" w:rsidP="00D00971">
            <w:pPr>
              <w:rPr>
                <w:rFonts w:ascii="Arial" w:hAnsi="Arial" w:cs="Arial"/>
                <w:i/>
                <w:sz w:val="24"/>
                <w:szCs w:val="24"/>
              </w:rPr>
            </w:pPr>
          </w:p>
        </w:tc>
        <w:tc>
          <w:tcPr>
            <w:tcW w:w="5245" w:type="dxa"/>
          </w:tcPr>
          <w:p w14:paraId="74173154" w14:textId="77777777" w:rsidR="00D00971" w:rsidRPr="003F3F8D" w:rsidRDefault="00D00971" w:rsidP="00D00971">
            <w:pPr>
              <w:rPr>
                <w:rFonts w:ascii="Arial" w:hAnsi="Arial" w:cs="Arial"/>
                <w:b/>
                <w:sz w:val="24"/>
                <w:szCs w:val="24"/>
              </w:rPr>
            </w:pPr>
          </w:p>
        </w:tc>
      </w:tr>
      <w:tr w:rsidR="00AE3571" w:rsidRPr="003F3F8D" w14:paraId="6D77A669" w14:textId="77777777" w:rsidTr="009472AB">
        <w:tc>
          <w:tcPr>
            <w:tcW w:w="2835" w:type="dxa"/>
            <w:shd w:val="clear" w:color="auto" w:fill="auto"/>
          </w:tcPr>
          <w:p w14:paraId="481A213B" w14:textId="43D7BD28" w:rsidR="00AE3571" w:rsidRPr="003B2B55" w:rsidRDefault="00F363FA" w:rsidP="00D00971">
            <w:pPr>
              <w:rPr>
                <w:rFonts w:ascii="Arial" w:hAnsi="Arial" w:cs="Arial"/>
                <w:sz w:val="24"/>
                <w:szCs w:val="24"/>
              </w:rPr>
            </w:pPr>
            <w:r>
              <w:rPr>
                <w:rFonts w:ascii="Arial" w:hAnsi="Arial" w:cs="Arial"/>
                <w:sz w:val="24"/>
                <w:szCs w:val="24"/>
              </w:rPr>
              <w:t>E.2</w:t>
            </w:r>
            <w:r w:rsidR="00AD521C">
              <w:rPr>
                <w:rFonts w:ascii="Arial" w:hAnsi="Arial" w:cs="Arial"/>
                <w:sz w:val="24"/>
                <w:szCs w:val="24"/>
              </w:rPr>
              <w:t>1</w:t>
            </w:r>
            <w:r>
              <w:rPr>
                <w:rFonts w:ascii="Arial" w:hAnsi="Arial" w:cs="Arial"/>
                <w:sz w:val="24"/>
                <w:szCs w:val="24"/>
              </w:rPr>
              <w:t xml:space="preserve"> </w:t>
            </w:r>
            <w:r w:rsidR="00AE3571" w:rsidRPr="003B2B55">
              <w:rPr>
                <w:rFonts w:ascii="Arial" w:hAnsi="Arial" w:cs="Arial"/>
                <w:sz w:val="24"/>
                <w:szCs w:val="24"/>
              </w:rPr>
              <w:t xml:space="preserve">The council receives and reviews periodic </w:t>
            </w:r>
            <w:r w:rsidR="00AE3571" w:rsidRPr="003B2B55">
              <w:rPr>
                <w:rFonts w:ascii="Arial" w:hAnsi="Arial" w:cs="Arial"/>
                <w:sz w:val="24"/>
                <w:szCs w:val="24"/>
              </w:rPr>
              <w:lastRenderedPageBreak/>
              <w:t>(monthly/quarterly) bank reconciliations</w:t>
            </w:r>
          </w:p>
        </w:tc>
        <w:tc>
          <w:tcPr>
            <w:tcW w:w="1413" w:type="dxa"/>
            <w:shd w:val="clear" w:color="auto" w:fill="auto"/>
          </w:tcPr>
          <w:p w14:paraId="2D79AF8C" w14:textId="77777777" w:rsidR="00AE3571" w:rsidRPr="003F3F8D" w:rsidRDefault="00AE3571" w:rsidP="00D00971">
            <w:pPr>
              <w:rPr>
                <w:rFonts w:ascii="Arial" w:hAnsi="Arial" w:cs="Arial"/>
                <w:b/>
                <w:sz w:val="24"/>
                <w:szCs w:val="24"/>
              </w:rPr>
            </w:pPr>
          </w:p>
        </w:tc>
        <w:tc>
          <w:tcPr>
            <w:tcW w:w="4961" w:type="dxa"/>
            <w:shd w:val="clear" w:color="auto" w:fill="auto"/>
          </w:tcPr>
          <w:p w14:paraId="305062E7" w14:textId="2722905A" w:rsidR="00AE3571" w:rsidRDefault="00AE3571" w:rsidP="00D00971">
            <w:r w:rsidRPr="003B2B55">
              <w:rPr>
                <w:rFonts w:ascii="Arial" w:hAnsi="Arial" w:cs="Arial"/>
                <w:sz w:val="24"/>
                <w:szCs w:val="24"/>
              </w:rPr>
              <w:t xml:space="preserve">The bank reconciliation is an important internal control as it provides evidence of the completeness and accuracy of the amounts recorded in the council’s </w:t>
            </w:r>
            <w:r w:rsidRPr="003B2B55">
              <w:rPr>
                <w:rFonts w:ascii="Arial" w:hAnsi="Arial" w:cs="Arial"/>
                <w:sz w:val="24"/>
                <w:szCs w:val="24"/>
              </w:rPr>
              <w:lastRenderedPageBreak/>
              <w:t>accounting records. Reconciliations should be prepared whenever a bank statement is received and should be reviewed to confirm they have been properly prepared. Reviewers should seek evidence and explanations for reconciling items.</w:t>
            </w:r>
          </w:p>
        </w:tc>
        <w:tc>
          <w:tcPr>
            <w:tcW w:w="5245" w:type="dxa"/>
            <w:shd w:val="clear" w:color="auto" w:fill="auto"/>
          </w:tcPr>
          <w:p w14:paraId="16EF17FB" w14:textId="77777777" w:rsidR="00AE3571" w:rsidRPr="003F3F8D" w:rsidRDefault="00AE3571" w:rsidP="00D00971">
            <w:pPr>
              <w:rPr>
                <w:rFonts w:ascii="Arial" w:hAnsi="Arial" w:cs="Arial"/>
                <w:b/>
                <w:sz w:val="24"/>
                <w:szCs w:val="24"/>
              </w:rPr>
            </w:pPr>
          </w:p>
        </w:tc>
      </w:tr>
      <w:tr w:rsidR="00D00971" w:rsidRPr="00EF0893" w14:paraId="62C3FD34" w14:textId="77777777" w:rsidTr="009472AB">
        <w:tc>
          <w:tcPr>
            <w:tcW w:w="2835" w:type="dxa"/>
            <w:shd w:val="clear" w:color="auto" w:fill="DEEAF6" w:themeFill="accent1" w:themeFillTint="33"/>
          </w:tcPr>
          <w:p w14:paraId="60C7D0D3" w14:textId="10E4D304" w:rsidR="00D00971" w:rsidRPr="00EF0893" w:rsidRDefault="00940E3D" w:rsidP="00D00971">
            <w:pPr>
              <w:rPr>
                <w:rFonts w:ascii="Arial" w:hAnsi="Arial" w:cs="Arial"/>
                <w:sz w:val="24"/>
                <w:szCs w:val="24"/>
              </w:rPr>
            </w:pPr>
            <w:r w:rsidRPr="00EF0893">
              <w:rPr>
                <w:rFonts w:ascii="Arial" w:hAnsi="Arial" w:cs="Arial"/>
                <w:sz w:val="24"/>
                <w:szCs w:val="24"/>
              </w:rPr>
              <w:t>E.</w:t>
            </w:r>
            <w:r w:rsidR="00900248">
              <w:rPr>
                <w:rFonts w:ascii="Arial" w:hAnsi="Arial" w:cs="Arial"/>
                <w:sz w:val="24"/>
                <w:szCs w:val="24"/>
              </w:rPr>
              <w:t>22</w:t>
            </w:r>
            <w:r w:rsidRPr="00EF0893">
              <w:rPr>
                <w:rFonts w:ascii="Arial" w:hAnsi="Arial" w:cs="Arial"/>
                <w:sz w:val="24"/>
                <w:szCs w:val="24"/>
              </w:rPr>
              <w:t xml:space="preserve"> </w:t>
            </w:r>
            <w:r w:rsidR="00D00971" w:rsidRPr="00EF0893">
              <w:rPr>
                <w:rFonts w:ascii="Arial" w:hAnsi="Arial" w:cs="Arial"/>
                <w:sz w:val="24"/>
                <w:szCs w:val="24"/>
              </w:rPr>
              <w:t>Welsh Government consent is obtained before entering into long term borrowing to finance capital expenditure</w:t>
            </w:r>
          </w:p>
        </w:tc>
        <w:tc>
          <w:tcPr>
            <w:tcW w:w="1413" w:type="dxa"/>
            <w:shd w:val="clear" w:color="auto" w:fill="DEEAF6" w:themeFill="accent1" w:themeFillTint="33"/>
          </w:tcPr>
          <w:p w14:paraId="6CA3112E" w14:textId="77777777" w:rsidR="00D00971" w:rsidRPr="00EF0893" w:rsidRDefault="00D00971" w:rsidP="00D00971">
            <w:pPr>
              <w:rPr>
                <w:rFonts w:ascii="Arial" w:hAnsi="Arial" w:cs="Arial"/>
                <w:b/>
                <w:sz w:val="24"/>
                <w:szCs w:val="24"/>
              </w:rPr>
            </w:pPr>
          </w:p>
        </w:tc>
        <w:tc>
          <w:tcPr>
            <w:tcW w:w="4961" w:type="dxa"/>
            <w:shd w:val="clear" w:color="auto" w:fill="DEEAF6" w:themeFill="accent1" w:themeFillTint="33"/>
          </w:tcPr>
          <w:p w14:paraId="46D70C72" w14:textId="77777777" w:rsidR="00D00971" w:rsidRPr="00EF0893" w:rsidRDefault="00D00971" w:rsidP="00D00971">
            <w:pPr>
              <w:rPr>
                <w:rFonts w:ascii="Arial" w:hAnsi="Arial" w:cs="Arial"/>
                <w:sz w:val="24"/>
                <w:szCs w:val="24"/>
              </w:rPr>
            </w:pPr>
            <w:r w:rsidRPr="00EF0893">
              <w:rPr>
                <w:rFonts w:ascii="Arial" w:hAnsi="Arial" w:cs="Arial"/>
                <w:sz w:val="24"/>
                <w:szCs w:val="24"/>
              </w:rPr>
              <w:t>Councils must obtain Welsh Government consent before entering into long term borrowing arrangements.</w:t>
            </w:r>
          </w:p>
          <w:p w14:paraId="43053945" w14:textId="77777777" w:rsidR="00D00971" w:rsidRPr="00EF0893" w:rsidRDefault="00D00971" w:rsidP="00D00971">
            <w:pPr>
              <w:rPr>
                <w:rFonts w:ascii="Arial" w:hAnsi="Arial" w:cs="Arial"/>
                <w:sz w:val="24"/>
                <w:szCs w:val="24"/>
              </w:rPr>
            </w:pPr>
          </w:p>
          <w:p w14:paraId="3A72ED53" w14:textId="3675ADE4" w:rsidR="00D00971" w:rsidRPr="00EF0893" w:rsidRDefault="00D00971" w:rsidP="00D00971">
            <w:pPr>
              <w:rPr>
                <w:rFonts w:ascii="Arial" w:hAnsi="Arial" w:cs="Arial"/>
                <w:sz w:val="24"/>
                <w:szCs w:val="24"/>
              </w:rPr>
            </w:pPr>
            <w:r w:rsidRPr="00EF0893">
              <w:rPr>
                <w:rFonts w:ascii="Arial" w:hAnsi="Arial" w:cs="Arial"/>
                <w:sz w:val="24"/>
                <w:szCs w:val="24"/>
              </w:rPr>
              <w:t xml:space="preserve">Welsh Government publishes </w:t>
            </w:r>
            <w:hyperlink r:id="rId93" w:history="1">
              <w:r w:rsidRPr="00EF0893">
                <w:rPr>
                  <w:rStyle w:val="Hyperlink"/>
                  <w:rFonts w:ascii="Arial" w:hAnsi="Arial" w:cs="Arial"/>
                  <w:sz w:val="24"/>
                  <w:szCs w:val="24"/>
                </w:rPr>
                <w:t>guidance</w:t>
              </w:r>
            </w:hyperlink>
            <w:r w:rsidRPr="00EF0893">
              <w:rPr>
                <w:rFonts w:ascii="Arial" w:hAnsi="Arial" w:cs="Arial"/>
                <w:sz w:val="24"/>
                <w:szCs w:val="24"/>
              </w:rPr>
              <w:t xml:space="preserve"> on applying for borrowing approvals and an </w:t>
            </w:r>
            <w:hyperlink r:id="rId94" w:history="1">
              <w:r w:rsidRPr="00EF0893">
                <w:rPr>
                  <w:rStyle w:val="Hyperlink"/>
                  <w:rFonts w:ascii="Arial" w:hAnsi="Arial" w:cs="Arial"/>
                  <w:sz w:val="24"/>
                  <w:szCs w:val="24"/>
                </w:rPr>
                <w:t>application form</w:t>
              </w:r>
            </w:hyperlink>
            <w:r w:rsidRPr="00EF0893">
              <w:rPr>
                <w:rFonts w:ascii="Arial" w:hAnsi="Arial" w:cs="Arial"/>
                <w:sz w:val="24"/>
                <w:szCs w:val="24"/>
              </w:rPr>
              <w:t xml:space="preserve"> on its website.</w:t>
            </w:r>
          </w:p>
          <w:p w14:paraId="66075A26" w14:textId="77777777"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431A4B35" w14:textId="77777777" w:rsidR="00D00971" w:rsidRPr="00EF0893" w:rsidRDefault="00D00971" w:rsidP="00D00971">
            <w:pPr>
              <w:rPr>
                <w:rFonts w:ascii="Arial" w:hAnsi="Arial" w:cs="Arial"/>
                <w:b/>
                <w:sz w:val="24"/>
                <w:szCs w:val="24"/>
              </w:rPr>
            </w:pPr>
          </w:p>
        </w:tc>
      </w:tr>
      <w:tr w:rsidR="00D00971" w:rsidRPr="00EF0893" w14:paraId="45B26A06" w14:textId="77777777" w:rsidTr="009472AB">
        <w:tc>
          <w:tcPr>
            <w:tcW w:w="2835" w:type="dxa"/>
            <w:shd w:val="clear" w:color="auto" w:fill="DEEAF6" w:themeFill="accent1" w:themeFillTint="33"/>
          </w:tcPr>
          <w:p w14:paraId="13D5A2A3" w14:textId="080E6B07" w:rsidR="00D00971" w:rsidRPr="00EF0893" w:rsidRDefault="00940E3D" w:rsidP="00D00971">
            <w:pPr>
              <w:rPr>
                <w:rFonts w:ascii="Arial" w:hAnsi="Arial" w:cs="Arial"/>
                <w:b/>
                <w:sz w:val="24"/>
                <w:szCs w:val="24"/>
              </w:rPr>
            </w:pPr>
            <w:r w:rsidRPr="00EF0893">
              <w:rPr>
                <w:rFonts w:ascii="Arial" w:hAnsi="Arial" w:cs="Arial"/>
                <w:sz w:val="24"/>
                <w:szCs w:val="24"/>
              </w:rPr>
              <w:t>E.</w:t>
            </w:r>
            <w:r w:rsidR="00900248">
              <w:rPr>
                <w:rFonts w:ascii="Arial" w:hAnsi="Arial" w:cs="Arial"/>
                <w:sz w:val="24"/>
                <w:szCs w:val="24"/>
              </w:rPr>
              <w:t>2</w:t>
            </w:r>
            <w:r w:rsidRPr="00EF0893">
              <w:rPr>
                <w:rFonts w:ascii="Arial" w:hAnsi="Arial" w:cs="Arial"/>
                <w:sz w:val="24"/>
                <w:szCs w:val="24"/>
              </w:rPr>
              <w:t xml:space="preserve">3 </w:t>
            </w:r>
            <w:r w:rsidR="00D00971" w:rsidRPr="00EF0893">
              <w:rPr>
                <w:rFonts w:ascii="Arial" w:hAnsi="Arial" w:cs="Arial"/>
                <w:sz w:val="24"/>
                <w:szCs w:val="24"/>
              </w:rPr>
              <w:t>Arrangements are in place for internal audit of the council’s  accounting records and of its system of internal control, and for receipt of the internal audit report prior to the council’s approval of the annual return</w:t>
            </w:r>
          </w:p>
        </w:tc>
        <w:tc>
          <w:tcPr>
            <w:tcW w:w="1413" w:type="dxa"/>
            <w:shd w:val="clear" w:color="auto" w:fill="DEEAF6" w:themeFill="accent1" w:themeFillTint="33"/>
          </w:tcPr>
          <w:p w14:paraId="05CD0C87" w14:textId="77777777" w:rsidR="00D00971" w:rsidRPr="00EF0893" w:rsidRDefault="00D00971" w:rsidP="00D00971">
            <w:pPr>
              <w:rPr>
                <w:rFonts w:ascii="Arial" w:hAnsi="Arial" w:cs="Arial"/>
                <w:b/>
                <w:sz w:val="24"/>
                <w:szCs w:val="24"/>
              </w:rPr>
            </w:pPr>
          </w:p>
        </w:tc>
        <w:tc>
          <w:tcPr>
            <w:tcW w:w="4961" w:type="dxa"/>
            <w:shd w:val="clear" w:color="auto" w:fill="DEEAF6" w:themeFill="accent1" w:themeFillTint="33"/>
          </w:tcPr>
          <w:p w14:paraId="26664B32" w14:textId="792FE980" w:rsidR="00D00971" w:rsidRPr="00EF0893" w:rsidRDefault="00000000" w:rsidP="00D00971">
            <w:pPr>
              <w:rPr>
                <w:rFonts w:ascii="Arial" w:hAnsi="Arial" w:cs="Arial"/>
                <w:sz w:val="24"/>
                <w:szCs w:val="24"/>
              </w:rPr>
            </w:pPr>
            <w:hyperlink r:id="rId95" w:history="1">
              <w:r w:rsidR="00D00971" w:rsidRPr="00EF0893">
                <w:rPr>
                  <w:rStyle w:val="Hyperlink"/>
                  <w:rFonts w:ascii="Arial" w:hAnsi="Arial" w:cs="Arial"/>
                  <w:sz w:val="24"/>
                  <w:szCs w:val="24"/>
                </w:rPr>
                <w:t>Accounts and Audit (Wales) Regulations 2014</w:t>
              </w:r>
            </w:hyperlink>
            <w:r w:rsidR="00C36086" w:rsidRPr="00EF0893">
              <w:rPr>
                <w:rFonts w:ascii="Arial" w:hAnsi="Arial" w:cs="Arial"/>
                <w:sz w:val="24"/>
                <w:szCs w:val="24"/>
              </w:rPr>
              <w:t xml:space="preserve"> - r</w:t>
            </w:r>
            <w:r w:rsidR="00D00971" w:rsidRPr="00EF0893">
              <w:rPr>
                <w:rFonts w:ascii="Arial" w:hAnsi="Arial" w:cs="Arial"/>
                <w:sz w:val="24"/>
                <w:szCs w:val="24"/>
              </w:rPr>
              <w:t>e</w:t>
            </w:r>
            <w:r w:rsidR="003978BF" w:rsidRPr="00EF0893">
              <w:rPr>
                <w:rFonts w:ascii="Arial" w:hAnsi="Arial" w:cs="Arial"/>
                <w:sz w:val="24"/>
                <w:szCs w:val="24"/>
              </w:rPr>
              <w:t>gulation 7 requires that the c</w:t>
            </w:r>
            <w:r w:rsidR="00D00971" w:rsidRPr="00EF0893">
              <w:rPr>
                <w:rFonts w:ascii="Arial" w:hAnsi="Arial" w:cs="Arial"/>
                <w:sz w:val="24"/>
                <w:szCs w:val="24"/>
              </w:rPr>
              <w:t xml:space="preserve">ouncil maintain an adequate and effective system of internal audit. </w:t>
            </w:r>
          </w:p>
          <w:p w14:paraId="3D5F80D3" w14:textId="77777777" w:rsidR="00D00971" w:rsidRPr="00EF0893" w:rsidRDefault="00D00971" w:rsidP="00D00971">
            <w:pPr>
              <w:rPr>
                <w:rFonts w:ascii="Arial" w:hAnsi="Arial" w:cs="Arial"/>
                <w:b/>
                <w:sz w:val="24"/>
                <w:szCs w:val="24"/>
              </w:rPr>
            </w:pPr>
          </w:p>
        </w:tc>
        <w:tc>
          <w:tcPr>
            <w:tcW w:w="5245" w:type="dxa"/>
            <w:shd w:val="clear" w:color="auto" w:fill="DEEAF6" w:themeFill="accent1" w:themeFillTint="33"/>
          </w:tcPr>
          <w:p w14:paraId="13DDF952" w14:textId="77777777" w:rsidR="00D00971" w:rsidRPr="00EF0893" w:rsidRDefault="00D00971" w:rsidP="00D00971">
            <w:pPr>
              <w:rPr>
                <w:rFonts w:ascii="Arial" w:hAnsi="Arial" w:cs="Arial"/>
                <w:b/>
                <w:sz w:val="24"/>
                <w:szCs w:val="24"/>
              </w:rPr>
            </w:pPr>
          </w:p>
        </w:tc>
      </w:tr>
      <w:tr w:rsidR="00D00971" w:rsidRPr="00EF0893" w14:paraId="125F297A" w14:textId="77777777" w:rsidTr="009472AB">
        <w:tc>
          <w:tcPr>
            <w:tcW w:w="2835" w:type="dxa"/>
            <w:shd w:val="clear" w:color="auto" w:fill="DEEAF6" w:themeFill="accent1" w:themeFillTint="33"/>
          </w:tcPr>
          <w:p w14:paraId="689A3A99" w14:textId="6BFC4D7D" w:rsidR="00D00971" w:rsidRPr="00EF0893" w:rsidRDefault="00940E3D" w:rsidP="00D00971">
            <w:pPr>
              <w:rPr>
                <w:rFonts w:ascii="Arial" w:hAnsi="Arial" w:cs="Arial"/>
                <w:sz w:val="24"/>
                <w:szCs w:val="24"/>
              </w:rPr>
            </w:pPr>
            <w:r w:rsidRPr="00EF0893">
              <w:rPr>
                <w:rFonts w:ascii="Arial" w:hAnsi="Arial" w:cs="Arial"/>
                <w:sz w:val="24"/>
                <w:szCs w:val="24"/>
              </w:rPr>
              <w:t>E.</w:t>
            </w:r>
            <w:r w:rsidR="00900248">
              <w:rPr>
                <w:rFonts w:ascii="Arial" w:hAnsi="Arial" w:cs="Arial"/>
                <w:sz w:val="24"/>
                <w:szCs w:val="24"/>
              </w:rPr>
              <w:t>24</w:t>
            </w:r>
            <w:r w:rsidRPr="00EF0893">
              <w:rPr>
                <w:rFonts w:ascii="Arial" w:hAnsi="Arial" w:cs="Arial"/>
                <w:sz w:val="24"/>
                <w:szCs w:val="24"/>
              </w:rPr>
              <w:t xml:space="preserve"> </w:t>
            </w:r>
            <w:r w:rsidR="00D00971" w:rsidRPr="00EF0893">
              <w:rPr>
                <w:rFonts w:ascii="Arial" w:hAnsi="Arial" w:cs="Arial"/>
                <w:sz w:val="24"/>
                <w:szCs w:val="24"/>
              </w:rPr>
              <w:t xml:space="preserve">Standing orders are in place specifically for the procurement of the supply of goods, </w:t>
            </w:r>
            <w:r w:rsidR="00D00971" w:rsidRPr="00EF0893">
              <w:rPr>
                <w:rFonts w:ascii="Arial" w:hAnsi="Arial" w:cs="Arial"/>
                <w:sz w:val="24"/>
                <w:szCs w:val="24"/>
              </w:rPr>
              <w:lastRenderedPageBreak/>
              <w:t>materials</w:t>
            </w:r>
            <w:r w:rsidR="00220A9C" w:rsidRPr="00EF0893">
              <w:rPr>
                <w:rFonts w:ascii="Arial" w:hAnsi="Arial" w:cs="Arial"/>
                <w:sz w:val="24"/>
                <w:szCs w:val="24"/>
              </w:rPr>
              <w:t>,</w:t>
            </w:r>
            <w:r w:rsidR="00D00971" w:rsidRPr="00EF0893">
              <w:rPr>
                <w:rFonts w:ascii="Arial" w:hAnsi="Arial" w:cs="Arial"/>
                <w:sz w:val="24"/>
                <w:szCs w:val="24"/>
              </w:rPr>
              <w:t xml:space="preserve"> works and services</w:t>
            </w:r>
          </w:p>
        </w:tc>
        <w:tc>
          <w:tcPr>
            <w:tcW w:w="1413" w:type="dxa"/>
            <w:shd w:val="clear" w:color="auto" w:fill="DEEAF6" w:themeFill="accent1" w:themeFillTint="33"/>
          </w:tcPr>
          <w:p w14:paraId="7FC6F84A" w14:textId="77777777" w:rsidR="00D00971" w:rsidRPr="00EF0893" w:rsidRDefault="00D00971" w:rsidP="00D00971">
            <w:pPr>
              <w:rPr>
                <w:rFonts w:ascii="Arial" w:hAnsi="Arial" w:cs="Arial"/>
                <w:sz w:val="24"/>
                <w:szCs w:val="24"/>
              </w:rPr>
            </w:pPr>
          </w:p>
        </w:tc>
        <w:tc>
          <w:tcPr>
            <w:tcW w:w="4961" w:type="dxa"/>
            <w:shd w:val="clear" w:color="auto" w:fill="DEEAF6" w:themeFill="accent1" w:themeFillTint="33"/>
          </w:tcPr>
          <w:p w14:paraId="0F3020A1" w14:textId="6D3FBD65" w:rsidR="00D00971" w:rsidRPr="00EF0893" w:rsidRDefault="00000000" w:rsidP="00D00971">
            <w:pPr>
              <w:rPr>
                <w:rFonts w:ascii="Arial" w:hAnsi="Arial" w:cs="Arial"/>
                <w:sz w:val="24"/>
                <w:szCs w:val="24"/>
              </w:rPr>
            </w:pPr>
            <w:hyperlink r:id="rId96" w:history="1">
              <w:r w:rsidR="00D00971" w:rsidRPr="00111158">
                <w:rPr>
                  <w:rStyle w:val="Hyperlink"/>
                  <w:rFonts w:ascii="Arial" w:hAnsi="Arial" w:cs="Arial"/>
                  <w:sz w:val="24"/>
                  <w:szCs w:val="24"/>
                </w:rPr>
                <w:t>Local Government Act 1972</w:t>
              </w:r>
            </w:hyperlink>
            <w:r w:rsidR="00D00971" w:rsidRPr="00EF0893">
              <w:rPr>
                <w:rFonts w:ascii="Arial" w:hAnsi="Arial" w:cs="Arial"/>
                <w:sz w:val="24"/>
                <w:szCs w:val="24"/>
              </w:rPr>
              <w:t xml:space="preserve"> section 135 requires all councils to make standing orders covering contracts for the supply of </w:t>
            </w:r>
            <w:r w:rsidR="00D00971" w:rsidRPr="00EF0893">
              <w:rPr>
                <w:rFonts w:ascii="Arial" w:hAnsi="Arial" w:cs="Arial"/>
                <w:sz w:val="24"/>
                <w:szCs w:val="24"/>
              </w:rPr>
              <w:lastRenderedPageBreak/>
              <w:t>goods, materials and the execution of works.</w:t>
            </w:r>
          </w:p>
          <w:p w14:paraId="446069C6" w14:textId="77777777" w:rsidR="00D00971" w:rsidRPr="00EF0893" w:rsidRDefault="00D00971" w:rsidP="00D00971">
            <w:pPr>
              <w:rPr>
                <w:rFonts w:ascii="Arial" w:hAnsi="Arial" w:cs="Arial"/>
                <w:sz w:val="24"/>
                <w:szCs w:val="24"/>
              </w:rPr>
            </w:pPr>
          </w:p>
          <w:p w14:paraId="41C6ADFE" w14:textId="77777777" w:rsidR="00D00971" w:rsidRPr="00EF0893" w:rsidRDefault="00D00971" w:rsidP="00D00971">
            <w:pPr>
              <w:rPr>
                <w:rFonts w:ascii="Arial" w:hAnsi="Arial" w:cs="Arial"/>
                <w:sz w:val="24"/>
                <w:szCs w:val="24"/>
              </w:rPr>
            </w:pPr>
            <w:r w:rsidRPr="00EF0893">
              <w:rPr>
                <w:rFonts w:ascii="Arial" w:hAnsi="Arial" w:cs="Arial"/>
                <w:sz w:val="24"/>
                <w:szCs w:val="24"/>
              </w:rPr>
              <w:t>The standing orders must make provision to secure competition and to regulate the way in which tenders are invited.  Section 135 of the Local Government Act 1972 allows for small contracts to be exempt and to make an exemption in a particular case.</w:t>
            </w:r>
          </w:p>
          <w:p w14:paraId="7E0DB3AC" w14:textId="77777777" w:rsidR="00D00971" w:rsidRPr="00EF0893" w:rsidRDefault="00D00971" w:rsidP="00D00971">
            <w:pPr>
              <w:rPr>
                <w:rFonts w:ascii="Arial" w:hAnsi="Arial" w:cs="Arial"/>
                <w:sz w:val="24"/>
                <w:szCs w:val="24"/>
              </w:rPr>
            </w:pPr>
          </w:p>
          <w:p w14:paraId="6EB2DBD8" w14:textId="4E35A1E5" w:rsidR="00D00971" w:rsidRPr="00EF0893" w:rsidRDefault="00D00971" w:rsidP="00D00971">
            <w:pPr>
              <w:rPr>
                <w:rFonts w:ascii="Arial" w:hAnsi="Arial" w:cs="Arial"/>
                <w:sz w:val="24"/>
                <w:szCs w:val="24"/>
              </w:rPr>
            </w:pPr>
            <w:r w:rsidRPr="00EF0893">
              <w:rPr>
                <w:rFonts w:ascii="Arial" w:hAnsi="Arial" w:cs="Arial"/>
                <w:sz w:val="24"/>
                <w:szCs w:val="24"/>
              </w:rPr>
              <w:t>One Voice Wales and SLCC</w:t>
            </w:r>
            <w:r w:rsidRPr="00EF0893">
              <w:rPr>
                <w:rFonts w:ascii="Arial" w:hAnsi="Arial" w:cs="Arial"/>
                <w:b/>
                <w:sz w:val="24"/>
                <w:szCs w:val="24"/>
              </w:rPr>
              <w:t xml:space="preserve"> </w:t>
            </w:r>
            <w:r w:rsidRPr="00EF0893">
              <w:rPr>
                <w:rFonts w:ascii="Arial" w:hAnsi="Arial" w:cs="Arial"/>
                <w:sz w:val="24"/>
                <w:szCs w:val="24"/>
              </w:rPr>
              <w:t>can provide model standing orders</w:t>
            </w:r>
            <w:r w:rsidR="00A943A1" w:rsidRPr="00EF0893">
              <w:rPr>
                <w:rFonts w:ascii="Arial" w:hAnsi="Arial" w:cs="Arial"/>
                <w:sz w:val="24"/>
                <w:szCs w:val="24"/>
              </w:rPr>
              <w:t xml:space="preserve"> to members</w:t>
            </w:r>
            <w:r w:rsidRPr="00EF0893">
              <w:rPr>
                <w:rFonts w:ascii="Arial" w:hAnsi="Arial" w:cs="Arial"/>
                <w:sz w:val="24"/>
                <w:szCs w:val="24"/>
              </w:rPr>
              <w:t>.</w:t>
            </w:r>
          </w:p>
        </w:tc>
        <w:tc>
          <w:tcPr>
            <w:tcW w:w="5245" w:type="dxa"/>
            <w:shd w:val="clear" w:color="auto" w:fill="DEEAF6" w:themeFill="accent1" w:themeFillTint="33"/>
          </w:tcPr>
          <w:p w14:paraId="5EA8F22A" w14:textId="77777777" w:rsidR="00D00971" w:rsidRPr="00EF0893" w:rsidRDefault="00D00971" w:rsidP="00D00971">
            <w:pPr>
              <w:rPr>
                <w:rFonts w:ascii="Arial" w:hAnsi="Arial" w:cs="Arial"/>
                <w:sz w:val="24"/>
                <w:szCs w:val="24"/>
              </w:rPr>
            </w:pPr>
          </w:p>
        </w:tc>
      </w:tr>
      <w:tr w:rsidR="00D00971" w:rsidRPr="003F3F8D" w14:paraId="570D4A37" w14:textId="77777777" w:rsidTr="009472AB">
        <w:tc>
          <w:tcPr>
            <w:tcW w:w="2835" w:type="dxa"/>
          </w:tcPr>
          <w:p w14:paraId="67C6D63B" w14:textId="7F2C3132" w:rsidR="00D00971" w:rsidRPr="006F724E" w:rsidRDefault="00940E3D" w:rsidP="00D00971">
            <w:pPr>
              <w:rPr>
                <w:rFonts w:ascii="Arial" w:hAnsi="Arial" w:cs="Arial"/>
                <w:b/>
                <w:sz w:val="24"/>
                <w:szCs w:val="24"/>
              </w:rPr>
            </w:pPr>
            <w:r>
              <w:rPr>
                <w:rFonts w:ascii="Arial" w:hAnsi="Arial" w:cs="Arial"/>
                <w:sz w:val="24"/>
                <w:szCs w:val="24"/>
              </w:rPr>
              <w:t>E.</w:t>
            </w:r>
            <w:r w:rsidR="00900248">
              <w:rPr>
                <w:rFonts w:ascii="Arial" w:hAnsi="Arial" w:cs="Arial"/>
                <w:sz w:val="24"/>
                <w:szCs w:val="24"/>
              </w:rPr>
              <w:t>25</w:t>
            </w:r>
            <w:r>
              <w:rPr>
                <w:rFonts w:ascii="Arial" w:hAnsi="Arial" w:cs="Arial"/>
                <w:sz w:val="24"/>
                <w:szCs w:val="24"/>
              </w:rPr>
              <w:t xml:space="preserve"> </w:t>
            </w:r>
            <w:r w:rsidR="00D00971" w:rsidRPr="006F724E">
              <w:rPr>
                <w:rFonts w:ascii="Arial" w:hAnsi="Arial" w:cs="Arial"/>
                <w:sz w:val="24"/>
                <w:szCs w:val="24"/>
              </w:rPr>
              <w:t>The council reviews procurement thresholds in its standing orders and financial regulations to ensure they remain relevant</w:t>
            </w:r>
          </w:p>
        </w:tc>
        <w:tc>
          <w:tcPr>
            <w:tcW w:w="1413" w:type="dxa"/>
          </w:tcPr>
          <w:p w14:paraId="52157604" w14:textId="77777777" w:rsidR="00D00971" w:rsidRPr="003F3F8D" w:rsidRDefault="00D00971" w:rsidP="00D00971">
            <w:pPr>
              <w:rPr>
                <w:rFonts w:ascii="Arial" w:hAnsi="Arial" w:cs="Arial"/>
                <w:b/>
                <w:sz w:val="24"/>
                <w:szCs w:val="24"/>
              </w:rPr>
            </w:pPr>
          </w:p>
        </w:tc>
        <w:tc>
          <w:tcPr>
            <w:tcW w:w="4961" w:type="dxa"/>
          </w:tcPr>
          <w:p w14:paraId="1C5D5677" w14:textId="77777777" w:rsidR="00D00971" w:rsidRPr="006F724E" w:rsidRDefault="00D00971" w:rsidP="00D00971">
            <w:pPr>
              <w:rPr>
                <w:rFonts w:ascii="Arial" w:hAnsi="Arial" w:cs="Arial"/>
                <w:b/>
                <w:sz w:val="24"/>
                <w:szCs w:val="24"/>
              </w:rPr>
            </w:pPr>
            <w:r w:rsidRPr="006F724E">
              <w:rPr>
                <w:rFonts w:ascii="Arial" w:hAnsi="Arial" w:cs="Arial"/>
                <w:sz w:val="24"/>
                <w:szCs w:val="24"/>
              </w:rPr>
              <w:t>Model standing orders and financial regulations need to be tailored to fit the needs of the council.</w:t>
            </w:r>
          </w:p>
        </w:tc>
        <w:tc>
          <w:tcPr>
            <w:tcW w:w="5245" w:type="dxa"/>
          </w:tcPr>
          <w:p w14:paraId="43CAD2FF" w14:textId="77777777" w:rsidR="00D00971" w:rsidRPr="003F3F8D" w:rsidRDefault="00D00971" w:rsidP="00D00971">
            <w:pPr>
              <w:rPr>
                <w:rFonts w:ascii="Arial" w:hAnsi="Arial" w:cs="Arial"/>
                <w:b/>
                <w:sz w:val="24"/>
                <w:szCs w:val="24"/>
              </w:rPr>
            </w:pPr>
          </w:p>
        </w:tc>
      </w:tr>
      <w:tr w:rsidR="00D00971" w:rsidRPr="003F3F8D" w14:paraId="5D6A7932" w14:textId="77777777" w:rsidTr="009472AB">
        <w:tc>
          <w:tcPr>
            <w:tcW w:w="2835" w:type="dxa"/>
          </w:tcPr>
          <w:p w14:paraId="33E5080F" w14:textId="7140612C" w:rsidR="00D00971" w:rsidRPr="006F724E" w:rsidRDefault="00940E3D" w:rsidP="00D00971">
            <w:pPr>
              <w:rPr>
                <w:rFonts w:ascii="Arial" w:hAnsi="Arial" w:cs="Arial"/>
                <w:b/>
                <w:sz w:val="24"/>
                <w:szCs w:val="24"/>
              </w:rPr>
            </w:pPr>
            <w:r>
              <w:rPr>
                <w:rFonts w:ascii="Arial" w:hAnsi="Arial" w:cs="Arial"/>
                <w:sz w:val="24"/>
                <w:szCs w:val="24"/>
              </w:rPr>
              <w:t>E.</w:t>
            </w:r>
            <w:r w:rsidR="00900248">
              <w:rPr>
                <w:rFonts w:ascii="Arial" w:hAnsi="Arial" w:cs="Arial"/>
                <w:sz w:val="24"/>
                <w:szCs w:val="24"/>
              </w:rPr>
              <w:t>26</w:t>
            </w:r>
            <w:r>
              <w:rPr>
                <w:rFonts w:ascii="Arial" w:hAnsi="Arial" w:cs="Arial"/>
                <w:sz w:val="24"/>
                <w:szCs w:val="24"/>
              </w:rPr>
              <w:t xml:space="preserve"> </w:t>
            </w:r>
            <w:r w:rsidR="00D00971" w:rsidRPr="006F724E">
              <w:rPr>
                <w:rFonts w:ascii="Arial" w:hAnsi="Arial" w:cs="Arial"/>
                <w:sz w:val="24"/>
                <w:szCs w:val="24"/>
              </w:rPr>
              <w:t>Significant items of expenditure and all contracts are reviewed to ensure compliance with the standing orders / financial regulations</w:t>
            </w:r>
          </w:p>
        </w:tc>
        <w:tc>
          <w:tcPr>
            <w:tcW w:w="1413" w:type="dxa"/>
          </w:tcPr>
          <w:p w14:paraId="7472E663" w14:textId="77777777" w:rsidR="00D00971" w:rsidRPr="003F3F8D" w:rsidRDefault="00D00971" w:rsidP="00D00971">
            <w:pPr>
              <w:rPr>
                <w:rFonts w:ascii="Arial" w:hAnsi="Arial" w:cs="Arial"/>
                <w:b/>
                <w:sz w:val="24"/>
                <w:szCs w:val="24"/>
              </w:rPr>
            </w:pPr>
          </w:p>
        </w:tc>
        <w:tc>
          <w:tcPr>
            <w:tcW w:w="4961" w:type="dxa"/>
          </w:tcPr>
          <w:p w14:paraId="76FD53FB" w14:textId="77777777" w:rsidR="00D00971" w:rsidRPr="003F3F8D" w:rsidRDefault="00D00971" w:rsidP="00D00971">
            <w:pPr>
              <w:rPr>
                <w:rFonts w:ascii="Arial" w:hAnsi="Arial" w:cs="Arial"/>
                <w:b/>
                <w:sz w:val="24"/>
                <w:szCs w:val="24"/>
              </w:rPr>
            </w:pPr>
          </w:p>
        </w:tc>
        <w:tc>
          <w:tcPr>
            <w:tcW w:w="5245" w:type="dxa"/>
          </w:tcPr>
          <w:p w14:paraId="6F8BB34D" w14:textId="77777777" w:rsidR="00D00971" w:rsidRPr="003F3F8D" w:rsidRDefault="00D00971" w:rsidP="00D00971">
            <w:pPr>
              <w:rPr>
                <w:rFonts w:ascii="Arial" w:hAnsi="Arial" w:cs="Arial"/>
                <w:b/>
                <w:sz w:val="24"/>
                <w:szCs w:val="24"/>
              </w:rPr>
            </w:pPr>
          </w:p>
        </w:tc>
      </w:tr>
      <w:tr w:rsidR="00D00971" w:rsidRPr="003F3F8D" w14:paraId="3C049CF9" w14:textId="77777777" w:rsidTr="009472AB">
        <w:tc>
          <w:tcPr>
            <w:tcW w:w="2835" w:type="dxa"/>
          </w:tcPr>
          <w:p w14:paraId="58B8667A" w14:textId="14EF326D" w:rsidR="00D00971" w:rsidRPr="006F724E" w:rsidRDefault="00940E3D" w:rsidP="00D00971">
            <w:pPr>
              <w:rPr>
                <w:rFonts w:ascii="Arial" w:hAnsi="Arial" w:cs="Arial"/>
                <w:b/>
                <w:sz w:val="24"/>
                <w:szCs w:val="24"/>
              </w:rPr>
            </w:pPr>
            <w:r>
              <w:rPr>
                <w:rFonts w:ascii="Arial" w:hAnsi="Arial" w:cs="Arial"/>
                <w:sz w:val="24"/>
                <w:szCs w:val="24"/>
              </w:rPr>
              <w:t>E.</w:t>
            </w:r>
            <w:r w:rsidR="00900248">
              <w:rPr>
                <w:rFonts w:ascii="Arial" w:hAnsi="Arial" w:cs="Arial"/>
                <w:sz w:val="24"/>
                <w:szCs w:val="24"/>
              </w:rPr>
              <w:t>27</w:t>
            </w:r>
            <w:r>
              <w:rPr>
                <w:rFonts w:ascii="Arial" w:hAnsi="Arial" w:cs="Arial"/>
                <w:sz w:val="24"/>
                <w:szCs w:val="24"/>
              </w:rPr>
              <w:t xml:space="preserve"> </w:t>
            </w:r>
            <w:r w:rsidR="00D00971" w:rsidRPr="006F724E">
              <w:rPr>
                <w:rFonts w:ascii="Arial" w:hAnsi="Arial" w:cs="Arial"/>
                <w:sz w:val="24"/>
                <w:szCs w:val="24"/>
              </w:rPr>
              <w:t xml:space="preserve">Exemptions to the standing orders / financial regulations are </w:t>
            </w:r>
            <w:r w:rsidR="00D00971" w:rsidRPr="006F724E">
              <w:rPr>
                <w:rFonts w:ascii="Arial" w:hAnsi="Arial" w:cs="Arial"/>
                <w:sz w:val="24"/>
                <w:szCs w:val="24"/>
              </w:rPr>
              <w:lastRenderedPageBreak/>
              <w:t>only applied in exceptional circumstances</w:t>
            </w:r>
          </w:p>
        </w:tc>
        <w:tc>
          <w:tcPr>
            <w:tcW w:w="1413" w:type="dxa"/>
          </w:tcPr>
          <w:p w14:paraId="35404511" w14:textId="77777777" w:rsidR="00D00971" w:rsidRPr="003F3F8D" w:rsidRDefault="00D00971" w:rsidP="00D00971">
            <w:pPr>
              <w:rPr>
                <w:rFonts w:ascii="Arial" w:hAnsi="Arial" w:cs="Arial"/>
                <w:b/>
                <w:sz w:val="24"/>
                <w:szCs w:val="24"/>
              </w:rPr>
            </w:pPr>
          </w:p>
        </w:tc>
        <w:tc>
          <w:tcPr>
            <w:tcW w:w="4961" w:type="dxa"/>
          </w:tcPr>
          <w:p w14:paraId="7DA6627B" w14:textId="7DCFFB62" w:rsidR="00D00971" w:rsidRPr="006F724E" w:rsidRDefault="00D00971" w:rsidP="002D679C">
            <w:pPr>
              <w:rPr>
                <w:rFonts w:ascii="Arial" w:hAnsi="Arial" w:cs="Arial"/>
                <w:b/>
                <w:sz w:val="24"/>
                <w:szCs w:val="24"/>
              </w:rPr>
            </w:pPr>
            <w:r w:rsidRPr="006F724E">
              <w:rPr>
                <w:rFonts w:ascii="Arial" w:hAnsi="Arial" w:cs="Arial"/>
                <w:sz w:val="24"/>
                <w:szCs w:val="24"/>
              </w:rPr>
              <w:t xml:space="preserve">Standing orders / financial regulations </w:t>
            </w:r>
            <w:r w:rsidR="002D679C" w:rsidRPr="006F724E">
              <w:rPr>
                <w:rFonts w:ascii="Arial" w:hAnsi="Arial" w:cs="Arial"/>
                <w:sz w:val="24"/>
                <w:szCs w:val="24"/>
              </w:rPr>
              <w:t xml:space="preserve">must </w:t>
            </w:r>
            <w:r w:rsidRPr="006F724E">
              <w:rPr>
                <w:rFonts w:ascii="Arial" w:hAnsi="Arial" w:cs="Arial"/>
                <w:sz w:val="24"/>
                <w:szCs w:val="24"/>
              </w:rPr>
              <w:t xml:space="preserve">be followed as a matter of course, any exceptions are expected to be rare and the </w:t>
            </w:r>
            <w:r w:rsidRPr="006F724E">
              <w:rPr>
                <w:rFonts w:ascii="Arial" w:hAnsi="Arial" w:cs="Arial"/>
                <w:sz w:val="24"/>
                <w:szCs w:val="24"/>
              </w:rPr>
              <w:lastRenderedPageBreak/>
              <w:t>reasons for departure should be documented</w:t>
            </w:r>
            <w:r w:rsidR="00220A9C" w:rsidRPr="006F724E">
              <w:rPr>
                <w:rFonts w:ascii="Arial" w:hAnsi="Arial" w:cs="Arial"/>
                <w:sz w:val="24"/>
                <w:szCs w:val="24"/>
              </w:rPr>
              <w:t xml:space="preserve"> </w:t>
            </w:r>
            <w:r w:rsidRPr="006F724E">
              <w:rPr>
                <w:rFonts w:ascii="Arial" w:hAnsi="Arial" w:cs="Arial"/>
                <w:sz w:val="24"/>
                <w:szCs w:val="24"/>
              </w:rPr>
              <w:t>/</w:t>
            </w:r>
            <w:r w:rsidR="00220A9C" w:rsidRPr="006F724E">
              <w:rPr>
                <w:rFonts w:ascii="Arial" w:hAnsi="Arial" w:cs="Arial"/>
                <w:sz w:val="24"/>
                <w:szCs w:val="24"/>
              </w:rPr>
              <w:t xml:space="preserve"> </w:t>
            </w:r>
            <w:r w:rsidRPr="006F724E">
              <w:rPr>
                <w:rFonts w:ascii="Arial" w:hAnsi="Arial" w:cs="Arial"/>
                <w:sz w:val="24"/>
                <w:szCs w:val="24"/>
              </w:rPr>
              <w:t>recorded in the minutes of the council.</w:t>
            </w:r>
          </w:p>
        </w:tc>
        <w:tc>
          <w:tcPr>
            <w:tcW w:w="5245" w:type="dxa"/>
          </w:tcPr>
          <w:p w14:paraId="731D098F" w14:textId="77777777" w:rsidR="00D00971" w:rsidRPr="003F3F8D" w:rsidRDefault="00D00971" w:rsidP="00D00971">
            <w:pPr>
              <w:rPr>
                <w:rFonts w:ascii="Arial" w:hAnsi="Arial" w:cs="Arial"/>
                <w:b/>
                <w:sz w:val="24"/>
                <w:szCs w:val="24"/>
              </w:rPr>
            </w:pPr>
          </w:p>
        </w:tc>
      </w:tr>
      <w:tr w:rsidR="00D00971" w:rsidRPr="00BB304D" w14:paraId="2B407FBE" w14:textId="77777777" w:rsidTr="009472AB">
        <w:tc>
          <w:tcPr>
            <w:tcW w:w="2835" w:type="dxa"/>
          </w:tcPr>
          <w:p w14:paraId="1806D733" w14:textId="20DF3500" w:rsidR="00D00971" w:rsidRPr="006F724E" w:rsidRDefault="00940E3D" w:rsidP="00D00971">
            <w:pPr>
              <w:rPr>
                <w:rFonts w:ascii="Arial" w:hAnsi="Arial" w:cs="Arial"/>
                <w:b/>
                <w:sz w:val="24"/>
                <w:szCs w:val="24"/>
              </w:rPr>
            </w:pPr>
            <w:r>
              <w:rPr>
                <w:rFonts w:ascii="Arial" w:hAnsi="Arial" w:cs="Arial"/>
                <w:sz w:val="24"/>
                <w:szCs w:val="24"/>
              </w:rPr>
              <w:t>E.</w:t>
            </w:r>
            <w:r w:rsidR="00900248">
              <w:rPr>
                <w:rFonts w:ascii="Arial" w:hAnsi="Arial" w:cs="Arial"/>
                <w:sz w:val="24"/>
                <w:szCs w:val="24"/>
              </w:rPr>
              <w:t>28</w:t>
            </w:r>
            <w:r>
              <w:rPr>
                <w:rFonts w:ascii="Arial" w:hAnsi="Arial" w:cs="Arial"/>
                <w:sz w:val="24"/>
                <w:szCs w:val="24"/>
              </w:rPr>
              <w:t xml:space="preserve"> </w:t>
            </w:r>
            <w:r w:rsidR="00D00971" w:rsidRPr="006F724E">
              <w:rPr>
                <w:rFonts w:ascii="Arial" w:hAnsi="Arial" w:cs="Arial"/>
                <w:sz w:val="24"/>
                <w:szCs w:val="24"/>
              </w:rPr>
              <w:t>Documented procedures are in place for making payments to third parties and employees</w:t>
            </w:r>
          </w:p>
        </w:tc>
        <w:tc>
          <w:tcPr>
            <w:tcW w:w="1413" w:type="dxa"/>
          </w:tcPr>
          <w:p w14:paraId="597A71BA" w14:textId="77777777" w:rsidR="00D00971" w:rsidRPr="00BB304D" w:rsidRDefault="00D00971" w:rsidP="00D00971">
            <w:pPr>
              <w:rPr>
                <w:rFonts w:ascii="Arial" w:hAnsi="Arial" w:cs="Arial"/>
                <w:b/>
                <w:sz w:val="24"/>
                <w:szCs w:val="24"/>
              </w:rPr>
            </w:pPr>
          </w:p>
        </w:tc>
        <w:tc>
          <w:tcPr>
            <w:tcW w:w="4961" w:type="dxa"/>
          </w:tcPr>
          <w:p w14:paraId="4969E13C" w14:textId="77777777" w:rsidR="00D00971" w:rsidRPr="00954635" w:rsidRDefault="00D00971" w:rsidP="00D00971">
            <w:pPr>
              <w:rPr>
                <w:rFonts w:ascii="Arial" w:hAnsi="Arial" w:cs="Arial"/>
                <w:sz w:val="24"/>
                <w:szCs w:val="24"/>
              </w:rPr>
            </w:pPr>
            <w:r w:rsidRPr="006F724E">
              <w:rPr>
                <w:rFonts w:ascii="Arial" w:hAnsi="Arial" w:cs="Arial"/>
                <w:sz w:val="24"/>
                <w:szCs w:val="24"/>
              </w:rPr>
              <w:t>The council should have clearly documented procedures for authorising and making payments. This is required to ensure:</w:t>
            </w:r>
          </w:p>
          <w:p w14:paraId="7DF28D84" w14:textId="77777777" w:rsidR="00D00971" w:rsidRPr="006F724E" w:rsidRDefault="00D00971" w:rsidP="00553DA7">
            <w:pPr>
              <w:pStyle w:val="ListParagraph"/>
              <w:numPr>
                <w:ilvl w:val="0"/>
                <w:numId w:val="13"/>
              </w:numPr>
              <w:rPr>
                <w:rFonts w:ascii="Arial" w:hAnsi="Arial" w:cs="Arial"/>
                <w:sz w:val="24"/>
                <w:szCs w:val="24"/>
              </w:rPr>
            </w:pPr>
            <w:r w:rsidRPr="006F724E">
              <w:rPr>
                <w:rFonts w:ascii="Arial" w:hAnsi="Arial" w:cs="Arial"/>
                <w:sz w:val="24"/>
                <w:szCs w:val="24"/>
              </w:rPr>
              <w:t>Bank accounts are only opened with consent of the council</w:t>
            </w:r>
          </w:p>
          <w:p w14:paraId="5D2BEF2C" w14:textId="77777777" w:rsidR="00D00971" w:rsidRPr="006F724E" w:rsidRDefault="00D00971" w:rsidP="00553DA7">
            <w:pPr>
              <w:pStyle w:val="ListParagraph"/>
              <w:numPr>
                <w:ilvl w:val="0"/>
                <w:numId w:val="13"/>
              </w:numPr>
              <w:rPr>
                <w:rFonts w:ascii="Arial" w:hAnsi="Arial" w:cs="Arial"/>
                <w:sz w:val="24"/>
                <w:szCs w:val="24"/>
              </w:rPr>
            </w:pPr>
            <w:r w:rsidRPr="006F724E">
              <w:rPr>
                <w:rFonts w:ascii="Arial" w:hAnsi="Arial" w:cs="Arial"/>
                <w:sz w:val="24"/>
                <w:szCs w:val="24"/>
              </w:rPr>
              <w:t>Direct debits and standing orders are properly authorised</w:t>
            </w:r>
          </w:p>
          <w:p w14:paraId="79834C50" w14:textId="77777777" w:rsidR="00D00971" w:rsidRPr="006F724E" w:rsidRDefault="00D00971" w:rsidP="00553DA7">
            <w:pPr>
              <w:pStyle w:val="ListParagraph"/>
              <w:numPr>
                <w:ilvl w:val="0"/>
                <w:numId w:val="13"/>
              </w:numPr>
              <w:rPr>
                <w:rFonts w:ascii="Arial" w:hAnsi="Arial" w:cs="Arial"/>
                <w:sz w:val="24"/>
                <w:szCs w:val="24"/>
              </w:rPr>
            </w:pPr>
            <w:r w:rsidRPr="006F724E">
              <w:rPr>
                <w:rFonts w:ascii="Arial" w:hAnsi="Arial" w:cs="Arial"/>
                <w:sz w:val="24"/>
                <w:szCs w:val="24"/>
              </w:rPr>
              <w:t>Appropriate authorisation limits and procedures are in place to ensure that only approved payments are made</w:t>
            </w:r>
          </w:p>
          <w:p w14:paraId="3D139764" w14:textId="77777777" w:rsidR="00D00971" w:rsidRPr="006F724E" w:rsidRDefault="00D00971" w:rsidP="00553DA7">
            <w:pPr>
              <w:pStyle w:val="ListParagraph"/>
              <w:numPr>
                <w:ilvl w:val="0"/>
                <w:numId w:val="13"/>
              </w:numPr>
              <w:rPr>
                <w:rFonts w:ascii="Arial" w:hAnsi="Arial" w:cs="Arial"/>
                <w:b/>
                <w:sz w:val="24"/>
                <w:szCs w:val="24"/>
              </w:rPr>
            </w:pPr>
            <w:r w:rsidRPr="006F724E">
              <w:rPr>
                <w:rFonts w:ascii="Arial" w:hAnsi="Arial" w:cs="Arial"/>
                <w:sz w:val="24"/>
                <w:szCs w:val="24"/>
              </w:rPr>
              <w:t>Access to council funds is safeguarded in case of departure of members/officers</w:t>
            </w:r>
          </w:p>
        </w:tc>
        <w:tc>
          <w:tcPr>
            <w:tcW w:w="5245" w:type="dxa"/>
          </w:tcPr>
          <w:p w14:paraId="33A3BAC2" w14:textId="77777777" w:rsidR="00D00971" w:rsidRPr="00BB304D" w:rsidRDefault="00D00971" w:rsidP="00D00971">
            <w:pPr>
              <w:rPr>
                <w:rFonts w:ascii="Arial" w:hAnsi="Arial" w:cs="Arial"/>
                <w:b/>
                <w:sz w:val="24"/>
                <w:szCs w:val="24"/>
              </w:rPr>
            </w:pPr>
          </w:p>
        </w:tc>
      </w:tr>
      <w:tr w:rsidR="00D00971" w:rsidRPr="00BB304D" w14:paraId="107C3917" w14:textId="77777777" w:rsidTr="009472AB">
        <w:tc>
          <w:tcPr>
            <w:tcW w:w="2835" w:type="dxa"/>
          </w:tcPr>
          <w:p w14:paraId="647158A3" w14:textId="71729CAC" w:rsidR="00D00971" w:rsidRPr="006F724E" w:rsidRDefault="00940E3D" w:rsidP="00D00971">
            <w:pPr>
              <w:rPr>
                <w:rFonts w:ascii="Arial" w:hAnsi="Arial" w:cs="Arial"/>
                <w:sz w:val="24"/>
                <w:szCs w:val="24"/>
              </w:rPr>
            </w:pPr>
            <w:r>
              <w:rPr>
                <w:rFonts w:ascii="Arial" w:hAnsi="Arial" w:cs="Arial"/>
                <w:sz w:val="24"/>
                <w:szCs w:val="24"/>
              </w:rPr>
              <w:t>E.</w:t>
            </w:r>
            <w:r w:rsidR="00900248">
              <w:rPr>
                <w:rFonts w:ascii="Arial" w:hAnsi="Arial" w:cs="Arial"/>
                <w:sz w:val="24"/>
                <w:szCs w:val="24"/>
              </w:rPr>
              <w:t>29</w:t>
            </w:r>
            <w:r>
              <w:rPr>
                <w:rFonts w:ascii="Arial" w:hAnsi="Arial" w:cs="Arial"/>
                <w:sz w:val="24"/>
                <w:szCs w:val="24"/>
              </w:rPr>
              <w:t xml:space="preserve"> </w:t>
            </w:r>
            <w:r w:rsidR="00D00971" w:rsidRPr="006F724E">
              <w:rPr>
                <w:rFonts w:ascii="Arial" w:hAnsi="Arial" w:cs="Arial"/>
                <w:sz w:val="24"/>
                <w:szCs w:val="24"/>
              </w:rPr>
              <w:t>Payments are periodically reviewed to ensure that the appropriate procedures have been followed</w:t>
            </w:r>
          </w:p>
        </w:tc>
        <w:tc>
          <w:tcPr>
            <w:tcW w:w="1413" w:type="dxa"/>
          </w:tcPr>
          <w:p w14:paraId="6B626364" w14:textId="77777777" w:rsidR="00D00971" w:rsidRPr="00BB304D" w:rsidRDefault="00D00971" w:rsidP="00D00971">
            <w:pPr>
              <w:rPr>
                <w:rFonts w:ascii="Arial" w:hAnsi="Arial" w:cs="Arial"/>
                <w:b/>
                <w:sz w:val="24"/>
                <w:szCs w:val="24"/>
              </w:rPr>
            </w:pPr>
          </w:p>
        </w:tc>
        <w:tc>
          <w:tcPr>
            <w:tcW w:w="4961" w:type="dxa"/>
          </w:tcPr>
          <w:p w14:paraId="388BEF09" w14:textId="77777777" w:rsidR="00D00971" w:rsidRPr="006F724E" w:rsidRDefault="00D00971" w:rsidP="00D00971">
            <w:pPr>
              <w:rPr>
                <w:rFonts w:ascii="Arial" w:hAnsi="Arial" w:cs="Arial"/>
                <w:b/>
                <w:sz w:val="24"/>
                <w:szCs w:val="24"/>
              </w:rPr>
            </w:pPr>
            <w:r w:rsidRPr="006F724E">
              <w:rPr>
                <w:rFonts w:ascii="Arial" w:hAnsi="Arial" w:cs="Arial"/>
                <w:sz w:val="24"/>
                <w:szCs w:val="24"/>
              </w:rPr>
              <w:t>Independent review of payments processes is an important control to limit the risk of fraud or other error arising.</w:t>
            </w:r>
          </w:p>
        </w:tc>
        <w:tc>
          <w:tcPr>
            <w:tcW w:w="5245" w:type="dxa"/>
          </w:tcPr>
          <w:p w14:paraId="6B5E01E9" w14:textId="77777777" w:rsidR="00D00971" w:rsidRPr="00BB304D" w:rsidRDefault="00D00971" w:rsidP="00D00971">
            <w:pPr>
              <w:rPr>
                <w:rFonts w:ascii="Arial" w:hAnsi="Arial" w:cs="Arial"/>
                <w:b/>
                <w:sz w:val="24"/>
                <w:szCs w:val="24"/>
              </w:rPr>
            </w:pPr>
          </w:p>
        </w:tc>
      </w:tr>
      <w:tr w:rsidR="00D00971" w:rsidRPr="00BB304D" w14:paraId="2A3C0712" w14:textId="77777777" w:rsidTr="009472AB">
        <w:tc>
          <w:tcPr>
            <w:tcW w:w="2835" w:type="dxa"/>
          </w:tcPr>
          <w:p w14:paraId="08A6DB22" w14:textId="11320695" w:rsidR="00D00971" w:rsidRPr="006F724E" w:rsidRDefault="00940E3D" w:rsidP="00D00971">
            <w:pPr>
              <w:rPr>
                <w:rFonts w:ascii="Arial" w:hAnsi="Arial" w:cs="Arial"/>
                <w:sz w:val="24"/>
                <w:szCs w:val="24"/>
              </w:rPr>
            </w:pPr>
            <w:r>
              <w:rPr>
                <w:rFonts w:ascii="Arial" w:hAnsi="Arial" w:cs="Arial"/>
                <w:sz w:val="24"/>
                <w:szCs w:val="24"/>
              </w:rPr>
              <w:t>E.</w:t>
            </w:r>
            <w:r w:rsidR="00900248">
              <w:rPr>
                <w:rFonts w:ascii="Arial" w:hAnsi="Arial" w:cs="Arial"/>
                <w:sz w:val="24"/>
                <w:szCs w:val="24"/>
              </w:rPr>
              <w:t>30</w:t>
            </w:r>
            <w:r>
              <w:rPr>
                <w:rFonts w:ascii="Arial" w:hAnsi="Arial" w:cs="Arial"/>
                <w:sz w:val="24"/>
                <w:szCs w:val="24"/>
              </w:rPr>
              <w:t xml:space="preserve"> </w:t>
            </w:r>
            <w:r w:rsidR="00D00971" w:rsidRPr="006F724E">
              <w:rPr>
                <w:rFonts w:ascii="Arial" w:hAnsi="Arial" w:cs="Arial"/>
                <w:sz w:val="24"/>
                <w:szCs w:val="24"/>
              </w:rPr>
              <w:t>The establishment and ongoing payments made by bank standing order/direct debit are monitored</w:t>
            </w:r>
          </w:p>
        </w:tc>
        <w:tc>
          <w:tcPr>
            <w:tcW w:w="1413" w:type="dxa"/>
          </w:tcPr>
          <w:p w14:paraId="04316E8A" w14:textId="77777777" w:rsidR="00D00971" w:rsidRPr="00BB304D" w:rsidRDefault="00D00971" w:rsidP="00D00971">
            <w:pPr>
              <w:rPr>
                <w:rFonts w:ascii="Arial" w:hAnsi="Arial" w:cs="Arial"/>
                <w:b/>
                <w:sz w:val="24"/>
                <w:szCs w:val="24"/>
              </w:rPr>
            </w:pPr>
          </w:p>
        </w:tc>
        <w:tc>
          <w:tcPr>
            <w:tcW w:w="4961" w:type="dxa"/>
          </w:tcPr>
          <w:p w14:paraId="3431BB11" w14:textId="6BA69543" w:rsidR="00D00971" w:rsidRPr="006F724E" w:rsidRDefault="00D00971" w:rsidP="00D00971">
            <w:pPr>
              <w:rPr>
                <w:rFonts w:ascii="Arial" w:hAnsi="Arial" w:cs="Arial"/>
                <w:sz w:val="24"/>
                <w:szCs w:val="24"/>
              </w:rPr>
            </w:pPr>
            <w:r w:rsidRPr="006F724E">
              <w:rPr>
                <w:rFonts w:ascii="Arial" w:hAnsi="Arial" w:cs="Arial"/>
                <w:sz w:val="24"/>
                <w:szCs w:val="24"/>
              </w:rPr>
              <w:t>Bank standing orders and direct debits result in an ongoing series of payments and the council should ensure that it understands what the payments are for and the current level of payments made.</w:t>
            </w:r>
          </w:p>
          <w:p w14:paraId="06CAB075" w14:textId="77777777" w:rsidR="006418F9" w:rsidRPr="006F724E" w:rsidRDefault="006418F9" w:rsidP="00D00971">
            <w:pPr>
              <w:rPr>
                <w:rFonts w:ascii="Arial" w:hAnsi="Arial" w:cs="Arial"/>
                <w:sz w:val="24"/>
                <w:szCs w:val="24"/>
              </w:rPr>
            </w:pPr>
          </w:p>
          <w:p w14:paraId="776A46AC" w14:textId="7083AE82" w:rsidR="006418F9" w:rsidRPr="006F724E" w:rsidRDefault="006418F9" w:rsidP="00D00971">
            <w:pPr>
              <w:rPr>
                <w:rFonts w:ascii="Arial" w:hAnsi="Arial" w:cs="Arial"/>
                <w:b/>
                <w:sz w:val="24"/>
                <w:szCs w:val="24"/>
              </w:rPr>
            </w:pPr>
          </w:p>
        </w:tc>
        <w:tc>
          <w:tcPr>
            <w:tcW w:w="5245" w:type="dxa"/>
          </w:tcPr>
          <w:p w14:paraId="43262A92" w14:textId="77777777" w:rsidR="00D00971" w:rsidRPr="00BB304D" w:rsidRDefault="00D00971" w:rsidP="00D00971">
            <w:pPr>
              <w:rPr>
                <w:rFonts w:ascii="Arial" w:hAnsi="Arial" w:cs="Arial"/>
                <w:b/>
                <w:sz w:val="24"/>
                <w:szCs w:val="24"/>
              </w:rPr>
            </w:pPr>
          </w:p>
        </w:tc>
      </w:tr>
      <w:tr w:rsidR="00D00971" w:rsidRPr="003F3F8D" w14:paraId="73732F28" w14:textId="77777777" w:rsidTr="009472AB">
        <w:tc>
          <w:tcPr>
            <w:tcW w:w="2835" w:type="dxa"/>
          </w:tcPr>
          <w:p w14:paraId="19109F3A" w14:textId="1E51CE9E" w:rsidR="00D00971" w:rsidRPr="006F724E" w:rsidRDefault="00940E3D" w:rsidP="00D00971">
            <w:pPr>
              <w:rPr>
                <w:rFonts w:ascii="Arial" w:hAnsi="Arial" w:cs="Arial"/>
                <w:sz w:val="24"/>
                <w:szCs w:val="24"/>
              </w:rPr>
            </w:pPr>
            <w:r>
              <w:rPr>
                <w:rFonts w:ascii="Arial" w:hAnsi="Arial" w:cs="Arial"/>
                <w:sz w:val="24"/>
                <w:szCs w:val="24"/>
              </w:rPr>
              <w:lastRenderedPageBreak/>
              <w:t>E.</w:t>
            </w:r>
            <w:r w:rsidR="00900248">
              <w:rPr>
                <w:rFonts w:ascii="Arial" w:hAnsi="Arial" w:cs="Arial"/>
                <w:sz w:val="24"/>
                <w:szCs w:val="24"/>
              </w:rPr>
              <w:t>31</w:t>
            </w:r>
            <w:r>
              <w:rPr>
                <w:rFonts w:ascii="Arial" w:hAnsi="Arial" w:cs="Arial"/>
                <w:sz w:val="24"/>
                <w:szCs w:val="24"/>
              </w:rPr>
              <w:t xml:space="preserve"> </w:t>
            </w:r>
            <w:r w:rsidR="00D00971" w:rsidRPr="006F724E">
              <w:rPr>
                <w:rFonts w:ascii="Arial" w:hAnsi="Arial" w:cs="Arial"/>
                <w:sz w:val="24"/>
                <w:szCs w:val="24"/>
              </w:rPr>
              <w:t>There is a documented policy and procedure for the award of grants</w:t>
            </w:r>
          </w:p>
        </w:tc>
        <w:tc>
          <w:tcPr>
            <w:tcW w:w="1413" w:type="dxa"/>
          </w:tcPr>
          <w:p w14:paraId="2DB9387B" w14:textId="77777777" w:rsidR="00D00971" w:rsidRPr="003F3F8D" w:rsidRDefault="00D00971" w:rsidP="00D00971">
            <w:pPr>
              <w:rPr>
                <w:rFonts w:ascii="Arial" w:hAnsi="Arial" w:cs="Arial"/>
                <w:sz w:val="24"/>
                <w:szCs w:val="24"/>
              </w:rPr>
            </w:pPr>
          </w:p>
        </w:tc>
        <w:tc>
          <w:tcPr>
            <w:tcW w:w="4961" w:type="dxa"/>
          </w:tcPr>
          <w:p w14:paraId="35B89A4E" w14:textId="4BCBF7BA" w:rsidR="00D00971" w:rsidRPr="003F3F8D" w:rsidRDefault="00D00971" w:rsidP="00D00971">
            <w:pPr>
              <w:rPr>
                <w:rFonts w:ascii="Arial" w:hAnsi="Arial" w:cs="Arial"/>
                <w:sz w:val="24"/>
                <w:szCs w:val="24"/>
              </w:rPr>
            </w:pPr>
            <w:r w:rsidRPr="006F724E">
              <w:rPr>
                <w:rFonts w:ascii="Arial" w:hAnsi="Arial" w:cs="Arial"/>
                <w:sz w:val="24"/>
                <w:szCs w:val="24"/>
              </w:rPr>
              <w:t xml:space="preserve">Adoption of a policy and specified procedure for the award of grants will help councils to decide between competing requests for support. Councils can set key criteria for eligibility, limits on the assistance that may be awarded and specify evidence required to support applications for funds. </w:t>
            </w:r>
            <w:r w:rsidR="00220A9C" w:rsidRPr="006F724E">
              <w:rPr>
                <w:rFonts w:ascii="Arial" w:hAnsi="Arial" w:cs="Arial"/>
                <w:sz w:val="24"/>
                <w:szCs w:val="24"/>
              </w:rPr>
              <w:t xml:space="preserve"> </w:t>
            </w:r>
            <w:r w:rsidRPr="006F724E">
              <w:rPr>
                <w:rFonts w:ascii="Arial" w:hAnsi="Arial" w:cs="Arial"/>
                <w:sz w:val="24"/>
                <w:szCs w:val="24"/>
              </w:rPr>
              <w:t>It also provides a clear trail from the application to the award of grant.</w:t>
            </w:r>
          </w:p>
        </w:tc>
        <w:tc>
          <w:tcPr>
            <w:tcW w:w="5245" w:type="dxa"/>
          </w:tcPr>
          <w:p w14:paraId="06047117" w14:textId="77777777" w:rsidR="00D00971" w:rsidRPr="003F3F8D" w:rsidRDefault="00D00971" w:rsidP="00D00971">
            <w:pPr>
              <w:rPr>
                <w:rFonts w:ascii="Arial" w:hAnsi="Arial" w:cs="Arial"/>
                <w:sz w:val="24"/>
                <w:szCs w:val="24"/>
              </w:rPr>
            </w:pPr>
          </w:p>
        </w:tc>
      </w:tr>
      <w:tr w:rsidR="00D00971" w:rsidRPr="00EF0893" w14:paraId="21D608FD" w14:textId="77777777" w:rsidTr="009472AB">
        <w:tc>
          <w:tcPr>
            <w:tcW w:w="2835" w:type="dxa"/>
          </w:tcPr>
          <w:p w14:paraId="24E50D64" w14:textId="27E00782" w:rsidR="00D00971" w:rsidRPr="00EF0893" w:rsidRDefault="00940E3D" w:rsidP="00D00971">
            <w:pPr>
              <w:rPr>
                <w:rFonts w:ascii="Arial" w:hAnsi="Arial" w:cs="Arial"/>
                <w:b/>
                <w:sz w:val="24"/>
                <w:szCs w:val="24"/>
              </w:rPr>
            </w:pPr>
            <w:r w:rsidRPr="00EF0893">
              <w:rPr>
                <w:rFonts w:ascii="Arial" w:hAnsi="Arial" w:cs="Arial"/>
                <w:sz w:val="24"/>
                <w:szCs w:val="24"/>
              </w:rPr>
              <w:t>E.</w:t>
            </w:r>
            <w:r w:rsidR="00900248">
              <w:rPr>
                <w:rFonts w:ascii="Arial" w:hAnsi="Arial" w:cs="Arial"/>
                <w:sz w:val="24"/>
                <w:szCs w:val="24"/>
              </w:rPr>
              <w:t>32</w:t>
            </w:r>
            <w:r w:rsidRPr="00EF0893">
              <w:rPr>
                <w:rFonts w:ascii="Arial" w:hAnsi="Arial" w:cs="Arial"/>
                <w:sz w:val="24"/>
                <w:szCs w:val="24"/>
              </w:rPr>
              <w:t xml:space="preserve"> </w:t>
            </w:r>
            <w:r w:rsidR="00D00971" w:rsidRPr="00EF0893">
              <w:rPr>
                <w:rFonts w:ascii="Arial" w:hAnsi="Arial" w:cs="Arial"/>
                <w:sz w:val="24"/>
                <w:szCs w:val="24"/>
              </w:rPr>
              <w:t xml:space="preserve">The council calculates annually the maximum </w:t>
            </w:r>
            <w:r w:rsidR="00220A9C" w:rsidRPr="00EF0893">
              <w:rPr>
                <w:rFonts w:ascii="Arial" w:hAnsi="Arial" w:cs="Arial"/>
                <w:sz w:val="24"/>
                <w:szCs w:val="24"/>
              </w:rPr>
              <w:t xml:space="preserve">                    </w:t>
            </w:r>
            <w:r w:rsidR="00D00971" w:rsidRPr="00EF0893">
              <w:rPr>
                <w:rFonts w:ascii="Arial" w:hAnsi="Arial" w:cs="Arial"/>
                <w:sz w:val="24"/>
                <w:szCs w:val="24"/>
              </w:rPr>
              <w:t xml:space="preserve">sum it is allowed to spend under the </w:t>
            </w:r>
            <w:hyperlink r:id="rId97" w:history="1">
              <w:r w:rsidR="00D00971" w:rsidRPr="00EF0893">
                <w:rPr>
                  <w:rStyle w:val="Hyperlink"/>
                  <w:rFonts w:ascii="Arial" w:hAnsi="Arial" w:cs="Arial"/>
                  <w:sz w:val="24"/>
                  <w:szCs w:val="24"/>
                </w:rPr>
                <w:t>section 137</w:t>
              </w:r>
            </w:hyperlink>
            <w:r w:rsidR="00D00971" w:rsidRPr="00EF0893">
              <w:rPr>
                <w:rFonts w:ascii="Arial" w:hAnsi="Arial" w:cs="Arial"/>
                <w:sz w:val="24"/>
                <w:szCs w:val="24"/>
              </w:rPr>
              <w:t xml:space="preserve"> power</w:t>
            </w:r>
          </w:p>
        </w:tc>
        <w:tc>
          <w:tcPr>
            <w:tcW w:w="1413" w:type="dxa"/>
          </w:tcPr>
          <w:p w14:paraId="023F728C" w14:textId="77777777" w:rsidR="00D00971" w:rsidRPr="00EF0893" w:rsidRDefault="00D00971" w:rsidP="00D00971">
            <w:pPr>
              <w:rPr>
                <w:rFonts w:ascii="Arial" w:hAnsi="Arial" w:cs="Arial"/>
                <w:b/>
                <w:sz w:val="24"/>
                <w:szCs w:val="24"/>
              </w:rPr>
            </w:pPr>
          </w:p>
        </w:tc>
        <w:tc>
          <w:tcPr>
            <w:tcW w:w="4961" w:type="dxa"/>
          </w:tcPr>
          <w:p w14:paraId="27A4FA8A" w14:textId="77777777" w:rsidR="00A4663A" w:rsidRPr="00EF0893" w:rsidRDefault="00D00971" w:rsidP="00FB0590">
            <w:pPr>
              <w:rPr>
                <w:rFonts w:ascii="Arial" w:hAnsi="Arial" w:cs="Arial"/>
                <w:sz w:val="24"/>
                <w:szCs w:val="24"/>
              </w:rPr>
            </w:pPr>
            <w:r w:rsidRPr="00EF0893">
              <w:rPr>
                <w:rFonts w:ascii="Arial" w:hAnsi="Arial" w:cs="Arial"/>
                <w:sz w:val="24"/>
                <w:szCs w:val="24"/>
              </w:rPr>
              <w:t>The amount councils are permitted to spend is limited to a multiple of registered electors as at January immediately before the start of the financial year.  Councils need to ensure that they do not spend more than the allowed sum. The allowable amount is published annually by Welsh Government</w:t>
            </w:r>
            <w:r w:rsidR="006F724E" w:rsidRPr="00EF0893">
              <w:rPr>
                <w:rFonts w:ascii="Arial" w:hAnsi="Arial" w:cs="Arial"/>
                <w:sz w:val="24"/>
                <w:szCs w:val="24"/>
              </w:rPr>
              <w:t>.</w:t>
            </w:r>
            <w:r w:rsidR="001272ED" w:rsidRPr="00EF0893">
              <w:rPr>
                <w:rFonts w:ascii="Arial" w:hAnsi="Arial" w:cs="Arial"/>
                <w:sz w:val="24"/>
                <w:szCs w:val="24"/>
              </w:rPr>
              <w:t xml:space="preserve">  </w:t>
            </w:r>
          </w:p>
          <w:p w14:paraId="611A72EF" w14:textId="77777777" w:rsidR="00A4663A" w:rsidRPr="00EF0893" w:rsidRDefault="00A4663A" w:rsidP="00FB0590">
            <w:pPr>
              <w:rPr>
                <w:rFonts w:ascii="Arial" w:hAnsi="Arial" w:cs="Arial"/>
                <w:sz w:val="24"/>
                <w:szCs w:val="24"/>
              </w:rPr>
            </w:pPr>
          </w:p>
          <w:p w14:paraId="2ADA1FD9" w14:textId="77777777" w:rsidR="00D00971" w:rsidRDefault="00FB0590" w:rsidP="00F14AF9">
            <w:pPr>
              <w:rPr>
                <w:rFonts w:ascii="Arial" w:hAnsi="Arial" w:cs="Arial"/>
                <w:sz w:val="24"/>
                <w:szCs w:val="24"/>
              </w:rPr>
            </w:pPr>
            <w:r w:rsidRPr="00EF0893">
              <w:rPr>
                <w:rFonts w:ascii="Arial" w:hAnsi="Arial" w:cs="Arial"/>
                <w:sz w:val="24"/>
                <w:szCs w:val="24"/>
              </w:rPr>
              <w:t xml:space="preserve">Note - </w:t>
            </w:r>
            <w:r w:rsidR="00F14AF9" w:rsidRPr="00EF0893">
              <w:rPr>
                <w:rFonts w:ascii="Arial" w:hAnsi="Arial" w:cs="Arial"/>
                <w:sz w:val="24"/>
                <w:szCs w:val="24"/>
              </w:rPr>
              <w:t>Once a council resolves itself an eligible community council</w:t>
            </w:r>
            <w:r w:rsidR="00DC76F4">
              <w:rPr>
                <w:rFonts w:ascii="Arial" w:hAnsi="Arial" w:cs="Arial"/>
                <w:sz w:val="24"/>
                <w:szCs w:val="24"/>
              </w:rPr>
              <w:t xml:space="preserve"> for the purposes of the </w:t>
            </w:r>
            <w:r w:rsidR="00910343">
              <w:rPr>
                <w:rFonts w:ascii="Arial" w:hAnsi="Arial" w:cs="Arial"/>
                <w:sz w:val="24"/>
                <w:szCs w:val="24"/>
              </w:rPr>
              <w:t>g</w:t>
            </w:r>
            <w:r w:rsidR="00DC76F4">
              <w:rPr>
                <w:rFonts w:ascii="Arial" w:hAnsi="Arial" w:cs="Arial"/>
                <w:sz w:val="24"/>
                <w:szCs w:val="24"/>
              </w:rPr>
              <w:t xml:space="preserve">eneral </w:t>
            </w:r>
            <w:r w:rsidR="00910343">
              <w:rPr>
                <w:rFonts w:ascii="Arial" w:hAnsi="Arial" w:cs="Arial"/>
                <w:sz w:val="24"/>
                <w:szCs w:val="24"/>
              </w:rPr>
              <w:t>p</w:t>
            </w:r>
            <w:r w:rsidR="00DC76F4">
              <w:rPr>
                <w:rFonts w:ascii="Arial" w:hAnsi="Arial" w:cs="Arial"/>
                <w:sz w:val="24"/>
                <w:szCs w:val="24"/>
              </w:rPr>
              <w:t xml:space="preserve">ower of </w:t>
            </w:r>
            <w:r w:rsidR="00910343">
              <w:rPr>
                <w:rFonts w:ascii="Arial" w:hAnsi="Arial" w:cs="Arial"/>
                <w:sz w:val="24"/>
                <w:szCs w:val="24"/>
              </w:rPr>
              <w:t>c</w:t>
            </w:r>
            <w:r w:rsidR="00DC76F4">
              <w:rPr>
                <w:rFonts w:ascii="Arial" w:hAnsi="Arial" w:cs="Arial"/>
                <w:sz w:val="24"/>
                <w:szCs w:val="24"/>
              </w:rPr>
              <w:t>ompetence</w:t>
            </w:r>
            <w:r w:rsidR="00F14AF9" w:rsidRPr="00EF0893">
              <w:rPr>
                <w:rFonts w:ascii="Arial" w:hAnsi="Arial" w:cs="Arial"/>
                <w:sz w:val="24"/>
                <w:szCs w:val="24"/>
              </w:rPr>
              <w:t>, section 137 of the Local Government Act 1972 no longer applies to the council. Unlike section 137 there is no financial limitation on what an eligible community council can spend if they are exercising the general power of competence.</w:t>
            </w:r>
            <w:r w:rsidR="00A4663A" w:rsidRPr="00EF0893">
              <w:rPr>
                <w:rFonts w:ascii="Arial" w:hAnsi="Arial" w:cs="Arial"/>
                <w:sz w:val="24"/>
                <w:szCs w:val="24"/>
              </w:rPr>
              <w:t xml:space="preserve"> </w:t>
            </w:r>
          </w:p>
          <w:p w14:paraId="62CCAF96" w14:textId="57CD4477" w:rsidR="00014930" w:rsidRDefault="00014930" w:rsidP="00F14AF9">
            <w:pPr>
              <w:rPr>
                <w:rFonts w:ascii="Arial" w:hAnsi="Arial" w:cs="Arial"/>
                <w:b/>
                <w:sz w:val="24"/>
                <w:szCs w:val="24"/>
              </w:rPr>
            </w:pPr>
          </w:p>
          <w:p w14:paraId="78C872A7" w14:textId="1A01FF98" w:rsidR="00014930" w:rsidRDefault="00014930" w:rsidP="00F14AF9">
            <w:pPr>
              <w:rPr>
                <w:rFonts w:ascii="Arial" w:hAnsi="Arial" w:cs="Arial"/>
                <w:b/>
                <w:sz w:val="24"/>
                <w:szCs w:val="24"/>
              </w:rPr>
            </w:pPr>
            <w:r>
              <w:rPr>
                <w:rFonts w:ascii="Arial" w:hAnsi="Arial" w:cs="Arial"/>
                <w:sz w:val="24"/>
                <w:szCs w:val="24"/>
              </w:rPr>
              <w:lastRenderedPageBreak/>
              <w:t xml:space="preserve">See </w:t>
            </w:r>
            <w:r w:rsidRPr="00F747BC">
              <w:rPr>
                <w:rStyle w:val="Hyperlink"/>
                <w:rFonts w:ascii="Arial" w:hAnsi="Arial" w:cs="Arial"/>
                <w:color w:val="auto"/>
                <w:sz w:val="24"/>
                <w:szCs w:val="24"/>
                <w:u w:val="none"/>
              </w:rPr>
              <w:t xml:space="preserve">chapter </w:t>
            </w:r>
            <w:r>
              <w:rPr>
                <w:rStyle w:val="Hyperlink"/>
                <w:rFonts w:ascii="Arial" w:hAnsi="Arial" w:cs="Arial"/>
                <w:color w:val="auto"/>
                <w:sz w:val="24"/>
                <w:szCs w:val="24"/>
                <w:u w:val="none"/>
              </w:rPr>
              <w:t>1</w:t>
            </w:r>
            <w:r w:rsidRPr="00F747BC">
              <w:rPr>
                <w:rStyle w:val="Hyperlink"/>
                <w:rFonts w:ascii="Arial" w:hAnsi="Arial" w:cs="Arial"/>
                <w:color w:val="auto"/>
                <w:sz w:val="24"/>
                <w:szCs w:val="24"/>
                <w:u w:val="none"/>
              </w:rPr>
              <w:t xml:space="preserve"> of </w:t>
            </w:r>
            <w:hyperlink r:id="rId98" w:history="1">
              <w:r w:rsidRPr="005B38F6">
                <w:rPr>
                  <w:rStyle w:val="Hyperlink"/>
                  <w:rFonts w:ascii="Arial" w:hAnsi="Arial" w:cs="Arial"/>
                  <w:sz w:val="24"/>
                  <w:szCs w:val="24"/>
                </w:rPr>
                <w:t>The Local Government and Elections (Wales) Act 2021: Statutory Guidance for Community and Town Councils</w:t>
              </w:r>
            </w:hyperlink>
          </w:p>
          <w:p w14:paraId="571A27B2" w14:textId="0736F7CA" w:rsidR="00014930" w:rsidRPr="00EF0893" w:rsidRDefault="00014930" w:rsidP="00F14AF9">
            <w:pPr>
              <w:rPr>
                <w:rFonts w:ascii="Arial" w:hAnsi="Arial" w:cs="Arial"/>
                <w:b/>
                <w:sz w:val="24"/>
                <w:szCs w:val="24"/>
              </w:rPr>
            </w:pPr>
          </w:p>
        </w:tc>
        <w:tc>
          <w:tcPr>
            <w:tcW w:w="5245" w:type="dxa"/>
          </w:tcPr>
          <w:p w14:paraId="2171B268" w14:textId="77777777" w:rsidR="00D00971" w:rsidRPr="00EF0893" w:rsidRDefault="00D00971" w:rsidP="00D00971">
            <w:pPr>
              <w:rPr>
                <w:rFonts w:ascii="Arial" w:hAnsi="Arial" w:cs="Arial"/>
                <w:b/>
                <w:sz w:val="24"/>
                <w:szCs w:val="24"/>
              </w:rPr>
            </w:pPr>
          </w:p>
        </w:tc>
      </w:tr>
      <w:tr w:rsidR="00D00971" w:rsidRPr="00EF0893" w14:paraId="4F96CD69" w14:textId="77777777" w:rsidTr="009472AB">
        <w:tc>
          <w:tcPr>
            <w:tcW w:w="2835" w:type="dxa"/>
            <w:shd w:val="clear" w:color="auto" w:fill="DEEAF6" w:themeFill="accent1" w:themeFillTint="33"/>
          </w:tcPr>
          <w:p w14:paraId="2B239725" w14:textId="5F6B753F" w:rsidR="00D00971" w:rsidRPr="00EF0893" w:rsidRDefault="00940E3D" w:rsidP="00D00971">
            <w:pPr>
              <w:rPr>
                <w:rFonts w:ascii="Arial" w:hAnsi="Arial" w:cs="Arial"/>
                <w:sz w:val="24"/>
                <w:szCs w:val="24"/>
                <w:highlight w:val="green"/>
              </w:rPr>
            </w:pPr>
            <w:r w:rsidRPr="00EF0893">
              <w:rPr>
                <w:rFonts w:ascii="Arial" w:hAnsi="Arial" w:cs="Arial"/>
                <w:sz w:val="24"/>
                <w:szCs w:val="24"/>
              </w:rPr>
              <w:t>E.</w:t>
            </w:r>
            <w:r w:rsidR="00F523C9">
              <w:rPr>
                <w:rFonts w:ascii="Arial" w:hAnsi="Arial" w:cs="Arial"/>
                <w:sz w:val="24"/>
                <w:szCs w:val="24"/>
              </w:rPr>
              <w:t>33</w:t>
            </w:r>
            <w:r w:rsidRPr="00EF0893">
              <w:rPr>
                <w:rFonts w:ascii="Arial" w:hAnsi="Arial" w:cs="Arial"/>
                <w:sz w:val="24"/>
                <w:szCs w:val="24"/>
              </w:rPr>
              <w:t xml:space="preserve"> </w:t>
            </w:r>
            <w:r w:rsidR="00D00971" w:rsidRPr="00EF0893">
              <w:rPr>
                <w:rFonts w:ascii="Arial" w:hAnsi="Arial" w:cs="Arial"/>
                <w:sz w:val="24"/>
                <w:szCs w:val="24"/>
              </w:rPr>
              <w:t xml:space="preserve">Before making a decision to award a grant for financial assistance </w:t>
            </w:r>
            <w:r w:rsidR="00011096">
              <w:rPr>
                <w:rFonts w:ascii="Arial" w:hAnsi="Arial" w:cs="Arial"/>
                <w:sz w:val="24"/>
                <w:szCs w:val="24"/>
              </w:rPr>
              <w:t xml:space="preserve">under s137 of the Local Government Act, </w:t>
            </w:r>
            <w:r w:rsidR="00D00971" w:rsidRPr="00EF0893">
              <w:rPr>
                <w:rFonts w:ascii="Arial" w:hAnsi="Arial" w:cs="Arial"/>
                <w:sz w:val="24"/>
                <w:szCs w:val="24"/>
              </w:rPr>
              <w:t>the council considers if the grant awarded is commensurate with the benefit that will be accrued to the community</w:t>
            </w:r>
          </w:p>
        </w:tc>
        <w:tc>
          <w:tcPr>
            <w:tcW w:w="1413" w:type="dxa"/>
            <w:shd w:val="clear" w:color="auto" w:fill="DEEAF6" w:themeFill="accent1" w:themeFillTint="33"/>
          </w:tcPr>
          <w:p w14:paraId="0F6A39FD" w14:textId="77777777" w:rsidR="00D00971" w:rsidRPr="00EF0893" w:rsidRDefault="00D00971" w:rsidP="00D00971">
            <w:pPr>
              <w:rPr>
                <w:rFonts w:ascii="Arial" w:hAnsi="Arial" w:cs="Arial"/>
                <w:sz w:val="24"/>
                <w:szCs w:val="24"/>
                <w:highlight w:val="green"/>
              </w:rPr>
            </w:pPr>
          </w:p>
        </w:tc>
        <w:tc>
          <w:tcPr>
            <w:tcW w:w="4961" w:type="dxa"/>
            <w:shd w:val="clear" w:color="auto" w:fill="DEEAF6" w:themeFill="accent1" w:themeFillTint="33"/>
          </w:tcPr>
          <w:p w14:paraId="793F66B0" w14:textId="45DB5FDD" w:rsidR="00D00971" w:rsidRPr="00EF0893" w:rsidRDefault="00000000" w:rsidP="00D00971">
            <w:pPr>
              <w:rPr>
                <w:rFonts w:ascii="Arial" w:hAnsi="Arial" w:cs="Arial"/>
                <w:sz w:val="24"/>
                <w:szCs w:val="24"/>
              </w:rPr>
            </w:pPr>
            <w:hyperlink r:id="rId99" w:history="1">
              <w:r w:rsidR="00D00971" w:rsidRPr="00EF0893">
                <w:rPr>
                  <w:rStyle w:val="Hyperlink"/>
                  <w:rFonts w:ascii="Arial" w:hAnsi="Arial" w:cs="Arial"/>
                  <w:sz w:val="24"/>
                  <w:szCs w:val="24"/>
                </w:rPr>
                <w:t>Section 137 of the Local Government Act 1972</w:t>
              </w:r>
            </w:hyperlink>
            <w:r w:rsidR="00D00971" w:rsidRPr="00EF0893">
              <w:rPr>
                <w:rFonts w:ascii="Arial" w:hAnsi="Arial" w:cs="Arial"/>
                <w:sz w:val="24"/>
                <w:szCs w:val="24"/>
              </w:rPr>
              <w:t xml:space="preserve"> requires that the financial assistance awarded is commensurate with the benefit accrued to the community.</w:t>
            </w:r>
          </w:p>
          <w:p w14:paraId="03E5336D" w14:textId="0AF2836A" w:rsidR="00F14AF9" w:rsidRPr="00EF0893" w:rsidRDefault="00F14AF9" w:rsidP="00D00971">
            <w:pPr>
              <w:rPr>
                <w:rFonts w:ascii="Arial" w:hAnsi="Arial" w:cs="Arial"/>
                <w:sz w:val="24"/>
                <w:szCs w:val="24"/>
              </w:rPr>
            </w:pPr>
          </w:p>
          <w:p w14:paraId="14A8306F" w14:textId="6468577D" w:rsidR="00F14AF9" w:rsidRPr="00EF0893" w:rsidRDefault="00F14AF9" w:rsidP="00F14AF9">
            <w:pPr>
              <w:rPr>
                <w:rFonts w:ascii="Arial" w:hAnsi="Arial" w:cs="Arial"/>
                <w:sz w:val="24"/>
                <w:szCs w:val="24"/>
              </w:rPr>
            </w:pPr>
            <w:r w:rsidRPr="00EF0893">
              <w:rPr>
                <w:rFonts w:ascii="Arial" w:hAnsi="Arial" w:cs="Arial"/>
                <w:sz w:val="24"/>
                <w:szCs w:val="24"/>
              </w:rPr>
              <w:t xml:space="preserve">Where </w:t>
            </w:r>
            <w:r w:rsidR="00011096">
              <w:rPr>
                <w:rFonts w:ascii="Arial" w:hAnsi="Arial" w:cs="Arial"/>
                <w:sz w:val="24"/>
                <w:szCs w:val="24"/>
              </w:rPr>
              <w:t>a council has resolved itself</w:t>
            </w:r>
            <w:r w:rsidR="007C792E">
              <w:rPr>
                <w:rFonts w:ascii="Arial" w:hAnsi="Arial" w:cs="Arial"/>
                <w:sz w:val="24"/>
                <w:szCs w:val="24"/>
              </w:rPr>
              <w:t xml:space="preserve"> to be an eligible community council under the Local Government and Elections </w:t>
            </w:r>
            <w:r w:rsidR="00B06257">
              <w:rPr>
                <w:rFonts w:ascii="Arial" w:hAnsi="Arial" w:cs="Arial"/>
                <w:sz w:val="24"/>
                <w:szCs w:val="24"/>
              </w:rPr>
              <w:t xml:space="preserve">(Wales) </w:t>
            </w:r>
            <w:r w:rsidR="007C792E">
              <w:rPr>
                <w:rFonts w:ascii="Arial" w:hAnsi="Arial" w:cs="Arial"/>
                <w:sz w:val="24"/>
                <w:szCs w:val="24"/>
              </w:rPr>
              <w:t>Act</w:t>
            </w:r>
            <w:r w:rsidR="00B06257">
              <w:rPr>
                <w:rFonts w:ascii="Arial" w:hAnsi="Arial" w:cs="Arial"/>
                <w:sz w:val="24"/>
                <w:szCs w:val="24"/>
              </w:rPr>
              <w:t xml:space="preserve"> 2021</w:t>
            </w:r>
            <w:r w:rsidR="007C792E">
              <w:rPr>
                <w:rFonts w:ascii="Arial" w:hAnsi="Arial" w:cs="Arial"/>
                <w:sz w:val="24"/>
                <w:szCs w:val="24"/>
              </w:rPr>
              <w:t xml:space="preserve"> and </w:t>
            </w:r>
            <w:r w:rsidRPr="00EF0893">
              <w:rPr>
                <w:rFonts w:ascii="Arial" w:hAnsi="Arial" w:cs="Arial"/>
                <w:sz w:val="24"/>
                <w:szCs w:val="24"/>
              </w:rPr>
              <w:t xml:space="preserve">the </w:t>
            </w:r>
            <w:r w:rsidR="007C792E">
              <w:rPr>
                <w:rFonts w:ascii="Arial" w:hAnsi="Arial" w:cs="Arial"/>
                <w:sz w:val="24"/>
                <w:szCs w:val="24"/>
              </w:rPr>
              <w:t>g</w:t>
            </w:r>
            <w:r w:rsidRPr="00EF0893">
              <w:rPr>
                <w:rFonts w:ascii="Arial" w:hAnsi="Arial" w:cs="Arial"/>
                <w:sz w:val="24"/>
                <w:szCs w:val="24"/>
              </w:rPr>
              <w:t xml:space="preserve">eneral </w:t>
            </w:r>
            <w:r w:rsidR="007C792E">
              <w:rPr>
                <w:rFonts w:ascii="Arial" w:hAnsi="Arial" w:cs="Arial"/>
                <w:sz w:val="24"/>
                <w:szCs w:val="24"/>
              </w:rPr>
              <w:t>p</w:t>
            </w:r>
            <w:r w:rsidRPr="00EF0893">
              <w:rPr>
                <w:rFonts w:ascii="Arial" w:hAnsi="Arial" w:cs="Arial"/>
                <w:sz w:val="24"/>
                <w:szCs w:val="24"/>
              </w:rPr>
              <w:t xml:space="preserve">ower of </w:t>
            </w:r>
            <w:r w:rsidR="007C792E">
              <w:rPr>
                <w:rFonts w:ascii="Arial" w:hAnsi="Arial" w:cs="Arial"/>
                <w:sz w:val="24"/>
                <w:szCs w:val="24"/>
              </w:rPr>
              <w:t>c</w:t>
            </w:r>
            <w:r w:rsidRPr="00EF0893">
              <w:rPr>
                <w:rFonts w:ascii="Arial" w:hAnsi="Arial" w:cs="Arial"/>
                <w:sz w:val="24"/>
                <w:szCs w:val="24"/>
              </w:rPr>
              <w:t>ompetence is intended to be exercised,</w:t>
            </w:r>
            <w:r w:rsidR="00011096">
              <w:rPr>
                <w:rFonts w:ascii="Arial" w:hAnsi="Arial" w:cs="Arial"/>
                <w:sz w:val="24"/>
                <w:szCs w:val="24"/>
              </w:rPr>
              <w:t xml:space="preserve"> the conditions under section 137 do not apply. </w:t>
            </w:r>
            <w:r w:rsidR="003D39D8">
              <w:rPr>
                <w:rFonts w:ascii="Arial" w:hAnsi="Arial" w:cs="Arial"/>
                <w:sz w:val="24"/>
                <w:szCs w:val="24"/>
              </w:rPr>
              <w:t xml:space="preserve">See </w:t>
            </w:r>
            <w:r w:rsidR="003D39D8" w:rsidRPr="00F747BC">
              <w:rPr>
                <w:rStyle w:val="Hyperlink"/>
                <w:rFonts w:ascii="Arial" w:hAnsi="Arial" w:cs="Arial"/>
                <w:color w:val="auto"/>
                <w:sz w:val="24"/>
                <w:szCs w:val="24"/>
                <w:u w:val="none"/>
              </w:rPr>
              <w:t xml:space="preserve">chapter </w:t>
            </w:r>
            <w:r w:rsidR="003D39D8">
              <w:rPr>
                <w:rStyle w:val="Hyperlink"/>
                <w:rFonts w:ascii="Arial" w:hAnsi="Arial" w:cs="Arial"/>
                <w:color w:val="auto"/>
                <w:sz w:val="24"/>
                <w:szCs w:val="24"/>
                <w:u w:val="none"/>
              </w:rPr>
              <w:t>1</w:t>
            </w:r>
            <w:r w:rsidR="003D39D8" w:rsidRPr="00F747BC">
              <w:rPr>
                <w:rStyle w:val="Hyperlink"/>
                <w:rFonts w:ascii="Arial" w:hAnsi="Arial" w:cs="Arial"/>
                <w:color w:val="auto"/>
                <w:sz w:val="24"/>
                <w:szCs w:val="24"/>
                <w:u w:val="none"/>
              </w:rPr>
              <w:t xml:space="preserve"> of </w:t>
            </w:r>
            <w:hyperlink r:id="rId100" w:history="1">
              <w:r w:rsidR="003D39D8" w:rsidRPr="005B38F6">
                <w:rPr>
                  <w:rStyle w:val="Hyperlink"/>
                  <w:rFonts w:ascii="Arial" w:hAnsi="Arial" w:cs="Arial"/>
                  <w:sz w:val="24"/>
                  <w:szCs w:val="24"/>
                </w:rPr>
                <w:t>The Local Government and Elections (Wales) Act 2021: Statutory Guidance for Community and Town Councils</w:t>
              </w:r>
            </w:hyperlink>
          </w:p>
          <w:p w14:paraId="10536E98" w14:textId="1BFB092D" w:rsidR="00D00971" w:rsidRPr="00EF0893" w:rsidRDefault="00D00971" w:rsidP="00D00971">
            <w:pPr>
              <w:rPr>
                <w:rFonts w:ascii="Arial" w:hAnsi="Arial" w:cs="Arial"/>
                <w:sz w:val="24"/>
                <w:szCs w:val="24"/>
              </w:rPr>
            </w:pPr>
          </w:p>
          <w:p w14:paraId="6BC66C0C" w14:textId="0F744125"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362BF65B" w14:textId="77777777" w:rsidR="00D00971" w:rsidRPr="00EF0893" w:rsidRDefault="00D00971" w:rsidP="00D00971">
            <w:pPr>
              <w:rPr>
                <w:rFonts w:ascii="Arial" w:hAnsi="Arial" w:cs="Arial"/>
                <w:sz w:val="24"/>
                <w:szCs w:val="24"/>
              </w:rPr>
            </w:pPr>
          </w:p>
        </w:tc>
      </w:tr>
      <w:tr w:rsidR="00D00971" w:rsidRPr="003F3F8D" w14:paraId="7A502CE7" w14:textId="77777777" w:rsidTr="009472AB">
        <w:tc>
          <w:tcPr>
            <w:tcW w:w="2835" w:type="dxa"/>
          </w:tcPr>
          <w:p w14:paraId="67531281" w14:textId="0A9A35E9" w:rsidR="00D00971" w:rsidRPr="000D67E7" w:rsidRDefault="00940E3D" w:rsidP="00D00971">
            <w:pPr>
              <w:rPr>
                <w:rFonts w:ascii="Arial" w:hAnsi="Arial" w:cs="Arial"/>
                <w:sz w:val="24"/>
                <w:szCs w:val="24"/>
              </w:rPr>
            </w:pPr>
            <w:r w:rsidRPr="001B344B">
              <w:rPr>
                <w:rFonts w:ascii="Arial" w:hAnsi="Arial" w:cs="Arial"/>
                <w:sz w:val="24"/>
                <w:szCs w:val="24"/>
              </w:rPr>
              <w:t>E.</w:t>
            </w:r>
            <w:r w:rsidR="00F523C9">
              <w:rPr>
                <w:rFonts w:ascii="Arial" w:hAnsi="Arial" w:cs="Arial"/>
                <w:sz w:val="24"/>
                <w:szCs w:val="24"/>
              </w:rPr>
              <w:t>34</w:t>
            </w:r>
            <w:r w:rsidRPr="001B344B">
              <w:rPr>
                <w:rFonts w:ascii="Arial" w:hAnsi="Arial" w:cs="Arial"/>
                <w:sz w:val="24"/>
                <w:szCs w:val="24"/>
              </w:rPr>
              <w:t xml:space="preserve"> </w:t>
            </w:r>
            <w:r w:rsidR="00D00971" w:rsidRPr="001B344B">
              <w:rPr>
                <w:rFonts w:ascii="Arial" w:hAnsi="Arial" w:cs="Arial"/>
                <w:sz w:val="24"/>
                <w:szCs w:val="24"/>
              </w:rPr>
              <w:t>Before making a decision to award a grant</w:t>
            </w:r>
            <w:r w:rsidR="001276B6">
              <w:rPr>
                <w:rFonts w:ascii="Arial" w:hAnsi="Arial" w:cs="Arial"/>
                <w:sz w:val="24"/>
                <w:szCs w:val="24"/>
              </w:rPr>
              <w:t xml:space="preserve"> under s137 of the Local Government Act 1972</w:t>
            </w:r>
            <w:r w:rsidR="00D00971" w:rsidRPr="001B344B">
              <w:rPr>
                <w:rFonts w:ascii="Arial" w:hAnsi="Arial" w:cs="Arial"/>
                <w:sz w:val="24"/>
                <w:szCs w:val="24"/>
              </w:rPr>
              <w:t>, the council considers if it has a</w:t>
            </w:r>
            <w:r w:rsidR="00D00971" w:rsidRPr="000D67E7">
              <w:rPr>
                <w:rFonts w:ascii="Arial" w:hAnsi="Arial" w:cs="Arial"/>
                <w:sz w:val="24"/>
                <w:szCs w:val="24"/>
              </w:rPr>
              <w:t xml:space="preserve"> specific power to incur </w:t>
            </w:r>
            <w:r w:rsidR="00D00971" w:rsidRPr="000D67E7">
              <w:rPr>
                <w:rFonts w:ascii="Arial" w:hAnsi="Arial" w:cs="Arial"/>
                <w:sz w:val="24"/>
                <w:szCs w:val="24"/>
              </w:rPr>
              <w:lastRenderedPageBreak/>
              <w:t>the expenditure rather than applying the section 137 power, or if there is a statutory prohibition on making such a payment</w:t>
            </w:r>
          </w:p>
        </w:tc>
        <w:tc>
          <w:tcPr>
            <w:tcW w:w="1413" w:type="dxa"/>
          </w:tcPr>
          <w:p w14:paraId="78F9C523" w14:textId="77777777" w:rsidR="00D00971" w:rsidRPr="003C3585" w:rsidRDefault="00D00971" w:rsidP="00D00971">
            <w:pPr>
              <w:rPr>
                <w:rFonts w:ascii="Arial" w:hAnsi="Arial" w:cs="Arial"/>
                <w:sz w:val="24"/>
                <w:szCs w:val="24"/>
                <w:highlight w:val="green"/>
              </w:rPr>
            </w:pPr>
          </w:p>
        </w:tc>
        <w:tc>
          <w:tcPr>
            <w:tcW w:w="4961" w:type="dxa"/>
          </w:tcPr>
          <w:p w14:paraId="210CCD99" w14:textId="77777777" w:rsidR="00D00971" w:rsidRPr="003F3F8D" w:rsidRDefault="00D00971" w:rsidP="00D00971">
            <w:pPr>
              <w:rPr>
                <w:rFonts w:ascii="Arial" w:hAnsi="Arial" w:cs="Arial"/>
                <w:sz w:val="24"/>
                <w:szCs w:val="24"/>
              </w:rPr>
            </w:pPr>
            <w:r w:rsidRPr="001B344B">
              <w:rPr>
                <w:rFonts w:ascii="Arial" w:hAnsi="Arial" w:cs="Arial"/>
                <w:sz w:val="24"/>
                <w:szCs w:val="24"/>
              </w:rPr>
              <w:t>The miscellaneous power cannot be applied to incur expenditure where there is an existing statutory provision that would allow the expenditure to be incurred. In addition these powers cannot be applied to circumvent a statutory prohibition on the expenditure being incurred.</w:t>
            </w:r>
          </w:p>
          <w:p w14:paraId="0338200E" w14:textId="77777777" w:rsidR="00D00971" w:rsidRPr="003F3F8D" w:rsidRDefault="00D00971" w:rsidP="00D00971">
            <w:pPr>
              <w:rPr>
                <w:rFonts w:ascii="Arial" w:hAnsi="Arial" w:cs="Arial"/>
                <w:sz w:val="24"/>
                <w:szCs w:val="24"/>
              </w:rPr>
            </w:pPr>
          </w:p>
        </w:tc>
        <w:tc>
          <w:tcPr>
            <w:tcW w:w="5245" w:type="dxa"/>
          </w:tcPr>
          <w:p w14:paraId="1B3278C7" w14:textId="77777777" w:rsidR="00D00971" w:rsidRPr="003F3F8D" w:rsidRDefault="00D00971" w:rsidP="00D00971">
            <w:pPr>
              <w:rPr>
                <w:rFonts w:ascii="Arial" w:hAnsi="Arial" w:cs="Arial"/>
                <w:sz w:val="24"/>
                <w:szCs w:val="24"/>
              </w:rPr>
            </w:pPr>
          </w:p>
        </w:tc>
      </w:tr>
      <w:tr w:rsidR="00D00971" w:rsidRPr="00EF0893" w14:paraId="356FFC03" w14:textId="77777777" w:rsidTr="009472AB">
        <w:tc>
          <w:tcPr>
            <w:tcW w:w="2835" w:type="dxa"/>
            <w:shd w:val="clear" w:color="auto" w:fill="DEEAF6" w:themeFill="accent1" w:themeFillTint="33"/>
          </w:tcPr>
          <w:p w14:paraId="70D79D1D" w14:textId="3BBBDF75" w:rsidR="00D00971" w:rsidRPr="00EF0893" w:rsidRDefault="00F523C9" w:rsidP="00D00971">
            <w:pPr>
              <w:rPr>
                <w:rFonts w:ascii="Arial" w:hAnsi="Arial" w:cs="Arial"/>
                <w:sz w:val="24"/>
                <w:szCs w:val="24"/>
              </w:rPr>
            </w:pPr>
            <w:r>
              <w:rPr>
                <w:rFonts w:ascii="Arial" w:hAnsi="Arial" w:cs="Arial"/>
                <w:sz w:val="24"/>
                <w:szCs w:val="24"/>
              </w:rPr>
              <w:t xml:space="preserve">E.35 </w:t>
            </w:r>
            <w:r w:rsidR="00D00971" w:rsidRPr="00EF0893">
              <w:rPr>
                <w:rFonts w:ascii="Arial" w:hAnsi="Arial" w:cs="Arial"/>
                <w:sz w:val="24"/>
                <w:szCs w:val="24"/>
              </w:rPr>
              <w:t>The council keep</w:t>
            </w:r>
            <w:r w:rsidR="00220A9C" w:rsidRPr="00EF0893">
              <w:rPr>
                <w:rFonts w:ascii="Arial" w:hAnsi="Arial" w:cs="Arial"/>
                <w:sz w:val="24"/>
                <w:szCs w:val="24"/>
              </w:rPr>
              <w:t>s</w:t>
            </w:r>
            <w:r w:rsidR="00D00971" w:rsidRPr="00EF0893">
              <w:rPr>
                <w:rFonts w:ascii="Arial" w:hAnsi="Arial" w:cs="Arial"/>
                <w:sz w:val="24"/>
                <w:szCs w:val="24"/>
              </w:rPr>
              <w:t xml:space="preserve"> a separate account of all section 137 payments</w:t>
            </w:r>
          </w:p>
        </w:tc>
        <w:tc>
          <w:tcPr>
            <w:tcW w:w="1413" w:type="dxa"/>
            <w:shd w:val="clear" w:color="auto" w:fill="DEEAF6" w:themeFill="accent1" w:themeFillTint="33"/>
          </w:tcPr>
          <w:p w14:paraId="1AB363D7" w14:textId="77777777" w:rsidR="00D00971" w:rsidRPr="00EF0893" w:rsidRDefault="00D00971" w:rsidP="00D00971">
            <w:pPr>
              <w:rPr>
                <w:rFonts w:ascii="Arial" w:hAnsi="Arial" w:cs="Arial"/>
                <w:sz w:val="24"/>
                <w:szCs w:val="24"/>
              </w:rPr>
            </w:pPr>
          </w:p>
        </w:tc>
        <w:tc>
          <w:tcPr>
            <w:tcW w:w="4961" w:type="dxa"/>
            <w:shd w:val="clear" w:color="auto" w:fill="DEEAF6" w:themeFill="accent1" w:themeFillTint="33"/>
          </w:tcPr>
          <w:p w14:paraId="6F09DDC9" w14:textId="1E3A7555" w:rsidR="00D00971" w:rsidRPr="00EF0893" w:rsidRDefault="00D8589D" w:rsidP="00D00971">
            <w:pPr>
              <w:rPr>
                <w:rFonts w:ascii="Arial" w:hAnsi="Arial" w:cs="Arial"/>
                <w:sz w:val="24"/>
                <w:szCs w:val="24"/>
              </w:rPr>
            </w:pPr>
            <w:r w:rsidRPr="00EF0893">
              <w:rPr>
                <w:rFonts w:ascii="Arial" w:hAnsi="Arial" w:cs="Arial"/>
                <w:sz w:val="24"/>
                <w:szCs w:val="24"/>
              </w:rPr>
              <w:t xml:space="preserve">See </w:t>
            </w:r>
            <w:hyperlink r:id="rId101" w:history="1">
              <w:r w:rsidRPr="00EF0893">
                <w:rPr>
                  <w:rStyle w:val="Hyperlink"/>
                  <w:rFonts w:ascii="Arial" w:hAnsi="Arial" w:cs="Arial"/>
                  <w:sz w:val="24"/>
                  <w:szCs w:val="24"/>
                </w:rPr>
                <w:t>section 137 of the Local Government Act 1972</w:t>
              </w:r>
            </w:hyperlink>
            <w:r w:rsidRPr="00EF0893">
              <w:rPr>
                <w:rFonts w:ascii="Arial" w:hAnsi="Arial" w:cs="Arial"/>
                <w:sz w:val="24"/>
                <w:szCs w:val="24"/>
              </w:rPr>
              <w:t xml:space="preserve"> </w:t>
            </w:r>
          </w:p>
        </w:tc>
        <w:tc>
          <w:tcPr>
            <w:tcW w:w="5245" w:type="dxa"/>
            <w:shd w:val="clear" w:color="auto" w:fill="DEEAF6" w:themeFill="accent1" w:themeFillTint="33"/>
          </w:tcPr>
          <w:p w14:paraId="688E4813" w14:textId="77777777" w:rsidR="00D00971" w:rsidRPr="00EF0893" w:rsidRDefault="00D00971" w:rsidP="00D00971">
            <w:pPr>
              <w:rPr>
                <w:rFonts w:ascii="Arial" w:hAnsi="Arial" w:cs="Arial"/>
                <w:sz w:val="24"/>
                <w:szCs w:val="24"/>
              </w:rPr>
            </w:pPr>
          </w:p>
        </w:tc>
      </w:tr>
      <w:tr w:rsidR="00926F94" w:rsidRPr="00EF0893" w14:paraId="7C371934" w14:textId="77777777" w:rsidTr="009472AB">
        <w:tc>
          <w:tcPr>
            <w:tcW w:w="2835" w:type="dxa"/>
            <w:shd w:val="clear" w:color="auto" w:fill="DEEAF6" w:themeFill="accent1" w:themeFillTint="33"/>
          </w:tcPr>
          <w:p w14:paraId="7C465D84" w14:textId="56554FB9" w:rsidR="00926F94" w:rsidRDefault="00926F94" w:rsidP="00D00971">
            <w:pPr>
              <w:rPr>
                <w:rFonts w:ascii="Arial" w:hAnsi="Arial" w:cs="Arial"/>
                <w:sz w:val="24"/>
                <w:szCs w:val="24"/>
              </w:rPr>
            </w:pPr>
            <w:r>
              <w:rPr>
                <w:rFonts w:ascii="Arial" w:hAnsi="Arial" w:cs="Arial"/>
                <w:sz w:val="24"/>
                <w:szCs w:val="24"/>
              </w:rPr>
              <w:t xml:space="preserve">E.36 </w:t>
            </w:r>
            <w:r w:rsidR="00875BBF">
              <w:rPr>
                <w:rFonts w:ascii="Arial" w:hAnsi="Arial" w:cs="Arial"/>
                <w:sz w:val="24"/>
                <w:szCs w:val="24"/>
              </w:rPr>
              <w:t>Fo</w:t>
            </w:r>
            <w:r>
              <w:rPr>
                <w:rFonts w:ascii="Arial" w:hAnsi="Arial" w:cs="Arial"/>
                <w:sz w:val="24"/>
                <w:szCs w:val="24"/>
              </w:rPr>
              <w:t xml:space="preserve">r </w:t>
            </w:r>
            <w:r w:rsidR="00875BBF">
              <w:rPr>
                <w:rFonts w:ascii="Arial" w:hAnsi="Arial" w:cs="Arial"/>
                <w:sz w:val="24"/>
                <w:szCs w:val="24"/>
              </w:rPr>
              <w:t xml:space="preserve">eligible community </w:t>
            </w:r>
            <w:r>
              <w:rPr>
                <w:rFonts w:ascii="Arial" w:hAnsi="Arial" w:cs="Arial"/>
                <w:sz w:val="24"/>
                <w:szCs w:val="24"/>
              </w:rPr>
              <w:t>councils</w:t>
            </w:r>
            <w:r w:rsidR="00875BBF">
              <w:rPr>
                <w:rFonts w:ascii="Arial" w:hAnsi="Arial" w:cs="Arial"/>
                <w:sz w:val="24"/>
                <w:szCs w:val="24"/>
              </w:rPr>
              <w:t>, which are therefore able to</w:t>
            </w:r>
            <w:r w:rsidR="00B06257">
              <w:rPr>
                <w:rFonts w:ascii="Arial" w:hAnsi="Arial" w:cs="Arial"/>
                <w:sz w:val="24"/>
                <w:szCs w:val="24"/>
              </w:rPr>
              <w:t xml:space="preserve"> exercis</w:t>
            </w:r>
            <w:r w:rsidR="00875BBF">
              <w:rPr>
                <w:rFonts w:ascii="Arial" w:hAnsi="Arial" w:cs="Arial"/>
                <w:sz w:val="24"/>
                <w:szCs w:val="24"/>
              </w:rPr>
              <w:t>e</w:t>
            </w:r>
            <w:r w:rsidR="00651E71">
              <w:rPr>
                <w:rFonts w:ascii="Arial" w:hAnsi="Arial" w:cs="Arial"/>
                <w:sz w:val="24"/>
                <w:szCs w:val="24"/>
              </w:rPr>
              <w:t xml:space="preserve"> the </w:t>
            </w:r>
            <w:r w:rsidR="00B06257">
              <w:rPr>
                <w:rFonts w:ascii="Arial" w:hAnsi="Arial" w:cs="Arial"/>
                <w:sz w:val="24"/>
                <w:szCs w:val="24"/>
              </w:rPr>
              <w:t>g</w:t>
            </w:r>
            <w:r w:rsidR="00651E71">
              <w:rPr>
                <w:rFonts w:ascii="Arial" w:hAnsi="Arial" w:cs="Arial"/>
                <w:sz w:val="24"/>
                <w:szCs w:val="24"/>
              </w:rPr>
              <w:t xml:space="preserve">eneral </w:t>
            </w:r>
            <w:r w:rsidR="00B06257">
              <w:rPr>
                <w:rFonts w:ascii="Arial" w:hAnsi="Arial" w:cs="Arial"/>
                <w:sz w:val="24"/>
                <w:szCs w:val="24"/>
              </w:rPr>
              <w:t>p</w:t>
            </w:r>
            <w:r w:rsidR="00651E71">
              <w:rPr>
                <w:rFonts w:ascii="Arial" w:hAnsi="Arial" w:cs="Arial"/>
                <w:sz w:val="24"/>
                <w:szCs w:val="24"/>
              </w:rPr>
              <w:t xml:space="preserve">ower of </w:t>
            </w:r>
            <w:r w:rsidR="00B06257">
              <w:rPr>
                <w:rFonts w:ascii="Arial" w:hAnsi="Arial" w:cs="Arial"/>
                <w:sz w:val="24"/>
                <w:szCs w:val="24"/>
              </w:rPr>
              <w:t>c</w:t>
            </w:r>
            <w:r w:rsidR="00651E71">
              <w:rPr>
                <w:rFonts w:ascii="Arial" w:hAnsi="Arial" w:cs="Arial"/>
                <w:sz w:val="24"/>
                <w:szCs w:val="24"/>
              </w:rPr>
              <w:t>ompetence</w:t>
            </w:r>
            <w:r w:rsidR="00875BBF">
              <w:rPr>
                <w:rFonts w:ascii="Arial" w:hAnsi="Arial" w:cs="Arial"/>
                <w:sz w:val="24"/>
                <w:szCs w:val="24"/>
              </w:rPr>
              <w:t xml:space="preserve">, </w:t>
            </w:r>
            <w:r w:rsidR="00D13579">
              <w:rPr>
                <w:rFonts w:ascii="Arial" w:hAnsi="Arial" w:cs="Arial"/>
                <w:sz w:val="24"/>
                <w:szCs w:val="24"/>
              </w:rPr>
              <w:t xml:space="preserve">the council ensures it acts in accordance with the </w:t>
            </w:r>
            <w:r w:rsidR="00130DCF">
              <w:rPr>
                <w:rFonts w:ascii="Arial" w:hAnsi="Arial" w:cs="Arial"/>
                <w:sz w:val="24"/>
                <w:szCs w:val="24"/>
              </w:rPr>
              <w:t xml:space="preserve">relevant sections of the Local Government and Elections (Wales) Act 2021 and associated </w:t>
            </w:r>
            <w:r w:rsidR="00AB7AB6">
              <w:rPr>
                <w:rFonts w:ascii="Arial" w:hAnsi="Arial" w:cs="Arial"/>
                <w:sz w:val="24"/>
                <w:szCs w:val="24"/>
              </w:rPr>
              <w:t>guidance</w:t>
            </w:r>
            <w:r w:rsidR="007F4953">
              <w:rPr>
                <w:rFonts w:ascii="Arial" w:hAnsi="Arial" w:cs="Arial"/>
                <w:sz w:val="24"/>
                <w:szCs w:val="24"/>
              </w:rPr>
              <w:t>.</w:t>
            </w:r>
          </w:p>
        </w:tc>
        <w:tc>
          <w:tcPr>
            <w:tcW w:w="1413" w:type="dxa"/>
            <w:shd w:val="clear" w:color="auto" w:fill="DEEAF6" w:themeFill="accent1" w:themeFillTint="33"/>
          </w:tcPr>
          <w:p w14:paraId="327E8492" w14:textId="77777777" w:rsidR="00926F94" w:rsidRPr="00EF0893" w:rsidRDefault="00926F94" w:rsidP="00D00971">
            <w:pPr>
              <w:rPr>
                <w:rFonts w:ascii="Arial" w:hAnsi="Arial" w:cs="Arial"/>
                <w:sz w:val="24"/>
                <w:szCs w:val="24"/>
              </w:rPr>
            </w:pPr>
          </w:p>
        </w:tc>
        <w:tc>
          <w:tcPr>
            <w:tcW w:w="4961" w:type="dxa"/>
            <w:shd w:val="clear" w:color="auto" w:fill="DEEAF6" w:themeFill="accent1" w:themeFillTint="33"/>
          </w:tcPr>
          <w:p w14:paraId="3AB09301" w14:textId="319ADF20" w:rsidR="00926F94" w:rsidRPr="00EF0893" w:rsidRDefault="00AF3CF7" w:rsidP="00D00971">
            <w:pPr>
              <w:rPr>
                <w:rFonts w:ascii="Arial" w:hAnsi="Arial" w:cs="Arial"/>
                <w:sz w:val="24"/>
                <w:szCs w:val="24"/>
              </w:rPr>
            </w:pPr>
            <w:r>
              <w:rPr>
                <w:rFonts w:ascii="Arial" w:hAnsi="Arial" w:cs="Arial"/>
                <w:sz w:val="24"/>
                <w:szCs w:val="24"/>
              </w:rPr>
              <w:t xml:space="preserve">See </w:t>
            </w:r>
            <w:hyperlink r:id="rId102" w:history="1">
              <w:r w:rsidR="00B52D93" w:rsidRPr="00E92D24">
                <w:rPr>
                  <w:rStyle w:val="Hyperlink"/>
                  <w:rFonts w:ascii="Arial" w:hAnsi="Arial" w:cs="Arial"/>
                  <w:sz w:val="24"/>
                  <w:szCs w:val="24"/>
                </w:rPr>
                <w:t>Part 2 of the Local Government and Elections (Wales) Act 2021</w:t>
              </w:r>
            </w:hyperlink>
            <w:r w:rsidR="00B52D93">
              <w:rPr>
                <w:rFonts w:ascii="Arial" w:hAnsi="Arial" w:cs="Arial"/>
                <w:sz w:val="24"/>
                <w:szCs w:val="24"/>
              </w:rPr>
              <w:t xml:space="preserve"> and </w:t>
            </w:r>
            <w:r w:rsidR="00B52D93" w:rsidRPr="00F747BC">
              <w:rPr>
                <w:rStyle w:val="Hyperlink"/>
                <w:rFonts w:ascii="Arial" w:hAnsi="Arial" w:cs="Arial"/>
                <w:color w:val="auto"/>
                <w:sz w:val="24"/>
                <w:szCs w:val="24"/>
                <w:u w:val="none"/>
              </w:rPr>
              <w:t xml:space="preserve">chapter </w:t>
            </w:r>
            <w:r w:rsidR="00B52D93">
              <w:rPr>
                <w:rStyle w:val="Hyperlink"/>
                <w:rFonts w:ascii="Arial" w:hAnsi="Arial" w:cs="Arial"/>
                <w:color w:val="auto"/>
                <w:sz w:val="24"/>
                <w:szCs w:val="24"/>
                <w:u w:val="none"/>
              </w:rPr>
              <w:t>1</w:t>
            </w:r>
            <w:r w:rsidR="00B52D93" w:rsidRPr="00F747BC">
              <w:rPr>
                <w:rStyle w:val="Hyperlink"/>
                <w:rFonts w:ascii="Arial" w:hAnsi="Arial" w:cs="Arial"/>
                <w:color w:val="auto"/>
                <w:sz w:val="24"/>
                <w:szCs w:val="24"/>
                <w:u w:val="none"/>
              </w:rPr>
              <w:t xml:space="preserve"> of </w:t>
            </w:r>
            <w:hyperlink r:id="rId103" w:history="1">
              <w:r w:rsidR="00B52D93" w:rsidRPr="005B38F6">
                <w:rPr>
                  <w:rStyle w:val="Hyperlink"/>
                  <w:rFonts w:ascii="Arial" w:hAnsi="Arial" w:cs="Arial"/>
                  <w:sz w:val="24"/>
                  <w:szCs w:val="24"/>
                </w:rPr>
                <w:t>The Local Government and Elections (Wales) Act 2021: Statutory Guidance for Community and Town Councils</w:t>
              </w:r>
            </w:hyperlink>
          </w:p>
        </w:tc>
        <w:tc>
          <w:tcPr>
            <w:tcW w:w="5245" w:type="dxa"/>
            <w:shd w:val="clear" w:color="auto" w:fill="DEEAF6" w:themeFill="accent1" w:themeFillTint="33"/>
          </w:tcPr>
          <w:p w14:paraId="23046F85" w14:textId="77777777" w:rsidR="00926F94" w:rsidRPr="00EF0893" w:rsidRDefault="00926F94" w:rsidP="00D00971">
            <w:pPr>
              <w:rPr>
                <w:rFonts w:ascii="Arial" w:hAnsi="Arial" w:cs="Arial"/>
                <w:sz w:val="24"/>
                <w:szCs w:val="24"/>
              </w:rPr>
            </w:pPr>
          </w:p>
        </w:tc>
      </w:tr>
    </w:tbl>
    <w:p w14:paraId="2423C347" w14:textId="15B7495F" w:rsidR="00D00971" w:rsidRDefault="00D00971" w:rsidP="00D00971"/>
    <w:p w14:paraId="3BC3BC61" w14:textId="77777777" w:rsidR="002A7910" w:rsidRDefault="002A7910" w:rsidP="00D00971">
      <w:pPr>
        <w:sectPr w:rsidR="002A7910" w:rsidSect="00D00971">
          <w:pgSz w:w="16838" w:h="11906" w:orient="landscape"/>
          <w:pgMar w:top="1440" w:right="1440" w:bottom="1440" w:left="1440" w:header="708" w:footer="708" w:gutter="0"/>
          <w:cols w:space="708"/>
          <w:docGrid w:linePitch="360"/>
        </w:sectPr>
      </w:pPr>
    </w:p>
    <w:p w14:paraId="491E14A1" w14:textId="3B6A5413" w:rsidR="00940E3D" w:rsidRDefault="002A7910" w:rsidP="00461F43">
      <w:pPr>
        <w:pStyle w:val="Heading2"/>
        <w:rPr>
          <w:rFonts w:ascii="Arial" w:hAnsi="Arial" w:cs="Arial"/>
          <w:sz w:val="24"/>
          <w:szCs w:val="24"/>
        </w:rPr>
      </w:pPr>
      <w:bookmarkStart w:id="30" w:name="_Toc118796011"/>
      <w:r w:rsidRPr="00461F43">
        <w:rPr>
          <w:rFonts w:ascii="Arial" w:hAnsi="Arial" w:cs="Arial"/>
          <w:sz w:val="24"/>
          <w:szCs w:val="24"/>
        </w:rPr>
        <w:lastRenderedPageBreak/>
        <w:t>Theme E – Resources and financial management</w:t>
      </w:r>
      <w:r w:rsidR="00461F43" w:rsidRPr="00461F43">
        <w:rPr>
          <w:rFonts w:ascii="Arial" w:hAnsi="Arial" w:cs="Arial"/>
          <w:sz w:val="24"/>
          <w:szCs w:val="24"/>
        </w:rPr>
        <w:t xml:space="preserve"> – Summary of actions</w:t>
      </w:r>
      <w:bookmarkEnd w:id="30"/>
    </w:p>
    <w:p w14:paraId="792827D4" w14:textId="77777777" w:rsidR="00461F43" w:rsidRPr="00461F43" w:rsidRDefault="00461F43" w:rsidP="00461F43"/>
    <w:tbl>
      <w:tblPr>
        <w:tblStyle w:val="TableGrid"/>
        <w:tblW w:w="0" w:type="auto"/>
        <w:tblLook w:val="04A0" w:firstRow="1" w:lastRow="0" w:firstColumn="1" w:lastColumn="0" w:noHBand="0" w:noVBand="1"/>
        <w:tblCaption w:val="Theme E - Resources and financial management - summary of actions"/>
        <w:tblDescription w:val="Theme E - Resources and financial management - summary of actions"/>
      </w:tblPr>
      <w:tblGrid>
        <w:gridCol w:w="4649"/>
        <w:gridCol w:w="4649"/>
        <w:gridCol w:w="4650"/>
      </w:tblGrid>
      <w:tr w:rsidR="00940E3D" w:rsidRPr="00525050" w14:paraId="37F478D9" w14:textId="77777777" w:rsidTr="00A04C73">
        <w:tc>
          <w:tcPr>
            <w:tcW w:w="4649" w:type="dxa"/>
          </w:tcPr>
          <w:p w14:paraId="3E3FF074" w14:textId="1CE53CDF" w:rsidR="00940E3D" w:rsidRPr="00525050" w:rsidRDefault="00940E3D" w:rsidP="00940E3D">
            <w:pPr>
              <w:rPr>
                <w:rFonts w:ascii="Arial" w:hAnsi="Arial" w:cs="Arial"/>
                <w:b/>
                <w:sz w:val="24"/>
                <w:szCs w:val="24"/>
              </w:rPr>
            </w:pPr>
            <w:r w:rsidRPr="00525050">
              <w:rPr>
                <w:rFonts w:ascii="Arial" w:hAnsi="Arial" w:cs="Arial"/>
                <w:b/>
                <w:sz w:val="24"/>
                <w:szCs w:val="24"/>
              </w:rPr>
              <w:t xml:space="preserve">Summary of actions </w:t>
            </w:r>
          </w:p>
        </w:tc>
        <w:tc>
          <w:tcPr>
            <w:tcW w:w="4649" w:type="dxa"/>
          </w:tcPr>
          <w:p w14:paraId="35F87A71" w14:textId="77777777" w:rsidR="00940E3D" w:rsidRPr="00525050" w:rsidRDefault="00940E3D" w:rsidP="00A04C73">
            <w:pPr>
              <w:rPr>
                <w:rFonts w:ascii="Arial" w:hAnsi="Arial" w:cs="Arial"/>
                <w:b/>
                <w:sz w:val="24"/>
                <w:szCs w:val="24"/>
              </w:rPr>
            </w:pPr>
            <w:r w:rsidRPr="00525050">
              <w:rPr>
                <w:rFonts w:ascii="Arial" w:hAnsi="Arial" w:cs="Arial"/>
                <w:b/>
                <w:sz w:val="24"/>
                <w:szCs w:val="24"/>
              </w:rPr>
              <w:t>By who</w:t>
            </w:r>
          </w:p>
        </w:tc>
        <w:tc>
          <w:tcPr>
            <w:tcW w:w="4650" w:type="dxa"/>
          </w:tcPr>
          <w:p w14:paraId="187E14E6" w14:textId="77777777" w:rsidR="00940E3D" w:rsidRPr="00525050" w:rsidRDefault="00940E3D" w:rsidP="00A04C73">
            <w:pPr>
              <w:rPr>
                <w:rFonts w:ascii="Arial" w:hAnsi="Arial" w:cs="Arial"/>
                <w:b/>
                <w:sz w:val="24"/>
                <w:szCs w:val="24"/>
              </w:rPr>
            </w:pPr>
            <w:r w:rsidRPr="00525050">
              <w:rPr>
                <w:rFonts w:ascii="Arial" w:hAnsi="Arial" w:cs="Arial"/>
                <w:b/>
                <w:sz w:val="24"/>
                <w:szCs w:val="24"/>
              </w:rPr>
              <w:t>By when</w:t>
            </w:r>
          </w:p>
        </w:tc>
      </w:tr>
      <w:tr w:rsidR="00940E3D" w14:paraId="1A1C7ED0" w14:textId="77777777" w:rsidTr="00A04C73">
        <w:tc>
          <w:tcPr>
            <w:tcW w:w="4649" w:type="dxa"/>
          </w:tcPr>
          <w:p w14:paraId="38CCE6A3" w14:textId="77777777" w:rsidR="00940E3D" w:rsidRPr="00525050" w:rsidRDefault="00940E3D" w:rsidP="00A04C73"/>
          <w:p w14:paraId="27B8D1D5" w14:textId="77777777" w:rsidR="00940E3D" w:rsidRPr="00525050" w:rsidRDefault="00940E3D" w:rsidP="00A04C73">
            <w:pPr>
              <w:pStyle w:val="ListParagraph"/>
              <w:numPr>
                <w:ilvl w:val="0"/>
                <w:numId w:val="14"/>
              </w:numPr>
            </w:pPr>
          </w:p>
          <w:p w14:paraId="7856B151" w14:textId="77777777" w:rsidR="00940E3D" w:rsidRPr="00525050" w:rsidRDefault="00940E3D" w:rsidP="00A04C73"/>
          <w:p w14:paraId="30DD6192" w14:textId="2683F68E" w:rsidR="00940E3D" w:rsidRDefault="00940E3D" w:rsidP="00A04C73"/>
          <w:p w14:paraId="2F966A12" w14:textId="77777777" w:rsidR="004A481E" w:rsidRPr="00525050" w:rsidRDefault="004A481E" w:rsidP="00A04C73"/>
          <w:p w14:paraId="37F4DC4E" w14:textId="77777777" w:rsidR="00940E3D" w:rsidRPr="00525050" w:rsidRDefault="00940E3D" w:rsidP="00A04C73"/>
        </w:tc>
        <w:tc>
          <w:tcPr>
            <w:tcW w:w="4649" w:type="dxa"/>
          </w:tcPr>
          <w:p w14:paraId="47B47400" w14:textId="77777777" w:rsidR="00940E3D" w:rsidRPr="00525050" w:rsidRDefault="00940E3D" w:rsidP="00A04C73"/>
          <w:p w14:paraId="70D311C4" w14:textId="77777777" w:rsidR="00940E3D" w:rsidRPr="00525050" w:rsidRDefault="00940E3D" w:rsidP="00A04C73">
            <w:pPr>
              <w:pStyle w:val="ListParagraph"/>
              <w:numPr>
                <w:ilvl w:val="0"/>
                <w:numId w:val="14"/>
              </w:numPr>
            </w:pPr>
          </w:p>
        </w:tc>
        <w:tc>
          <w:tcPr>
            <w:tcW w:w="4650" w:type="dxa"/>
          </w:tcPr>
          <w:p w14:paraId="6C5D9060" w14:textId="77777777" w:rsidR="00940E3D" w:rsidRPr="00525050" w:rsidRDefault="00940E3D" w:rsidP="00A04C73"/>
          <w:p w14:paraId="5C789C99" w14:textId="77777777" w:rsidR="00940E3D" w:rsidRPr="00525050" w:rsidRDefault="00940E3D" w:rsidP="00A04C73">
            <w:pPr>
              <w:pStyle w:val="ListParagraph"/>
              <w:numPr>
                <w:ilvl w:val="0"/>
                <w:numId w:val="14"/>
              </w:numPr>
            </w:pPr>
          </w:p>
        </w:tc>
      </w:tr>
    </w:tbl>
    <w:p w14:paraId="1496E0F2" w14:textId="75AB81C8" w:rsidR="007E58EC" w:rsidRDefault="007E58EC" w:rsidP="00D00971"/>
    <w:p w14:paraId="4F9EC3E0" w14:textId="0B02D7D1" w:rsidR="00940E3D" w:rsidRDefault="00940E3D" w:rsidP="00D00971"/>
    <w:p w14:paraId="071E219B" w14:textId="77777777" w:rsidR="00940E3D" w:rsidRDefault="00940E3D" w:rsidP="00D00971">
      <w:pPr>
        <w:sectPr w:rsidR="00940E3D" w:rsidSect="00D00971">
          <w:pgSz w:w="16838" w:h="11906" w:orient="landscape"/>
          <w:pgMar w:top="1440" w:right="1440" w:bottom="1440" w:left="1440" w:header="708" w:footer="708" w:gutter="0"/>
          <w:cols w:space="708"/>
          <w:docGrid w:linePitch="360"/>
        </w:sectPr>
      </w:pPr>
    </w:p>
    <w:p w14:paraId="3C254DCA" w14:textId="5FBDEF6C" w:rsidR="007E58EC" w:rsidRDefault="007E58EC" w:rsidP="00D00971"/>
    <w:p w14:paraId="0B073983" w14:textId="434890F7" w:rsidR="00D00971" w:rsidRPr="006F724E" w:rsidRDefault="00D00971" w:rsidP="00D00971">
      <w:pPr>
        <w:pStyle w:val="Heading2"/>
        <w:rPr>
          <w:rFonts w:ascii="Arial" w:hAnsi="Arial" w:cs="Arial"/>
          <w:b/>
          <w:sz w:val="28"/>
          <w:szCs w:val="28"/>
        </w:rPr>
      </w:pPr>
      <w:bookmarkStart w:id="31" w:name="_Summary_of_actions"/>
      <w:bookmarkStart w:id="32" w:name="_Toc118796012"/>
      <w:bookmarkEnd w:id="31"/>
      <w:r w:rsidRPr="006F724E">
        <w:rPr>
          <w:rFonts w:ascii="Arial" w:hAnsi="Arial" w:cs="Arial"/>
          <w:b/>
          <w:sz w:val="28"/>
          <w:szCs w:val="28"/>
        </w:rPr>
        <w:t xml:space="preserve">Summary of </w:t>
      </w:r>
      <w:r w:rsidR="000063C9">
        <w:rPr>
          <w:rFonts w:ascii="Arial" w:hAnsi="Arial" w:cs="Arial"/>
          <w:b/>
          <w:sz w:val="28"/>
          <w:szCs w:val="28"/>
        </w:rPr>
        <w:t>all</w:t>
      </w:r>
      <w:r w:rsidR="000063C9" w:rsidRPr="006F724E">
        <w:rPr>
          <w:rFonts w:ascii="Arial" w:hAnsi="Arial" w:cs="Arial"/>
          <w:b/>
          <w:sz w:val="28"/>
          <w:szCs w:val="28"/>
        </w:rPr>
        <w:t xml:space="preserve"> </w:t>
      </w:r>
      <w:r w:rsidRPr="006F724E">
        <w:rPr>
          <w:rFonts w:ascii="Arial" w:hAnsi="Arial" w:cs="Arial"/>
          <w:b/>
          <w:sz w:val="28"/>
          <w:szCs w:val="28"/>
        </w:rPr>
        <w:t xml:space="preserve">actions to be taken as a result of </w:t>
      </w:r>
      <w:r w:rsidR="004906E9" w:rsidRPr="006F724E">
        <w:rPr>
          <w:rFonts w:ascii="Arial" w:hAnsi="Arial" w:cs="Arial"/>
          <w:b/>
          <w:sz w:val="28"/>
          <w:szCs w:val="28"/>
        </w:rPr>
        <w:t xml:space="preserve">Part 1 – </w:t>
      </w:r>
      <w:r w:rsidR="005F1E2E">
        <w:rPr>
          <w:rFonts w:ascii="Arial" w:hAnsi="Arial" w:cs="Arial"/>
          <w:b/>
          <w:sz w:val="28"/>
          <w:szCs w:val="28"/>
        </w:rPr>
        <w:t>The</w:t>
      </w:r>
      <w:r w:rsidRPr="006F724E">
        <w:rPr>
          <w:rFonts w:ascii="Arial" w:hAnsi="Arial" w:cs="Arial"/>
          <w:b/>
          <w:sz w:val="28"/>
          <w:szCs w:val="28"/>
        </w:rPr>
        <w:t xml:space="preserve"> health check</w:t>
      </w:r>
      <w:bookmarkEnd w:id="32"/>
    </w:p>
    <w:p w14:paraId="2F360B57" w14:textId="77777777" w:rsidR="00D00971" w:rsidRPr="006F724E" w:rsidRDefault="00D00971" w:rsidP="00D00971"/>
    <w:tbl>
      <w:tblPr>
        <w:tblStyle w:val="TableGrid"/>
        <w:tblW w:w="0" w:type="auto"/>
        <w:tblLook w:val="04A0" w:firstRow="1" w:lastRow="0" w:firstColumn="1" w:lastColumn="0" w:noHBand="0" w:noVBand="1"/>
        <w:tblCaption w:val="Summary of all actions to be taken as a result of Part 1 - The health check"/>
        <w:tblDescription w:val="Summary of all actions to be taken as a result of Part 1 - The health check"/>
      </w:tblPr>
      <w:tblGrid>
        <w:gridCol w:w="4649"/>
        <w:gridCol w:w="4649"/>
        <w:gridCol w:w="4650"/>
      </w:tblGrid>
      <w:tr w:rsidR="00D00971" w:rsidRPr="0028085F" w14:paraId="3CCDAAED" w14:textId="77777777" w:rsidTr="00D00971">
        <w:tc>
          <w:tcPr>
            <w:tcW w:w="4649" w:type="dxa"/>
          </w:tcPr>
          <w:p w14:paraId="475DDDA6" w14:textId="08D41B66" w:rsidR="00D00971" w:rsidRPr="006F724E" w:rsidRDefault="00D00971" w:rsidP="00D00971">
            <w:pPr>
              <w:rPr>
                <w:rFonts w:ascii="Arial" w:hAnsi="Arial" w:cs="Arial"/>
                <w:b/>
                <w:sz w:val="24"/>
                <w:szCs w:val="24"/>
              </w:rPr>
            </w:pPr>
            <w:r w:rsidRPr="006F724E">
              <w:rPr>
                <w:rFonts w:ascii="Arial" w:hAnsi="Arial" w:cs="Arial"/>
                <w:b/>
                <w:sz w:val="24"/>
                <w:szCs w:val="24"/>
              </w:rPr>
              <w:t xml:space="preserve">Summary of </w:t>
            </w:r>
            <w:r w:rsidR="006E73E0" w:rsidRPr="006F724E">
              <w:rPr>
                <w:rFonts w:ascii="Arial" w:hAnsi="Arial" w:cs="Arial"/>
                <w:b/>
                <w:sz w:val="24"/>
                <w:szCs w:val="24"/>
              </w:rPr>
              <w:t xml:space="preserve">key </w:t>
            </w:r>
            <w:r w:rsidRPr="006F724E">
              <w:rPr>
                <w:rFonts w:ascii="Arial" w:hAnsi="Arial" w:cs="Arial"/>
                <w:b/>
                <w:sz w:val="24"/>
                <w:szCs w:val="24"/>
              </w:rPr>
              <w:t xml:space="preserve">actions </w:t>
            </w:r>
          </w:p>
        </w:tc>
        <w:tc>
          <w:tcPr>
            <w:tcW w:w="4649" w:type="dxa"/>
          </w:tcPr>
          <w:p w14:paraId="770D095C" w14:textId="77777777" w:rsidR="00D00971" w:rsidRPr="006F724E" w:rsidRDefault="00D00971" w:rsidP="00D00971">
            <w:pPr>
              <w:rPr>
                <w:rFonts w:ascii="Arial" w:hAnsi="Arial" w:cs="Arial"/>
                <w:b/>
                <w:sz w:val="24"/>
                <w:szCs w:val="24"/>
              </w:rPr>
            </w:pPr>
            <w:r w:rsidRPr="006F724E">
              <w:rPr>
                <w:rFonts w:ascii="Arial" w:hAnsi="Arial" w:cs="Arial"/>
                <w:b/>
                <w:sz w:val="24"/>
                <w:szCs w:val="24"/>
              </w:rPr>
              <w:t>By who</w:t>
            </w:r>
          </w:p>
        </w:tc>
        <w:tc>
          <w:tcPr>
            <w:tcW w:w="4650" w:type="dxa"/>
          </w:tcPr>
          <w:p w14:paraId="4A2D0961" w14:textId="77777777" w:rsidR="00D00971" w:rsidRPr="006F724E" w:rsidRDefault="00D00971" w:rsidP="00D00971">
            <w:pPr>
              <w:rPr>
                <w:rFonts w:ascii="Arial" w:hAnsi="Arial" w:cs="Arial"/>
                <w:b/>
                <w:sz w:val="24"/>
                <w:szCs w:val="24"/>
              </w:rPr>
            </w:pPr>
            <w:r w:rsidRPr="006F724E">
              <w:rPr>
                <w:rFonts w:ascii="Arial" w:hAnsi="Arial" w:cs="Arial"/>
                <w:b/>
                <w:sz w:val="24"/>
                <w:szCs w:val="24"/>
              </w:rPr>
              <w:t>By when</w:t>
            </w:r>
          </w:p>
        </w:tc>
      </w:tr>
      <w:tr w:rsidR="00D00971" w14:paraId="5230FFBE" w14:textId="77777777" w:rsidTr="00D00971">
        <w:tc>
          <w:tcPr>
            <w:tcW w:w="4649" w:type="dxa"/>
          </w:tcPr>
          <w:p w14:paraId="39231406" w14:textId="77777777" w:rsidR="00D00971" w:rsidRDefault="00D00971" w:rsidP="00D00971"/>
          <w:p w14:paraId="11C4006D" w14:textId="77777777" w:rsidR="00D00971" w:rsidRDefault="00D00971" w:rsidP="00553DA7">
            <w:pPr>
              <w:pStyle w:val="ListParagraph"/>
              <w:numPr>
                <w:ilvl w:val="0"/>
                <w:numId w:val="14"/>
              </w:numPr>
            </w:pPr>
          </w:p>
          <w:p w14:paraId="27510BB3" w14:textId="77777777" w:rsidR="00D00971" w:rsidRDefault="00D00971" w:rsidP="00D00971"/>
          <w:p w14:paraId="6B3A8B0C" w14:textId="77777777" w:rsidR="00D00971" w:rsidRDefault="00D00971" w:rsidP="00D00971"/>
          <w:p w14:paraId="3FF52DF7" w14:textId="77777777" w:rsidR="00D00971" w:rsidRDefault="00D00971" w:rsidP="00D00971"/>
          <w:p w14:paraId="3BF13812" w14:textId="77777777" w:rsidR="00D00971" w:rsidRDefault="00D00971" w:rsidP="00D00971"/>
          <w:p w14:paraId="3000CE20" w14:textId="77777777" w:rsidR="00D00971" w:rsidRDefault="00D00971" w:rsidP="00D00971"/>
          <w:p w14:paraId="29F07552" w14:textId="77777777" w:rsidR="00D00971" w:rsidRDefault="00D00971" w:rsidP="00D00971"/>
          <w:p w14:paraId="07CA54FD" w14:textId="7AD0A59F" w:rsidR="00D00971" w:rsidRDefault="00D00971" w:rsidP="00D00971"/>
          <w:p w14:paraId="316EB9E0" w14:textId="7FDD9C9D" w:rsidR="00D133F2" w:rsidRDefault="00D133F2" w:rsidP="00D00971"/>
          <w:p w14:paraId="73CE35DB" w14:textId="77777777" w:rsidR="00D133F2" w:rsidRDefault="00D133F2" w:rsidP="00D00971"/>
          <w:p w14:paraId="7DB80AC1" w14:textId="77777777" w:rsidR="00D133F2" w:rsidRDefault="00D133F2" w:rsidP="00D00971"/>
          <w:p w14:paraId="3D462ADC" w14:textId="77777777" w:rsidR="00D133F2" w:rsidRDefault="00D133F2" w:rsidP="00D00971"/>
          <w:p w14:paraId="07190F93" w14:textId="77777777" w:rsidR="00D133F2" w:rsidRDefault="00D133F2" w:rsidP="00D00971"/>
          <w:p w14:paraId="6452A973" w14:textId="77777777" w:rsidR="00D133F2" w:rsidRDefault="00D133F2" w:rsidP="00D00971"/>
          <w:p w14:paraId="50546021" w14:textId="77777777" w:rsidR="00D133F2" w:rsidRDefault="00D133F2" w:rsidP="00D00971"/>
          <w:p w14:paraId="11691B40" w14:textId="77777777" w:rsidR="00D133F2" w:rsidRDefault="00D133F2" w:rsidP="00D00971"/>
          <w:p w14:paraId="2E30BE06" w14:textId="77777777" w:rsidR="00D133F2" w:rsidRDefault="00D133F2" w:rsidP="00D00971"/>
          <w:p w14:paraId="79AD7B4A" w14:textId="77777777" w:rsidR="00D133F2" w:rsidRDefault="00D133F2" w:rsidP="00D00971"/>
          <w:p w14:paraId="68BAA640" w14:textId="77777777" w:rsidR="00D133F2" w:rsidRDefault="00D133F2" w:rsidP="00D00971"/>
          <w:p w14:paraId="2C4D9688" w14:textId="77777777" w:rsidR="00D133F2" w:rsidRDefault="00D133F2" w:rsidP="00D00971"/>
          <w:p w14:paraId="5DE16B16" w14:textId="77777777" w:rsidR="00D133F2" w:rsidRDefault="00D133F2" w:rsidP="00D00971"/>
          <w:p w14:paraId="08D1A083" w14:textId="3794ADEF" w:rsidR="00D133F2" w:rsidRDefault="00D133F2" w:rsidP="00D00971"/>
        </w:tc>
        <w:tc>
          <w:tcPr>
            <w:tcW w:w="4649" w:type="dxa"/>
          </w:tcPr>
          <w:p w14:paraId="2FD47DD1" w14:textId="77777777" w:rsidR="00D00971" w:rsidRDefault="00D00971" w:rsidP="00D00971"/>
          <w:p w14:paraId="6D076D45" w14:textId="2BDF47DC" w:rsidR="006418F9" w:rsidRDefault="006418F9" w:rsidP="00553DA7">
            <w:pPr>
              <w:pStyle w:val="ListParagraph"/>
              <w:numPr>
                <w:ilvl w:val="0"/>
                <w:numId w:val="14"/>
              </w:numPr>
            </w:pPr>
          </w:p>
        </w:tc>
        <w:tc>
          <w:tcPr>
            <w:tcW w:w="4650" w:type="dxa"/>
          </w:tcPr>
          <w:p w14:paraId="01A6C4B8" w14:textId="77777777" w:rsidR="00D00971" w:rsidRDefault="00D00971" w:rsidP="00D00971"/>
          <w:p w14:paraId="50F7EC4C" w14:textId="1912CF48" w:rsidR="006418F9" w:rsidRDefault="006418F9" w:rsidP="00553DA7">
            <w:pPr>
              <w:pStyle w:val="ListParagraph"/>
              <w:numPr>
                <w:ilvl w:val="0"/>
                <w:numId w:val="14"/>
              </w:numPr>
            </w:pPr>
          </w:p>
        </w:tc>
      </w:tr>
    </w:tbl>
    <w:p w14:paraId="115A0DFC" w14:textId="77777777" w:rsidR="00D00971" w:rsidRDefault="00D00971" w:rsidP="00D00971"/>
    <w:p w14:paraId="0C672D1B" w14:textId="35F41E7E" w:rsidR="00D00971" w:rsidRDefault="00D00971" w:rsidP="006574E7">
      <w:pPr>
        <w:rPr>
          <w:rFonts w:ascii="Arial" w:hAnsi="Arial" w:cs="Arial"/>
          <w:sz w:val="24"/>
          <w:szCs w:val="24"/>
        </w:rPr>
      </w:pPr>
    </w:p>
    <w:p w14:paraId="714286DC" w14:textId="77777777" w:rsidR="00D00971" w:rsidRPr="00C73101" w:rsidRDefault="00D00971" w:rsidP="006574E7">
      <w:pPr>
        <w:rPr>
          <w:rFonts w:ascii="Arial" w:hAnsi="Arial" w:cs="Arial"/>
          <w:sz w:val="24"/>
          <w:szCs w:val="24"/>
        </w:rPr>
        <w:sectPr w:rsidR="00D00971" w:rsidRPr="00C73101" w:rsidSect="00D00971">
          <w:pgSz w:w="16838" w:h="11906" w:orient="landscape"/>
          <w:pgMar w:top="1440" w:right="1440" w:bottom="1440" w:left="1440" w:header="708" w:footer="708" w:gutter="0"/>
          <w:cols w:space="708"/>
          <w:docGrid w:linePitch="360"/>
        </w:sectPr>
      </w:pPr>
    </w:p>
    <w:p w14:paraId="3C378C7B" w14:textId="3BD8FF7E" w:rsidR="00B37EDB" w:rsidRPr="00F0207A" w:rsidRDefault="00B37EDB" w:rsidP="00B37EDB">
      <w:pPr>
        <w:pStyle w:val="Heading1"/>
        <w:rPr>
          <w:rFonts w:ascii="Arial" w:hAnsi="Arial" w:cs="Arial"/>
          <w:b/>
        </w:rPr>
      </w:pPr>
      <w:bookmarkStart w:id="33" w:name="_Part_2:_[Governance"/>
      <w:bookmarkStart w:id="34" w:name="_Toc118796013"/>
      <w:bookmarkEnd w:id="33"/>
      <w:r w:rsidRPr="00F0207A">
        <w:rPr>
          <w:rFonts w:ascii="Arial" w:hAnsi="Arial" w:cs="Arial"/>
          <w:b/>
        </w:rPr>
        <w:lastRenderedPageBreak/>
        <w:t xml:space="preserve">Part 2: </w:t>
      </w:r>
      <w:r w:rsidR="00B47525">
        <w:rPr>
          <w:rFonts w:ascii="Arial" w:hAnsi="Arial" w:cs="Arial"/>
          <w:b/>
        </w:rPr>
        <w:t>The</w:t>
      </w:r>
      <w:r w:rsidR="00C73101" w:rsidRPr="00F0207A">
        <w:rPr>
          <w:rFonts w:ascii="Arial" w:hAnsi="Arial" w:cs="Arial"/>
          <w:b/>
        </w:rPr>
        <w:t xml:space="preserve"> self-assessment</w:t>
      </w:r>
      <w:bookmarkEnd w:id="34"/>
    </w:p>
    <w:p w14:paraId="3A152D71" w14:textId="77777777" w:rsidR="00791A68" w:rsidRPr="00F0207A" w:rsidRDefault="00791A68" w:rsidP="00960ECC">
      <w:pPr>
        <w:pStyle w:val="Heading2"/>
        <w:rPr>
          <w:b/>
        </w:rPr>
      </w:pPr>
    </w:p>
    <w:p w14:paraId="597D0AF6" w14:textId="77777777" w:rsidR="00791A68" w:rsidRPr="00F0207A" w:rsidRDefault="00B37EDB" w:rsidP="00C73101">
      <w:pPr>
        <w:pStyle w:val="Heading2"/>
        <w:spacing w:line="240" w:lineRule="auto"/>
        <w:contextualSpacing/>
        <w:rPr>
          <w:rFonts w:ascii="Arial" w:hAnsi="Arial" w:cs="Arial"/>
          <w:b/>
          <w:sz w:val="24"/>
          <w:szCs w:val="24"/>
        </w:rPr>
      </w:pPr>
      <w:bookmarkStart w:id="35" w:name="_Toc118796014"/>
      <w:r w:rsidRPr="00F0207A">
        <w:rPr>
          <w:rFonts w:ascii="Arial" w:hAnsi="Arial" w:cs="Arial"/>
          <w:b/>
          <w:sz w:val="24"/>
          <w:szCs w:val="24"/>
        </w:rPr>
        <w:t>Introduction and how to use</w:t>
      </w:r>
      <w:bookmarkEnd w:id="35"/>
    </w:p>
    <w:p w14:paraId="2D1A6113" w14:textId="7E05E9DE" w:rsidR="008100BD" w:rsidRPr="00F0207A" w:rsidRDefault="008100BD" w:rsidP="00C73101">
      <w:pPr>
        <w:spacing w:line="240" w:lineRule="auto"/>
        <w:contextualSpacing/>
        <w:rPr>
          <w:rFonts w:ascii="Arial" w:hAnsi="Arial" w:cs="Arial"/>
          <w:sz w:val="24"/>
          <w:szCs w:val="24"/>
        </w:rPr>
      </w:pPr>
    </w:p>
    <w:p w14:paraId="2B4CEB0B" w14:textId="4AABDF71" w:rsidR="00321D55" w:rsidRPr="00983381" w:rsidRDefault="005E2080" w:rsidP="00C73101">
      <w:pPr>
        <w:spacing w:line="240" w:lineRule="auto"/>
        <w:contextualSpacing/>
        <w:rPr>
          <w:rFonts w:ascii="Arial" w:hAnsi="Arial" w:cs="Arial"/>
          <w:sz w:val="24"/>
          <w:szCs w:val="24"/>
        </w:rPr>
      </w:pPr>
      <w:r w:rsidRPr="00983381">
        <w:rPr>
          <w:rFonts w:ascii="Arial" w:hAnsi="Arial" w:cs="Arial"/>
          <w:sz w:val="24"/>
          <w:szCs w:val="24"/>
        </w:rPr>
        <w:t xml:space="preserve">The self-assessment is the </w:t>
      </w:r>
      <w:r w:rsidRPr="00983381">
        <w:rPr>
          <w:rFonts w:ascii="Arial" w:hAnsi="Arial" w:cs="Arial"/>
          <w:b/>
          <w:sz w:val="24"/>
          <w:szCs w:val="24"/>
        </w:rPr>
        <w:t>councillor-led</w:t>
      </w:r>
      <w:r w:rsidRPr="00983381">
        <w:rPr>
          <w:rFonts w:ascii="Arial" w:hAnsi="Arial" w:cs="Arial"/>
          <w:sz w:val="24"/>
          <w:szCs w:val="24"/>
        </w:rPr>
        <w:t xml:space="preserve"> part of the toolkit.  The self-assessment</w:t>
      </w:r>
      <w:r w:rsidR="00CC31FA" w:rsidRPr="00983381">
        <w:rPr>
          <w:rFonts w:ascii="Arial" w:hAnsi="Arial" w:cs="Arial"/>
          <w:sz w:val="24"/>
          <w:szCs w:val="24"/>
        </w:rPr>
        <w:t xml:space="preserve"> consist</w:t>
      </w:r>
      <w:r w:rsidR="00321D55" w:rsidRPr="00983381">
        <w:rPr>
          <w:rFonts w:ascii="Arial" w:hAnsi="Arial" w:cs="Arial"/>
          <w:sz w:val="24"/>
          <w:szCs w:val="24"/>
        </w:rPr>
        <w:t>s</w:t>
      </w:r>
      <w:r w:rsidR="00CC31FA" w:rsidRPr="00983381">
        <w:rPr>
          <w:rFonts w:ascii="Arial" w:hAnsi="Arial" w:cs="Arial"/>
          <w:sz w:val="24"/>
          <w:szCs w:val="24"/>
        </w:rPr>
        <w:t xml:space="preserve"> of six</w:t>
      </w:r>
      <w:r w:rsidR="008A272B" w:rsidRPr="00983381">
        <w:rPr>
          <w:rFonts w:ascii="Arial" w:hAnsi="Arial" w:cs="Arial"/>
          <w:sz w:val="24"/>
          <w:szCs w:val="24"/>
        </w:rPr>
        <w:t xml:space="preserve"> themes, </w:t>
      </w:r>
      <w:r w:rsidR="00321D55" w:rsidRPr="00983381">
        <w:rPr>
          <w:rFonts w:ascii="Arial" w:hAnsi="Arial" w:cs="Arial"/>
          <w:sz w:val="24"/>
          <w:szCs w:val="24"/>
        </w:rPr>
        <w:t xml:space="preserve">the first five of which </w:t>
      </w:r>
      <w:r w:rsidR="00A943A1" w:rsidRPr="00983381">
        <w:rPr>
          <w:rFonts w:ascii="Arial" w:hAnsi="Arial" w:cs="Arial"/>
          <w:sz w:val="24"/>
          <w:szCs w:val="24"/>
        </w:rPr>
        <w:t xml:space="preserve">are the same as </w:t>
      </w:r>
      <w:r w:rsidR="00321D55" w:rsidRPr="00983381">
        <w:rPr>
          <w:rFonts w:ascii="Arial" w:hAnsi="Arial" w:cs="Arial"/>
          <w:sz w:val="24"/>
          <w:szCs w:val="24"/>
        </w:rPr>
        <w:t xml:space="preserve">the themes contained in Part 1 </w:t>
      </w:r>
      <w:r w:rsidR="00B47525" w:rsidRPr="00983381">
        <w:rPr>
          <w:rFonts w:ascii="Arial" w:hAnsi="Arial" w:cs="Arial"/>
          <w:sz w:val="24"/>
          <w:szCs w:val="24"/>
        </w:rPr>
        <w:t>–</w:t>
      </w:r>
      <w:r w:rsidR="00321D55" w:rsidRPr="00983381">
        <w:rPr>
          <w:rFonts w:ascii="Arial" w:hAnsi="Arial" w:cs="Arial"/>
          <w:sz w:val="24"/>
          <w:szCs w:val="24"/>
        </w:rPr>
        <w:t xml:space="preserve"> </w:t>
      </w:r>
      <w:r w:rsidR="00B47525" w:rsidRPr="00983381">
        <w:rPr>
          <w:rFonts w:ascii="Arial" w:hAnsi="Arial" w:cs="Arial"/>
          <w:sz w:val="24"/>
          <w:szCs w:val="24"/>
        </w:rPr>
        <w:t xml:space="preserve">The </w:t>
      </w:r>
      <w:r w:rsidR="006E73E0" w:rsidRPr="00983381">
        <w:rPr>
          <w:rFonts w:ascii="Arial" w:hAnsi="Arial" w:cs="Arial"/>
          <w:sz w:val="24"/>
          <w:szCs w:val="24"/>
        </w:rPr>
        <w:t>health check</w:t>
      </w:r>
      <w:r w:rsidR="00321D55" w:rsidRPr="00983381">
        <w:rPr>
          <w:rFonts w:ascii="Arial" w:hAnsi="Arial" w:cs="Arial"/>
          <w:sz w:val="24"/>
          <w:szCs w:val="24"/>
        </w:rPr>
        <w:t xml:space="preserve">:- </w:t>
      </w:r>
    </w:p>
    <w:p w14:paraId="5B992792" w14:textId="77777777" w:rsidR="00321D55" w:rsidRPr="00983381" w:rsidRDefault="00321D55" w:rsidP="003C3585">
      <w:pPr>
        <w:spacing w:after="0" w:line="240" w:lineRule="auto"/>
        <w:contextualSpacing/>
        <w:rPr>
          <w:rFonts w:ascii="Arial" w:hAnsi="Arial" w:cs="Arial"/>
          <w:sz w:val="24"/>
          <w:szCs w:val="24"/>
        </w:rPr>
      </w:pPr>
    </w:p>
    <w:p w14:paraId="158ADFC0" w14:textId="0E34307C" w:rsidR="00321D55" w:rsidRPr="00983381" w:rsidRDefault="00000000" w:rsidP="00553DA7">
      <w:pPr>
        <w:pStyle w:val="ListParagraph"/>
        <w:numPr>
          <w:ilvl w:val="0"/>
          <w:numId w:val="14"/>
        </w:numPr>
        <w:spacing w:line="240" w:lineRule="auto"/>
        <w:rPr>
          <w:rFonts w:ascii="Arial" w:hAnsi="Arial" w:cs="Arial"/>
          <w:sz w:val="24"/>
          <w:szCs w:val="24"/>
        </w:rPr>
      </w:pPr>
      <w:hyperlink w:anchor="_Theme_–_Vision_1" w:history="1">
        <w:r w:rsidR="00321D55" w:rsidRPr="00983381">
          <w:rPr>
            <w:rStyle w:val="Hyperlink"/>
            <w:rFonts w:ascii="Arial" w:hAnsi="Arial" w:cs="Arial"/>
            <w:sz w:val="24"/>
            <w:szCs w:val="24"/>
          </w:rPr>
          <w:t>Vision</w:t>
        </w:r>
        <w:r w:rsidR="002D3FC6" w:rsidRPr="00983381">
          <w:rPr>
            <w:rStyle w:val="Hyperlink"/>
            <w:rFonts w:ascii="Arial" w:hAnsi="Arial" w:cs="Arial"/>
            <w:sz w:val="24"/>
            <w:szCs w:val="24"/>
          </w:rPr>
          <w:t xml:space="preserve">, </w:t>
        </w:r>
        <w:r w:rsidR="00321D55" w:rsidRPr="00983381">
          <w:rPr>
            <w:rStyle w:val="Hyperlink"/>
            <w:rFonts w:ascii="Arial" w:hAnsi="Arial" w:cs="Arial"/>
            <w:sz w:val="24"/>
            <w:szCs w:val="24"/>
          </w:rPr>
          <w:t>purpose</w:t>
        </w:r>
      </w:hyperlink>
      <w:r w:rsidR="002D3FC6" w:rsidRPr="00983381">
        <w:rPr>
          <w:rStyle w:val="Hyperlink"/>
          <w:rFonts w:ascii="Arial" w:hAnsi="Arial" w:cs="Arial"/>
          <w:sz w:val="24"/>
          <w:szCs w:val="24"/>
        </w:rPr>
        <w:t xml:space="preserve"> and community planning</w:t>
      </w:r>
    </w:p>
    <w:p w14:paraId="6A800EA0" w14:textId="3EA7B4CF" w:rsidR="00321D55" w:rsidRPr="00983381" w:rsidRDefault="00000000" w:rsidP="00553DA7">
      <w:pPr>
        <w:pStyle w:val="ListParagraph"/>
        <w:numPr>
          <w:ilvl w:val="0"/>
          <w:numId w:val="14"/>
        </w:numPr>
        <w:spacing w:line="240" w:lineRule="auto"/>
        <w:rPr>
          <w:rFonts w:ascii="Arial" w:hAnsi="Arial" w:cs="Arial"/>
          <w:sz w:val="24"/>
          <w:szCs w:val="24"/>
        </w:rPr>
      </w:pPr>
      <w:hyperlink w:anchor="_Theme_–_Leadership_1" w:history="1">
        <w:r w:rsidR="00321D55" w:rsidRPr="00983381">
          <w:rPr>
            <w:rStyle w:val="Hyperlink"/>
            <w:rFonts w:ascii="Arial" w:hAnsi="Arial" w:cs="Arial"/>
            <w:sz w:val="24"/>
            <w:szCs w:val="24"/>
          </w:rPr>
          <w:t xml:space="preserve">Leadership and </w:t>
        </w:r>
        <w:r w:rsidR="00DD7C1A" w:rsidRPr="00983381">
          <w:rPr>
            <w:rStyle w:val="Hyperlink"/>
            <w:rFonts w:ascii="Arial" w:hAnsi="Arial" w:cs="Arial"/>
            <w:sz w:val="24"/>
            <w:szCs w:val="24"/>
          </w:rPr>
          <w:t>p</w:t>
        </w:r>
        <w:r w:rsidR="00321D55" w:rsidRPr="00983381">
          <w:rPr>
            <w:rStyle w:val="Hyperlink"/>
            <w:rFonts w:ascii="Arial" w:hAnsi="Arial" w:cs="Arial"/>
            <w:sz w:val="24"/>
            <w:szCs w:val="24"/>
          </w:rPr>
          <w:t>eople</w:t>
        </w:r>
      </w:hyperlink>
    </w:p>
    <w:p w14:paraId="15E5E9C6" w14:textId="67FC3A19" w:rsidR="00321D55" w:rsidRPr="00983381" w:rsidRDefault="00000000" w:rsidP="00553DA7">
      <w:pPr>
        <w:pStyle w:val="ListParagraph"/>
        <w:numPr>
          <w:ilvl w:val="0"/>
          <w:numId w:val="14"/>
        </w:numPr>
        <w:spacing w:line="240" w:lineRule="auto"/>
        <w:rPr>
          <w:rFonts w:ascii="Arial" w:hAnsi="Arial" w:cs="Arial"/>
          <w:sz w:val="24"/>
          <w:szCs w:val="24"/>
        </w:rPr>
      </w:pPr>
      <w:hyperlink w:anchor="_Theme_–_Community_1" w:history="1">
        <w:r w:rsidR="00321D55" w:rsidRPr="00983381">
          <w:rPr>
            <w:rStyle w:val="Hyperlink"/>
            <w:rFonts w:ascii="Arial" w:hAnsi="Arial" w:cs="Arial"/>
            <w:sz w:val="24"/>
            <w:szCs w:val="24"/>
          </w:rPr>
          <w:t>Community engagement and partnerships</w:t>
        </w:r>
      </w:hyperlink>
    </w:p>
    <w:p w14:paraId="4E37DF87" w14:textId="0E528EA5" w:rsidR="00321D55" w:rsidRPr="00983381" w:rsidRDefault="00000000" w:rsidP="00553DA7">
      <w:pPr>
        <w:pStyle w:val="ListParagraph"/>
        <w:numPr>
          <w:ilvl w:val="0"/>
          <w:numId w:val="14"/>
        </w:numPr>
        <w:spacing w:line="240" w:lineRule="auto"/>
        <w:rPr>
          <w:rFonts w:ascii="Arial" w:hAnsi="Arial" w:cs="Arial"/>
          <w:sz w:val="24"/>
          <w:szCs w:val="24"/>
        </w:rPr>
      </w:pPr>
      <w:hyperlink w:anchor="_Theme_–_Business" w:history="1">
        <w:r w:rsidR="00321D55" w:rsidRPr="00983381">
          <w:rPr>
            <w:rStyle w:val="Hyperlink"/>
            <w:rFonts w:ascii="Arial" w:hAnsi="Arial" w:cs="Arial"/>
            <w:sz w:val="24"/>
            <w:szCs w:val="24"/>
          </w:rPr>
          <w:t>Business processes</w:t>
        </w:r>
      </w:hyperlink>
    </w:p>
    <w:p w14:paraId="4904DE7C" w14:textId="5528278F" w:rsidR="00321D55" w:rsidRPr="00983381" w:rsidRDefault="00000000" w:rsidP="00553DA7">
      <w:pPr>
        <w:pStyle w:val="ListParagraph"/>
        <w:numPr>
          <w:ilvl w:val="0"/>
          <w:numId w:val="14"/>
        </w:numPr>
        <w:spacing w:line="240" w:lineRule="auto"/>
        <w:rPr>
          <w:rFonts w:ascii="Arial" w:hAnsi="Arial" w:cs="Arial"/>
          <w:sz w:val="24"/>
          <w:szCs w:val="24"/>
        </w:rPr>
      </w:pPr>
      <w:hyperlink w:anchor="_Theme_–_Resources" w:history="1">
        <w:r w:rsidR="00321D55" w:rsidRPr="00983381">
          <w:rPr>
            <w:rStyle w:val="Hyperlink"/>
            <w:rFonts w:ascii="Arial" w:hAnsi="Arial" w:cs="Arial"/>
            <w:sz w:val="24"/>
            <w:szCs w:val="24"/>
          </w:rPr>
          <w:t>Resources and financial management</w:t>
        </w:r>
      </w:hyperlink>
    </w:p>
    <w:p w14:paraId="34899A90" w14:textId="13E6AF90" w:rsidR="00321D55" w:rsidRPr="00983381" w:rsidRDefault="007E58EC" w:rsidP="00553DA7">
      <w:pPr>
        <w:pStyle w:val="ListParagraph"/>
        <w:numPr>
          <w:ilvl w:val="0"/>
          <w:numId w:val="14"/>
        </w:numPr>
        <w:spacing w:line="240" w:lineRule="auto"/>
        <w:rPr>
          <w:rStyle w:val="Hyperlink"/>
          <w:rFonts w:ascii="Arial" w:hAnsi="Arial" w:cs="Arial"/>
          <w:sz w:val="24"/>
          <w:szCs w:val="24"/>
        </w:rPr>
      </w:pPr>
      <w:r w:rsidRPr="00983381">
        <w:rPr>
          <w:rFonts w:ascii="Arial" w:hAnsi="Arial" w:cs="Arial"/>
          <w:sz w:val="24"/>
          <w:szCs w:val="24"/>
        </w:rPr>
        <w:fldChar w:fldCharType="begin"/>
      </w:r>
      <w:r w:rsidRPr="00983381">
        <w:rPr>
          <w:rFonts w:ascii="Arial" w:hAnsi="Arial" w:cs="Arial"/>
          <w:sz w:val="24"/>
          <w:szCs w:val="24"/>
        </w:rPr>
        <w:instrText xml:space="preserve"> HYPERLINK  \l "_Theme_–_Evaluation" </w:instrText>
      </w:r>
      <w:r w:rsidRPr="00983381">
        <w:rPr>
          <w:rFonts w:ascii="Arial" w:hAnsi="Arial" w:cs="Arial"/>
          <w:sz w:val="24"/>
          <w:szCs w:val="24"/>
        </w:rPr>
      </w:r>
      <w:r w:rsidRPr="00983381">
        <w:rPr>
          <w:rFonts w:ascii="Arial" w:hAnsi="Arial" w:cs="Arial"/>
          <w:sz w:val="24"/>
          <w:szCs w:val="24"/>
        </w:rPr>
        <w:fldChar w:fldCharType="separate"/>
      </w:r>
      <w:r w:rsidR="00321D55" w:rsidRPr="00983381">
        <w:rPr>
          <w:rStyle w:val="Hyperlink"/>
          <w:rFonts w:ascii="Arial" w:hAnsi="Arial" w:cs="Arial"/>
          <w:sz w:val="24"/>
          <w:szCs w:val="24"/>
        </w:rPr>
        <w:t>Evaluati</w:t>
      </w:r>
      <w:r w:rsidR="00657C83" w:rsidRPr="00983381">
        <w:rPr>
          <w:rStyle w:val="Hyperlink"/>
          <w:rFonts w:ascii="Arial" w:hAnsi="Arial" w:cs="Arial"/>
          <w:sz w:val="24"/>
          <w:szCs w:val="24"/>
        </w:rPr>
        <w:t>ng impact</w:t>
      </w:r>
    </w:p>
    <w:p w14:paraId="5CE50947" w14:textId="5C5259D2" w:rsidR="00321D55" w:rsidRPr="00F0207A" w:rsidRDefault="007E58EC" w:rsidP="00C73101">
      <w:pPr>
        <w:spacing w:line="240" w:lineRule="auto"/>
        <w:contextualSpacing/>
        <w:rPr>
          <w:rFonts w:ascii="Arial" w:hAnsi="Arial" w:cs="Arial"/>
          <w:sz w:val="24"/>
          <w:szCs w:val="24"/>
        </w:rPr>
      </w:pPr>
      <w:r w:rsidRPr="00983381">
        <w:rPr>
          <w:rFonts w:ascii="Arial" w:hAnsi="Arial" w:cs="Arial"/>
          <w:sz w:val="24"/>
          <w:szCs w:val="24"/>
        </w:rPr>
        <w:fldChar w:fldCharType="end"/>
      </w:r>
    </w:p>
    <w:p w14:paraId="5F7AE2F0" w14:textId="61725FAD" w:rsidR="008C4149" w:rsidRPr="00F0207A" w:rsidRDefault="00321D55" w:rsidP="00C73101">
      <w:pPr>
        <w:spacing w:line="240" w:lineRule="auto"/>
        <w:contextualSpacing/>
        <w:rPr>
          <w:rFonts w:ascii="Arial" w:hAnsi="Arial" w:cs="Arial"/>
          <w:sz w:val="24"/>
          <w:szCs w:val="24"/>
        </w:rPr>
      </w:pPr>
      <w:r w:rsidRPr="00F0207A">
        <w:rPr>
          <w:rFonts w:ascii="Arial" w:hAnsi="Arial" w:cs="Arial"/>
          <w:sz w:val="24"/>
          <w:szCs w:val="24"/>
        </w:rPr>
        <w:t xml:space="preserve">Each theme contains one or more overarching </w:t>
      </w:r>
      <w:r w:rsidR="00A943A1" w:rsidRPr="00F0207A">
        <w:rPr>
          <w:rFonts w:ascii="Arial" w:hAnsi="Arial" w:cs="Arial"/>
          <w:sz w:val="24"/>
          <w:szCs w:val="24"/>
        </w:rPr>
        <w:t xml:space="preserve">governance </w:t>
      </w:r>
      <w:r w:rsidRPr="00F0207A">
        <w:rPr>
          <w:rFonts w:ascii="Arial" w:hAnsi="Arial" w:cs="Arial"/>
          <w:sz w:val="24"/>
          <w:szCs w:val="24"/>
        </w:rPr>
        <w:t>statements that reflect the characteristics of effective governance of a community or town council.</w:t>
      </w:r>
      <w:r w:rsidR="004906E9" w:rsidRPr="00F0207A">
        <w:rPr>
          <w:rFonts w:ascii="Arial" w:hAnsi="Arial" w:cs="Arial"/>
          <w:sz w:val="24"/>
          <w:szCs w:val="24"/>
        </w:rPr>
        <w:t xml:space="preserve">  </w:t>
      </w:r>
      <w:r w:rsidR="008A272B" w:rsidRPr="00F0207A">
        <w:rPr>
          <w:rFonts w:ascii="Arial" w:hAnsi="Arial" w:cs="Arial"/>
          <w:sz w:val="24"/>
          <w:szCs w:val="24"/>
        </w:rPr>
        <w:t xml:space="preserve">The </w:t>
      </w:r>
      <w:r w:rsidR="008A272B" w:rsidRPr="00F0207A">
        <w:rPr>
          <w:rFonts w:ascii="Arial" w:hAnsi="Arial" w:cs="Arial"/>
          <w:b/>
          <w:sz w:val="24"/>
          <w:szCs w:val="24"/>
        </w:rPr>
        <w:t xml:space="preserve">council should </w:t>
      </w:r>
      <w:r w:rsidR="00C73101" w:rsidRPr="00F0207A">
        <w:rPr>
          <w:rFonts w:ascii="Arial" w:hAnsi="Arial" w:cs="Arial"/>
          <w:b/>
          <w:sz w:val="24"/>
          <w:szCs w:val="24"/>
        </w:rPr>
        <w:t>consider</w:t>
      </w:r>
      <w:r w:rsidR="008A272B" w:rsidRPr="00F0207A">
        <w:rPr>
          <w:rFonts w:ascii="Arial" w:hAnsi="Arial" w:cs="Arial"/>
          <w:b/>
          <w:sz w:val="24"/>
          <w:szCs w:val="24"/>
        </w:rPr>
        <w:t xml:space="preserve"> how it is operating in relation to each of the statements</w:t>
      </w:r>
      <w:r w:rsidR="008A272B" w:rsidRPr="00F0207A">
        <w:rPr>
          <w:rFonts w:ascii="Arial" w:hAnsi="Arial" w:cs="Arial"/>
          <w:sz w:val="24"/>
          <w:szCs w:val="24"/>
        </w:rPr>
        <w:t xml:space="preserve">, and is </w:t>
      </w:r>
      <w:r w:rsidR="008A272B" w:rsidRPr="00F0207A">
        <w:rPr>
          <w:rFonts w:ascii="Arial" w:hAnsi="Arial" w:cs="Arial"/>
          <w:b/>
          <w:sz w:val="24"/>
          <w:szCs w:val="24"/>
        </w:rPr>
        <w:t xml:space="preserve">supported </w:t>
      </w:r>
      <w:r w:rsidR="004906E9" w:rsidRPr="00F0207A">
        <w:rPr>
          <w:rFonts w:ascii="Arial" w:hAnsi="Arial" w:cs="Arial"/>
          <w:b/>
          <w:sz w:val="24"/>
          <w:szCs w:val="24"/>
        </w:rPr>
        <w:t xml:space="preserve">to reach conclusions </w:t>
      </w:r>
      <w:r w:rsidR="008A272B" w:rsidRPr="00F0207A">
        <w:rPr>
          <w:rFonts w:ascii="Arial" w:hAnsi="Arial" w:cs="Arial"/>
          <w:b/>
          <w:sz w:val="24"/>
          <w:szCs w:val="24"/>
        </w:rPr>
        <w:t>by a series of probing questions and examples of evidence</w:t>
      </w:r>
      <w:r w:rsidR="008A272B" w:rsidRPr="00F0207A">
        <w:rPr>
          <w:rFonts w:ascii="Arial" w:hAnsi="Arial" w:cs="Arial"/>
          <w:sz w:val="24"/>
          <w:szCs w:val="24"/>
        </w:rPr>
        <w:t xml:space="preserve"> that it may wish to consider.  </w:t>
      </w:r>
    </w:p>
    <w:p w14:paraId="6F96F3A9" w14:textId="570B1853" w:rsidR="00C73101" w:rsidRPr="00F0207A" w:rsidRDefault="00C73101" w:rsidP="00C73101">
      <w:pPr>
        <w:spacing w:line="240" w:lineRule="auto"/>
        <w:contextualSpacing/>
        <w:rPr>
          <w:rFonts w:ascii="Arial" w:hAnsi="Arial" w:cs="Arial"/>
          <w:sz w:val="24"/>
          <w:szCs w:val="24"/>
        </w:rPr>
      </w:pPr>
    </w:p>
    <w:p w14:paraId="5FB100F1" w14:textId="29D57FA5" w:rsidR="00321D55" w:rsidRPr="00F0207A" w:rsidRDefault="00321D55" w:rsidP="00C73101">
      <w:pPr>
        <w:spacing w:line="240" w:lineRule="auto"/>
        <w:contextualSpacing/>
        <w:rPr>
          <w:rFonts w:ascii="Arial" w:hAnsi="Arial" w:cs="Arial"/>
          <w:sz w:val="24"/>
          <w:szCs w:val="24"/>
        </w:rPr>
      </w:pPr>
      <w:r w:rsidRPr="00F0207A">
        <w:rPr>
          <w:rFonts w:ascii="Arial" w:hAnsi="Arial" w:cs="Arial"/>
          <w:sz w:val="24"/>
          <w:szCs w:val="24"/>
        </w:rPr>
        <w:t>Each overarching statement is followed by:-</w:t>
      </w:r>
    </w:p>
    <w:p w14:paraId="71273E7F" w14:textId="77777777" w:rsidR="00321D55" w:rsidRPr="00F0207A" w:rsidRDefault="00321D55" w:rsidP="003C3585">
      <w:pPr>
        <w:spacing w:after="0" w:line="240" w:lineRule="auto"/>
        <w:contextualSpacing/>
        <w:rPr>
          <w:rFonts w:ascii="Arial" w:hAnsi="Arial" w:cs="Arial"/>
          <w:sz w:val="24"/>
          <w:szCs w:val="24"/>
        </w:rPr>
      </w:pPr>
    </w:p>
    <w:p w14:paraId="680AEA58" w14:textId="5048B1C8" w:rsidR="008100BD" w:rsidRPr="00F0207A" w:rsidRDefault="00321D55" w:rsidP="00553DA7">
      <w:pPr>
        <w:pStyle w:val="ListParagraph"/>
        <w:numPr>
          <w:ilvl w:val="0"/>
          <w:numId w:val="14"/>
        </w:numPr>
        <w:spacing w:line="240" w:lineRule="auto"/>
        <w:rPr>
          <w:rFonts w:ascii="Arial" w:hAnsi="Arial" w:cs="Arial"/>
          <w:sz w:val="24"/>
          <w:szCs w:val="24"/>
        </w:rPr>
      </w:pPr>
      <w:r w:rsidRPr="00F0207A">
        <w:rPr>
          <w:rFonts w:ascii="Arial" w:hAnsi="Arial" w:cs="Arial"/>
          <w:b/>
          <w:sz w:val="24"/>
          <w:szCs w:val="24"/>
        </w:rPr>
        <w:t>Q</w:t>
      </w:r>
      <w:r w:rsidR="008C4149" w:rsidRPr="00F0207A">
        <w:rPr>
          <w:rFonts w:ascii="Arial" w:hAnsi="Arial" w:cs="Arial"/>
          <w:b/>
          <w:sz w:val="24"/>
          <w:szCs w:val="24"/>
        </w:rPr>
        <w:t xml:space="preserve">uestions </w:t>
      </w:r>
      <w:r w:rsidR="006C0E82" w:rsidRPr="00F0207A">
        <w:rPr>
          <w:rFonts w:ascii="Arial" w:hAnsi="Arial" w:cs="Arial"/>
          <w:b/>
          <w:sz w:val="24"/>
          <w:szCs w:val="24"/>
        </w:rPr>
        <w:t>to consider</w:t>
      </w:r>
      <w:r w:rsidRPr="00F0207A">
        <w:rPr>
          <w:rFonts w:ascii="Arial" w:hAnsi="Arial" w:cs="Arial"/>
          <w:b/>
          <w:sz w:val="24"/>
          <w:szCs w:val="24"/>
        </w:rPr>
        <w:t xml:space="preserve"> - </w:t>
      </w:r>
      <w:r w:rsidRPr="00F0207A">
        <w:rPr>
          <w:rFonts w:ascii="Arial" w:hAnsi="Arial" w:cs="Arial"/>
          <w:sz w:val="24"/>
          <w:szCs w:val="24"/>
        </w:rPr>
        <w:t>these</w:t>
      </w:r>
      <w:r w:rsidR="006C0E82" w:rsidRPr="00F0207A">
        <w:rPr>
          <w:rFonts w:ascii="Arial" w:hAnsi="Arial" w:cs="Arial"/>
          <w:sz w:val="24"/>
          <w:szCs w:val="24"/>
        </w:rPr>
        <w:t xml:space="preserve"> </w:t>
      </w:r>
      <w:r w:rsidR="008C4149" w:rsidRPr="00F0207A">
        <w:rPr>
          <w:rFonts w:ascii="Arial" w:hAnsi="Arial" w:cs="Arial"/>
          <w:sz w:val="24"/>
          <w:szCs w:val="24"/>
        </w:rPr>
        <w:t xml:space="preserve">will help you and your council understand and reflect on how </w:t>
      </w:r>
      <w:r w:rsidRPr="00F0207A">
        <w:rPr>
          <w:rFonts w:ascii="Arial" w:hAnsi="Arial" w:cs="Arial"/>
          <w:sz w:val="24"/>
          <w:szCs w:val="24"/>
        </w:rPr>
        <w:t>the council is</w:t>
      </w:r>
      <w:r w:rsidR="008C4149" w:rsidRPr="00F0207A">
        <w:rPr>
          <w:rFonts w:ascii="Arial" w:hAnsi="Arial" w:cs="Arial"/>
          <w:sz w:val="24"/>
          <w:szCs w:val="24"/>
        </w:rPr>
        <w:t xml:space="preserve"> </w:t>
      </w:r>
      <w:r w:rsidR="00CC31FA" w:rsidRPr="00F0207A">
        <w:rPr>
          <w:rFonts w:ascii="Arial" w:hAnsi="Arial" w:cs="Arial"/>
          <w:sz w:val="24"/>
          <w:szCs w:val="24"/>
        </w:rPr>
        <w:t xml:space="preserve">operating </w:t>
      </w:r>
      <w:r w:rsidR="008C4149" w:rsidRPr="00F0207A">
        <w:rPr>
          <w:rFonts w:ascii="Arial" w:hAnsi="Arial" w:cs="Arial"/>
          <w:sz w:val="24"/>
          <w:szCs w:val="24"/>
        </w:rPr>
        <w:t xml:space="preserve">and where there </w:t>
      </w:r>
      <w:r w:rsidR="00CC31FA" w:rsidRPr="00F0207A">
        <w:rPr>
          <w:rFonts w:ascii="Arial" w:hAnsi="Arial" w:cs="Arial"/>
          <w:sz w:val="24"/>
          <w:szCs w:val="24"/>
        </w:rPr>
        <w:t>is a need or</w:t>
      </w:r>
      <w:r w:rsidR="00C73101" w:rsidRPr="00F0207A">
        <w:rPr>
          <w:rFonts w:ascii="Arial" w:hAnsi="Arial" w:cs="Arial"/>
          <w:sz w:val="24"/>
          <w:szCs w:val="24"/>
        </w:rPr>
        <w:t xml:space="preserve"> opportunity</w:t>
      </w:r>
      <w:r w:rsidR="008C4149" w:rsidRPr="00F0207A">
        <w:rPr>
          <w:rFonts w:ascii="Arial" w:hAnsi="Arial" w:cs="Arial"/>
          <w:sz w:val="24"/>
          <w:szCs w:val="24"/>
        </w:rPr>
        <w:t xml:space="preserve"> to strengthen this area of your work.</w:t>
      </w:r>
      <w:r w:rsidR="006C0E82" w:rsidRPr="00F0207A">
        <w:rPr>
          <w:rFonts w:ascii="Arial" w:hAnsi="Arial" w:cs="Arial"/>
          <w:sz w:val="24"/>
          <w:szCs w:val="24"/>
        </w:rPr>
        <w:t xml:space="preserve">  </w:t>
      </w:r>
    </w:p>
    <w:p w14:paraId="0FD92CFC" w14:textId="77777777" w:rsidR="004906E9" w:rsidRPr="00F0207A" w:rsidRDefault="004906E9" w:rsidP="004906E9">
      <w:pPr>
        <w:pStyle w:val="ListParagraph"/>
        <w:spacing w:line="240" w:lineRule="auto"/>
        <w:rPr>
          <w:rFonts w:ascii="Arial" w:hAnsi="Arial" w:cs="Arial"/>
          <w:sz w:val="24"/>
          <w:szCs w:val="24"/>
        </w:rPr>
      </w:pPr>
    </w:p>
    <w:p w14:paraId="25493C4C" w14:textId="44DB8BCC" w:rsidR="006C0E82" w:rsidRPr="00F0207A" w:rsidRDefault="00321D55" w:rsidP="00553DA7">
      <w:pPr>
        <w:pStyle w:val="ListParagraph"/>
        <w:numPr>
          <w:ilvl w:val="0"/>
          <w:numId w:val="14"/>
        </w:numPr>
        <w:spacing w:after="0" w:line="240" w:lineRule="auto"/>
        <w:rPr>
          <w:rFonts w:ascii="Arial" w:hAnsi="Arial" w:cs="Arial"/>
          <w:sz w:val="24"/>
          <w:szCs w:val="24"/>
        </w:rPr>
      </w:pPr>
      <w:r w:rsidRPr="00F0207A">
        <w:rPr>
          <w:rFonts w:ascii="Arial" w:hAnsi="Arial" w:cs="Arial"/>
          <w:b/>
          <w:sz w:val="24"/>
          <w:szCs w:val="24"/>
        </w:rPr>
        <w:t>E</w:t>
      </w:r>
      <w:r w:rsidR="006C0E82" w:rsidRPr="00F0207A">
        <w:rPr>
          <w:rFonts w:ascii="Arial" w:hAnsi="Arial" w:cs="Arial"/>
          <w:b/>
          <w:sz w:val="24"/>
          <w:szCs w:val="24"/>
        </w:rPr>
        <w:t xml:space="preserve">xamples of evidence to review to inform assessment </w:t>
      </w:r>
      <w:r w:rsidRPr="00F0207A">
        <w:rPr>
          <w:rFonts w:ascii="Arial" w:hAnsi="Arial" w:cs="Arial"/>
          <w:b/>
          <w:sz w:val="24"/>
          <w:szCs w:val="24"/>
        </w:rPr>
        <w:t xml:space="preserve">- </w:t>
      </w:r>
      <w:r w:rsidRPr="00F0207A">
        <w:rPr>
          <w:rFonts w:ascii="Arial" w:hAnsi="Arial" w:cs="Arial"/>
          <w:sz w:val="24"/>
          <w:szCs w:val="24"/>
        </w:rPr>
        <w:t xml:space="preserve">this contains suggestions of </w:t>
      </w:r>
      <w:r w:rsidR="006C0E82" w:rsidRPr="00F0207A">
        <w:rPr>
          <w:rFonts w:ascii="Arial" w:hAnsi="Arial" w:cs="Arial"/>
          <w:sz w:val="24"/>
          <w:szCs w:val="24"/>
        </w:rPr>
        <w:t xml:space="preserve">things that are likely to already be available to the council, and </w:t>
      </w:r>
      <w:r w:rsidR="004906E9" w:rsidRPr="00F0207A">
        <w:rPr>
          <w:rFonts w:ascii="Arial" w:hAnsi="Arial" w:cs="Arial"/>
          <w:sz w:val="24"/>
          <w:szCs w:val="24"/>
        </w:rPr>
        <w:t xml:space="preserve">which </w:t>
      </w:r>
      <w:r w:rsidR="006C0E82" w:rsidRPr="00F0207A">
        <w:rPr>
          <w:rFonts w:ascii="Arial" w:hAnsi="Arial" w:cs="Arial"/>
          <w:sz w:val="24"/>
          <w:szCs w:val="24"/>
        </w:rPr>
        <w:t xml:space="preserve">may be helpful </w:t>
      </w:r>
      <w:r w:rsidR="004906E9" w:rsidRPr="00F0207A">
        <w:rPr>
          <w:rFonts w:ascii="Arial" w:hAnsi="Arial" w:cs="Arial"/>
          <w:sz w:val="24"/>
          <w:szCs w:val="24"/>
        </w:rPr>
        <w:t xml:space="preserve">to you </w:t>
      </w:r>
      <w:r w:rsidR="006C0E82" w:rsidRPr="00F0207A">
        <w:rPr>
          <w:rFonts w:ascii="Arial" w:hAnsi="Arial" w:cs="Arial"/>
          <w:sz w:val="24"/>
          <w:szCs w:val="24"/>
        </w:rPr>
        <w:t xml:space="preserve">in reaching conclusions on how the council is operating in relation to the overarching statement.  These are suggestions only and you should consider reviewing any evidence that you think will help inform your assessment.  The completed </w:t>
      </w:r>
      <w:r w:rsidR="006418F9" w:rsidRPr="00F0207A">
        <w:rPr>
          <w:rFonts w:ascii="Arial" w:hAnsi="Arial" w:cs="Arial"/>
          <w:sz w:val="24"/>
          <w:szCs w:val="24"/>
        </w:rPr>
        <w:t xml:space="preserve">Part 1 </w:t>
      </w:r>
      <w:r w:rsidR="00E55352">
        <w:rPr>
          <w:rFonts w:ascii="Arial" w:hAnsi="Arial" w:cs="Arial"/>
          <w:sz w:val="24"/>
          <w:szCs w:val="24"/>
        </w:rPr>
        <w:t>–</w:t>
      </w:r>
      <w:r w:rsidR="006418F9" w:rsidRPr="00F0207A">
        <w:rPr>
          <w:rFonts w:ascii="Arial" w:hAnsi="Arial" w:cs="Arial"/>
          <w:sz w:val="24"/>
          <w:szCs w:val="24"/>
        </w:rPr>
        <w:t xml:space="preserve"> </w:t>
      </w:r>
      <w:r w:rsidR="00E55352">
        <w:rPr>
          <w:rFonts w:ascii="Arial" w:hAnsi="Arial" w:cs="Arial"/>
          <w:sz w:val="24"/>
          <w:szCs w:val="24"/>
        </w:rPr>
        <w:t xml:space="preserve">The </w:t>
      </w:r>
      <w:r w:rsidR="006E73E0" w:rsidRPr="00F0207A">
        <w:rPr>
          <w:rFonts w:ascii="Arial" w:hAnsi="Arial" w:cs="Arial"/>
          <w:sz w:val="24"/>
          <w:szCs w:val="24"/>
        </w:rPr>
        <w:t>health check</w:t>
      </w:r>
      <w:r w:rsidR="006C0E82" w:rsidRPr="00F0207A">
        <w:rPr>
          <w:rFonts w:ascii="Arial" w:hAnsi="Arial" w:cs="Arial"/>
          <w:sz w:val="24"/>
          <w:szCs w:val="24"/>
        </w:rPr>
        <w:t xml:space="preserve"> will also be a key piece of evidence to review as you think through the self-</w:t>
      </w:r>
      <w:r w:rsidRPr="00F0207A">
        <w:rPr>
          <w:rFonts w:ascii="Arial" w:hAnsi="Arial" w:cs="Arial"/>
          <w:sz w:val="24"/>
          <w:szCs w:val="24"/>
        </w:rPr>
        <w:t>assessment</w:t>
      </w:r>
      <w:r w:rsidR="006C0E82" w:rsidRPr="00F0207A">
        <w:rPr>
          <w:rFonts w:ascii="Arial" w:hAnsi="Arial" w:cs="Arial"/>
          <w:sz w:val="24"/>
          <w:szCs w:val="24"/>
        </w:rPr>
        <w:t xml:space="preserve"> questions.</w:t>
      </w:r>
    </w:p>
    <w:p w14:paraId="2A5E46ED" w14:textId="66EA8DD7" w:rsidR="008100BD" w:rsidRPr="00F0207A" w:rsidRDefault="008100BD" w:rsidP="00C73101">
      <w:pPr>
        <w:spacing w:after="0" w:line="240" w:lineRule="auto"/>
        <w:contextualSpacing/>
        <w:rPr>
          <w:rFonts w:ascii="Arial" w:hAnsi="Arial" w:cs="Arial"/>
          <w:sz w:val="24"/>
          <w:szCs w:val="24"/>
        </w:rPr>
      </w:pPr>
    </w:p>
    <w:p w14:paraId="7DD3CBB5" w14:textId="438A6F6A" w:rsidR="008100BD" w:rsidRPr="00F0207A" w:rsidRDefault="00321D55" w:rsidP="00553DA7">
      <w:pPr>
        <w:pStyle w:val="ListParagraph"/>
        <w:numPr>
          <w:ilvl w:val="0"/>
          <w:numId w:val="14"/>
        </w:numPr>
        <w:spacing w:after="0" w:line="240" w:lineRule="auto"/>
        <w:rPr>
          <w:rFonts w:ascii="Arial" w:hAnsi="Arial" w:cs="Arial"/>
          <w:sz w:val="24"/>
          <w:szCs w:val="24"/>
        </w:rPr>
      </w:pPr>
      <w:r w:rsidRPr="00F0207A">
        <w:rPr>
          <w:rFonts w:ascii="Arial" w:hAnsi="Arial" w:cs="Arial"/>
          <w:b/>
          <w:sz w:val="24"/>
          <w:szCs w:val="24"/>
        </w:rPr>
        <w:t>F</w:t>
      </w:r>
      <w:r w:rsidR="008100BD" w:rsidRPr="00F0207A">
        <w:rPr>
          <w:rFonts w:ascii="Arial" w:hAnsi="Arial" w:cs="Arial"/>
          <w:b/>
          <w:sz w:val="24"/>
          <w:szCs w:val="24"/>
        </w:rPr>
        <w:t>urther information</w:t>
      </w:r>
      <w:r w:rsidR="008100BD" w:rsidRPr="00F0207A">
        <w:rPr>
          <w:rFonts w:ascii="Arial" w:hAnsi="Arial" w:cs="Arial"/>
          <w:sz w:val="24"/>
          <w:szCs w:val="24"/>
        </w:rPr>
        <w:t xml:space="preserve"> </w:t>
      </w:r>
      <w:r w:rsidRPr="00F0207A">
        <w:rPr>
          <w:rFonts w:ascii="Arial" w:hAnsi="Arial" w:cs="Arial"/>
          <w:sz w:val="24"/>
          <w:szCs w:val="24"/>
        </w:rPr>
        <w:t xml:space="preserve">– this section </w:t>
      </w:r>
      <w:r w:rsidR="005E79F6" w:rsidRPr="00F0207A">
        <w:rPr>
          <w:rFonts w:ascii="Arial" w:hAnsi="Arial" w:cs="Arial"/>
          <w:sz w:val="24"/>
          <w:szCs w:val="24"/>
        </w:rPr>
        <w:t>expla</w:t>
      </w:r>
      <w:r w:rsidR="00FE256A" w:rsidRPr="00F0207A">
        <w:rPr>
          <w:rFonts w:ascii="Arial" w:hAnsi="Arial" w:cs="Arial"/>
          <w:sz w:val="24"/>
          <w:szCs w:val="24"/>
        </w:rPr>
        <w:t>ins a little more about council</w:t>
      </w:r>
      <w:r w:rsidR="005E79F6" w:rsidRPr="00F0207A">
        <w:rPr>
          <w:rFonts w:ascii="Arial" w:hAnsi="Arial" w:cs="Arial"/>
          <w:sz w:val="24"/>
          <w:szCs w:val="24"/>
        </w:rPr>
        <w:t>s</w:t>
      </w:r>
      <w:r w:rsidR="00FE256A" w:rsidRPr="00F0207A">
        <w:rPr>
          <w:rFonts w:ascii="Arial" w:hAnsi="Arial" w:cs="Arial"/>
          <w:sz w:val="24"/>
          <w:szCs w:val="24"/>
        </w:rPr>
        <w:t>’</w:t>
      </w:r>
      <w:r w:rsidR="005E79F6" w:rsidRPr="00F0207A">
        <w:rPr>
          <w:rFonts w:ascii="Arial" w:hAnsi="Arial" w:cs="Arial"/>
          <w:sz w:val="24"/>
          <w:szCs w:val="24"/>
        </w:rPr>
        <w:t xml:space="preserve"> responsibilities in relation to the theme</w:t>
      </w:r>
      <w:r w:rsidR="00FE256A" w:rsidRPr="00F0207A">
        <w:rPr>
          <w:rFonts w:ascii="Arial" w:hAnsi="Arial" w:cs="Arial"/>
          <w:sz w:val="24"/>
          <w:szCs w:val="24"/>
        </w:rPr>
        <w:t xml:space="preserve"> </w:t>
      </w:r>
      <w:r w:rsidR="005E79F6" w:rsidRPr="00F0207A">
        <w:rPr>
          <w:rFonts w:ascii="Arial" w:hAnsi="Arial" w:cs="Arial"/>
          <w:sz w:val="24"/>
          <w:szCs w:val="24"/>
        </w:rPr>
        <w:t>/</w:t>
      </w:r>
      <w:r w:rsidR="00FE256A" w:rsidRPr="00F0207A">
        <w:rPr>
          <w:rFonts w:ascii="Arial" w:hAnsi="Arial" w:cs="Arial"/>
          <w:sz w:val="24"/>
          <w:szCs w:val="24"/>
        </w:rPr>
        <w:t xml:space="preserve"> </w:t>
      </w:r>
      <w:r w:rsidR="005E79F6" w:rsidRPr="00F0207A">
        <w:rPr>
          <w:rFonts w:ascii="Arial" w:hAnsi="Arial" w:cs="Arial"/>
          <w:sz w:val="24"/>
          <w:szCs w:val="24"/>
        </w:rPr>
        <w:t xml:space="preserve">overarching statement, and contains sources of </w:t>
      </w:r>
      <w:r w:rsidR="008100BD" w:rsidRPr="00F0207A">
        <w:rPr>
          <w:rFonts w:ascii="Arial" w:hAnsi="Arial" w:cs="Arial"/>
          <w:sz w:val="24"/>
          <w:szCs w:val="24"/>
        </w:rPr>
        <w:t>additional guidance, support and training to help bring about change or improvements to your working arrangements and processes.</w:t>
      </w:r>
      <w:r w:rsidR="003E0FEB">
        <w:rPr>
          <w:rFonts w:ascii="Arial" w:hAnsi="Arial" w:cs="Arial"/>
          <w:sz w:val="24"/>
          <w:szCs w:val="24"/>
        </w:rPr>
        <w:t xml:space="preserve">  Click on any underlined text in the further information column to access additional resources.</w:t>
      </w:r>
      <w:r w:rsidRPr="00F0207A">
        <w:rPr>
          <w:rFonts w:ascii="Arial" w:hAnsi="Arial" w:cs="Arial"/>
          <w:sz w:val="24"/>
          <w:szCs w:val="24"/>
        </w:rPr>
        <w:br/>
      </w:r>
    </w:p>
    <w:p w14:paraId="7526654B" w14:textId="02419E17" w:rsidR="00321D55" w:rsidRPr="00F0207A" w:rsidRDefault="00321D55" w:rsidP="00553DA7">
      <w:pPr>
        <w:pStyle w:val="ListParagraph"/>
        <w:numPr>
          <w:ilvl w:val="0"/>
          <w:numId w:val="14"/>
        </w:numPr>
        <w:spacing w:after="0" w:line="240" w:lineRule="auto"/>
        <w:rPr>
          <w:rFonts w:ascii="Arial" w:hAnsi="Arial" w:cs="Arial"/>
          <w:sz w:val="24"/>
          <w:szCs w:val="24"/>
        </w:rPr>
      </w:pPr>
      <w:r w:rsidRPr="00F0207A">
        <w:rPr>
          <w:rFonts w:ascii="Arial" w:hAnsi="Arial" w:cs="Arial"/>
          <w:b/>
          <w:sz w:val="24"/>
          <w:szCs w:val="24"/>
        </w:rPr>
        <w:t>Commentary</w:t>
      </w:r>
      <w:r w:rsidRPr="00F0207A">
        <w:rPr>
          <w:rFonts w:ascii="Arial" w:hAnsi="Arial" w:cs="Arial"/>
          <w:sz w:val="24"/>
          <w:szCs w:val="24"/>
        </w:rPr>
        <w:t xml:space="preserve"> – this is space for your council to summarise its conclusions in relation to the overarching statement and questions.</w:t>
      </w:r>
    </w:p>
    <w:p w14:paraId="2A5A87C9" w14:textId="2386DB48" w:rsidR="00321D55" w:rsidRPr="00F0207A" w:rsidRDefault="00321D55" w:rsidP="00321D55">
      <w:pPr>
        <w:spacing w:after="0" w:line="240" w:lineRule="auto"/>
        <w:rPr>
          <w:rFonts w:ascii="Arial" w:hAnsi="Arial" w:cs="Arial"/>
          <w:sz w:val="24"/>
          <w:szCs w:val="24"/>
        </w:rPr>
      </w:pPr>
    </w:p>
    <w:p w14:paraId="07972DFB" w14:textId="781A28BB" w:rsidR="00321D55" w:rsidRPr="00F0207A" w:rsidRDefault="00321D55" w:rsidP="00553DA7">
      <w:pPr>
        <w:pStyle w:val="ListParagraph"/>
        <w:numPr>
          <w:ilvl w:val="0"/>
          <w:numId w:val="14"/>
        </w:numPr>
        <w:spacing w:after="0" w:line="240" w:lineRule="auto"/>
        <w:rPr>
          <w:rFonts w:ascii="Arial" w:hAnsi="Arial" w:cs="Arial"/>
          <w:sz w:val="24"/>
          <w:szCs w:val="24"/>
        </w:rPr>
      </w:pPr>
      <w:r w:rsidRPr="00F0207A">
        <w:rPr>
          <w:rFonts w:ascii="Arial" w:hAnsi="Arial" w:cs="Arial"/>
          <w:b/>
          <w:sz w:val="24"/>
          <w:szCs w:val="24"/>
        </w:rPr>
        <w:lastRenderedPageBreak/>
        <w:t>Actions</w:t>
      </w:r>
      <w:r w:rsidRPr="00F0207A">
        <w:rPr>
          <w:rFonts w:ascii="Arial" w:hAnsi="Arial" w:cs="Arial"/>
          <w:sz w:val="24"/>
          <w:szCs w:val="24"/>
        </w:rPr>
        <w:t xml:space="preserve"> – this is space for your council to record the actions it will take as a result of the assessment</w:t>
      </w:r>
      <w:r w:rsidR="004906E9" w:rsidRPr="00F0207A">
        <w:rPr>
          <w:rFonts w:ascii="Arial" w:hAnsi="Arial" w:cs="Arial"/>
          <w:sz w:val="24"/>
          <w:szCs w:val="24"/>
        </w:rPr>
        <w:t xml:space="preserve"> in relation to each overarching statement</w:t>
      </w:r>
      <w:r w:rsidRPr="00F0207A">
        <w:rPr>
          <w:rFonts w:ascii="Arial" w:hAnsi="Arial" w:cs="Arial"/>
          <w:sz w:val="24"/>
          <w:szCs w:val="24"/>
        </w:rPr>
        <w:t>.</w:t>
      </w:r>
    </w:p>
    <w:p w14:paraId="7F9314FB" w14:textId="77777777" w:rsidR="00CC3DCD" w:rsidRDefault="00CC3DCD" w:rsidP="00C73101">
      <w:pPr>
        <w:spacing w:after="0" w:line="240" w:lineRule="auto"/>
        <w:contextualSpacing/>
        <w:rPr>
          <w:rFonts w:ascii="Arial" w:hAnsi="Arial" w:cs="Arial"/>
          <w:sz w:val="24"/>
          <w:szCs w:val="24"/>
        </w:rPr>
      </w:pPr>
    </w:p>
    <w:p w14:paraId="4F8DB4F9" w14:textId="4F5432D5" w:rsidR="005E79F6" w:rsidRPr="00F0207A" w:rsidRDefault="00572768" w:rsidP="00C73101">
      <w:pPr>
        <w:spacing w:after="0" w:line="240" w:lineRule="auto"/>
        <w:contextualSpacing/>
        <w:rPr>
          <w:rFonts w:ascii="Arial" w:hAnsi="Arial" w:cs="Arial"/>
          <w:sz w:val="24"/>
          <w:szCs w:val="24"/>
        </w:rPr>
      </w:pPr>
      <w:r w:rsidRPr="00F0207A">
        <w:rPr>
          <w:rFonts w:ascii="Arial" w:hAnsi="Arial" w:cs="Arial"/>
          <w:sz w:val="24"/>
          <w:szCs w:val="24"/>
        </w:rPr>
        <w:br/>
      </w:r>
      <w:r w:rsidR="005E79F6" w:rsidRPr="00F0207A">
        <w:rPr>
          <w:rFonts w:ascii="Arial" w:hAnsi="Arial" w:cs="Arial"/>
          <w:sz w:val="24"/>
          <w:szCs w:val="24"/>
        </w:rPr>
        <w:t xml:space="preserve">We suggest that the following steps are taken </w:t>
      </w:r>
      <w:r w:rsidR="00FE256A" w:rsidRPr="00F0207A">
        <w:rPr>
          <w:rFonts w:ascii="Arial" w:hAnsi="Arial" w:cs="Arial"/>
          <w:sz w:val="24"/>
          <w:szCs w:val="24"/>
        </w:rPr>
        <w:t>when</w:t>
      </w:r>
      <w:r w:rsidR="005E79F6" w:rsidRPr="00F0207A">
        <w:rPr>
          <w:rFonts w:ascii="Arial" w:hAnsi="Arial" w:cs="Arial"/>
          <w:sz w:val="24"/>
          <w:szCs w:val="24"/>
        </w:rPr>
        <w:t xml:space="preserve"> using this part of the toolkit:-</w:t>
      </w:r>
    </w:p>
    <w:p w14:paraId="7239CF68" w14:textId="2ED6B295" w:rsidR="005E79F6" w:rsidRPr="00F0207A" w:rsidRDefault="005E79F6" w:rsidP="00C73101">
      <w:pPr>
        <w:spacing w:line="240" w:lineRule="auto"/>
        <w:contextualSpacing/>
        <w:rPr>
          <w:rFonts w:ascii="Arial" w:hAnsi="Arial" w:cs="Arial"/>
          <w:sz w:val="24"/>
          <w:szCs w:val="24"/>
        </w:rPr>
      </w:pPr>
    </w:p>
    <w:p w14:paraId="7D8DC3E2" w14:textId="441ADD81" w:rsidR="005E79F6" w:rsidRPr="00F0207A" w:rsidRDefault="00CC3DCD" w:rsidP="00553DA7">
      <w:pPr>
        <w:pStyle w:val="ListParagraph"/>
        <w:numPr>
          <w:ilvl w:val="0"/>
          <w:numId w:val="3"/>
        </w:numPr>
        <w:spacing w:line="240" w:lineRule="auto"/>
        <w:rPr>
          <w:rFonts w:ascii="Arial" w:hAnsi="Arial" w:cs="Arial"/>
          <w:sz w:val="24"/>
          <w:szCs w:val="24"/>
        </w:rPr>
      </w:pPr>
      <w:r>
        <w:rPr>
          <w:rFonts w:ascii="Arial" w:hAnsi="Arial" w:cs="Arial"/>
          <w:sz w:val="24"/>
          <w:szCs w:val="24"/>
        </w:rPr>
        <w:t>C</w:t>
      </w:r>
      <w:r w:rsidR="005E79F6" w:rsidRPr="00F0207A">
        <w:rPr>
          <w:rFonts w:ascii="Arial" w:hAnsi="Arial" w:cs="Arial"/>
          <w:sz w:val="24"/>
          <w:szCs w:val="24"/>
        </w:rPr>
        <w:t xml:space="preserve">ouncillors review the </w:t>
      </w:r>
      <w:r w:rsidR="00FE256A" w:rsidRPr="00F0207A">
        <w:rPr>
          <w:rFonts w:ascii="Arial" w:hAnsi="Arial" w:cs="Arial"/>
          <w:sz w:val="24"/>
          <w:szCs w:val="24"/>
        </w:rPr>
        <w:t>self</w:t>
      </w:r>
      <w:r w:rsidR="00C73101" w:rsidRPr="00F0207A">
        <w:rPr>
          <w:rFonts w:ascii="Arial" w:hAnsi="Arial" w:cs="Arial"/>
          <w:sz w:val="24"/>
          <w:szCs w:val="24"/>
        </w:rPr>
        <w:t xml:space="preserve">-assessment </w:t>
      </w:r>
      <w:r w:rsidR="005E79F6" w:rsidRPr="00F0207A">
        <w:rPr>
          <w:rFonts w:ascii="Arial" w:hAnsi="Arial" w:cs="Arial"/>
          <w:sz w:val="24"/>
          <w:szCs w:val="24"/>
        </w:rPr>
        <w:t>and form their own views on how the council is operating in relation to each of the themes and statements.</w:t>
      </w:r>
    </w:p>
    <w:p w14:paraId="093B578B" w14:textId="396CA9AA" w:rsidR="005E79F6" w:rsidRPr="00F0207A" w:rsidRDefault="00D232D5" w:rsidP="00553DA7">
      <w:pPr>
        <w:pStyle w:val="ListParagraph"/>
        <w:numPr>
          <w:ilvl w:val="0"/>
          <w:numId w:val="3"/>
        </w:numPr>
        <w:spacing w:line="240" w:lineRule="auto"/>
        <w:rPr>
          <w:rFonts w:ascii="Arial" w:hAnsi="Arial" w:cs="Arial"/>
          <w:sz w:val="24"/>
          <w:szCs w:val="24"/>
        </w:rPr>
      </w:pPr>
      <w:r w:rsidRPr="00F0207A">
        <w:rPr>
          <w:rFonts w:ascii="Arial" w:hAnsi="Arial" w:cs="Arial"/>
          <w:sz w:val="24"/>
          <w:szCs w:val="24"/>
        </w:rPr>
        <w:t>Councillors</w:t>
      </w:r>
      <w:r w:rsidR="005E79F6" w:rsidRPr="00F0207A">
        <w:rPr>
          <w:rFonts w:ascii="Arial" w:hAnsi="Arial" w:cs="Arial"/>
          <w:sz w:val="24"/>
          <w:szCs w:val="24"/>
        </w:rPr>
        <w:t xml:space="preserve"> meet </w:t>
      </w:r>
      <w:r w:rsidRPr="00F0207A">
        <w:rPr>
          <w:rFonts w:ascii="Arial" w:hAnsi="Arial" w:cs="Arial"/>
          <w:sz w:val="24"/>
          <w:szCs w:val="24"/>
        </w:rPr>
        <w:t>as a task and finish group</w:t>
      </w:r>
      <w:r w:rsidR="005E79F6" w:rsidRPr="00F0207A">
        <w:rPr>
          <w:rFonts w:ascii="Arial" w:hAnsi="Arial" w:cs="Arial"/>
          <w:sz w:val="24"/>
          <w:szCs w:val="24"/>
        </w:rPr>
        <w:t xml:space="preserve"> </w:t>
      </w:r>
      <w:r w:rsidR="00CC3DCD">
        <w:rPr>
          <w:rFonts w:ascii="Arial" w:hAnsi="Arial" w:cs="Arial"/>
          <w:sz w:val="24"/>
          <w:szCs w:val="24"/>
        </w:rPr>
        <w:t xml:space="preserve">or working group </w:t>
      </w:r>
      <w:r w:rsidR="005E79F6" w:rsidRPr="00F0207A">
        <w:rPr>
          <w:rFonts w:ascii="Arial" w:hAnsi="Arial" w:cs="Arial"/>
          <w:sz w:val="24"/>
          <w:szCs w:val="24"/>
        </w:rPr>
        <w:t xml:space="preserve">to compare their thoughts and arrive at an agreed view which can be </w:t>
      </w:r>
      <w:r w:rsidR="000C06F4" w:rsidRPr="00F0207A">
        <w:rPr>
          <w:rFonts w:ascii="Arial" w:hAnsi="Arial" w:cs="Arial"/>
          <w:sz w:val="24"/>
          <w:szCs w:val="24"/>
        </w:rPr>
        <w:t>summarised</w:t>
      </w:r>
      <w:r w:rsidR="005E79F6" w:rsidRPr="00F0207A">
        <w:rPr>
          <w:rFonts w:ascii="Arial" w:hAnsi="Arial" w:cs="Arial"/>
          <w:sz w:val="24"/>
          <w:szCs w:val="24"/>
        </w:rPr>
        <w:t xml:space="preserve"> in the</w:t>
      </w:r>
      <w:r w:rsidR="00FE256A" w:rsidRPr="00F0207A">
        <w:rPr>
          <w:rFonts w:ascii="Arial" w:hAnsi="Arial" w:cs="Arial"/>
          <w:b/>
          <w:sz w:val="24"/>
          <w:szCs w:val="24"/>
        </w:rPr>
        <w:t xml:space="preserve"> commentary</w:t>
      </w:r>
      <w:r w:rsidR="005E79F6" w:rsidRPr="00F0207A">
        <w:rPr>
          <w:rFonts w:ascii="Arial" w:hAnsi="Arial" w:cs="Arial"/>
          <w:b/>
          <w:sz w:val="24"/>
          <w:szCs w:val="24"/>
        </w:rPr>
        <w:t xml:space="preserve"> </w:t>
      </w:r>
      <w:r w:rsidR="005E79F6" w:rsidRPr="00F0207A">
        <w:rPr>
          <w:rFonts w:ascii="Arial" w:hAnsi="Arial" w:cs="Arial"/>
          <w:sz w:val="24"/>
          <w:szCs w:val="24"/>
        </w:rPr>
        <w:t>box provided under each statement.</w:t>
      </w:r>
    </w:p>
    <w:p w14:paraId="366409D0" w14:textId="77777777" w:rsidR="00F0207A" w:rsidRDefault="005E79F6" w:rsidP="00553DA7">
      <w:pPr>
        <w:pStyle w:val="ListParagraph"/>
        <w:numPr>
          <w:ilvl w:val="0"/>
          <w:numId w:val="3"/>
        </w:numPr>
        <w:spacing w:line="240" w:lineRule="auto"/>
        <w:rPr>
          <w:rFonts w:ascii="Arial" w:hAnsi="Arial" w:cs="Arial"/>
          <w:sz w:val="24"/>
          <w:szCs w:val="24"/>
        </w:rPr>
      </w:pPr>
      <w:r w:rsidRPr="00F0207A">
        <w:rPr>
          <w:rFonts w:ascii="Arial" w:hAnsi="Arial" w:cs="Arial"/>
          <w:sz w:val="24"/>
          <w:szCs w:val="24"/>
        </w:rPr>
        <w:t xml:space="preserve">Based on the conclusions reached in the commentary box, record </w:t>
      </w:r>
      <w:r w:rsidRPr="00F0207A">
        <w:rPr>
          <w:rFonts w:ascii="Arial" w:hAnsi="Arial" w:cs="Arial"/>
          <w:b/>
          <w:sz w:val="24"/>
          <w:szCs w:val="24"/>
        </w:rPr>
        <w:t>actions</w:t>
      </w:r>
      <w:r w:rsidRPr="00F0207A">
        <w:rPr>
          <w:rFonts w:ascii="Arial" w:hAnsi="Arial" w:cs="Arial"/>
          <w:sz w:val="24"/>
          <w:szCs w:val="24"/>
        </w:rPr>
        <w:t xml:space="preserve"> that the council </w:t>
      </w:r>
      <w:r w:rsidR="00F0207A" w:rsidRPr="00F0207A">
        <w:rPr>
          <w:rFonts w:ascii="Arial" w:hAnsi="Arial" w:cs="Arial"/>
          <w:sz w:val="24"/>
          <w:szCs w:val="24"/>
        </w:rPr>
        <w:t>proposes to</w:t>
      </w:r>
      <w:r w:rsidRPr="00F0207A">
        <w:rPr>
          <w:rFonts w:ascii="Arial" w:hAnsi="Arial" w:cs="Arial"/>
          <w:sz w:val="24"/>
          <w:szCs w:val="24"/>
        </w:rPr>
        <w:t xml:space="preserve"> take to develop, or further develop, in that area.</w:t>
      </w:r>
    </w:p>
    <w:p w14:paraId="10DD75D2" w14:textId="527039BE" w:rsidR="004906E9" w:rsidRPr="00F0207A" w:rsidRDefault="00F0207A" w:rsidP="00553DA7">
      <w:pPr>
        <w:pStyle w:val="ListParagraph"/>
        <w:numPr>
          <w:ilvl w:val="0"/>
          <w:numId w:val="3"/>
        </w:numPr>
        <w:spacing w:line="240" w:lineRule="auto"/>
        <w:rPr>
          <w:rFonts w:ascii="Arial" w:hAnsi="Arial" w:cs="Arial"/>
          <w:sz w:val="24"/>
          <w:szCs w:val="24"/>
        </w:rPr>
      </w:pPr>
      <w:r w:rsidRPr="00F0207A">
        <w:rPr>
          <w:rFonts w:ascii="Arial" w:hAnsi="Arial" w:cs="Arial"/>
          <w:sz w:val="24"/>
          <w:szCs w:val="24"/>
        </w:rPr>
        <w:t xml:space="preserve">The summary of findings and proposed action may then be </w:t>
      </w:r>
      <w:r w:rsidRPr="005C70E4">
        <w:rPr>
          <w:rFonts w:ascii="Arial" w:hAnsi="Arial" w:cs="Arial"/>
          <w:b/>
          <w:sz w:val="24"/>
          <w:szCs w:val="24"/>
        </w:rPr>
        <w:t>discussed and agreed in a full council meeting</w:t>
      </w:r>
      <w:r w:rsidRPr="00F0207A">
        <w:rPr>
          <w:rFonts w:ascii="Arial" w:hAnsi="Arial" w:cs="Arial"/>
          <w:sz w:val="24"/>
          <w:szCs w:val="24"/>
        </w:rPr>
        <w:t>.</w:t>
      </w:r>
    </w:p>
    <w:p w14:paraId="326B78DA" w14:textId="77777777" w:rsidR="004906E9" w:rsidRPr="00F0207A" w:rsidRDefault="004906E9" w:rsidP="004906E9">
      <w:pPr>
        <w:pStyle w:val="ListParagraph"/>
        <w:spacing w:line="240" w:lineRule="auto"/>
        <w:rPr>
          <w:rFonts w:ascii="Arial" w:hAnsi="Arial" w:cs="Arial"/>
          <w:sz w:val="24"/>
          <w:szCs w:val="24"/>
        </w:rPr>
      </w:pPr>
    </w:p>
    <w:p w14:paraId="093A8611" w14:textId="5048983F" w:rsidR="001B344B" w:rsidRPr="00983381" w:rsidRDefault="001B344B" w:rsidP="004906E9">
      <w:pPr>
        <w:pStyle w:val="ListParagraph"/>
        <w:spacing w:line="240" w:lineRule="auto"/>
        <w:ind w:left="0"/>
        <w:rPr>
          <w:rFonts w:ascii="Arial" w:hAnsi="Arial" w:cs="Arial"/>
          <w:sz w:val="24"/>
          <w:szCs w:val="24"/>
        </w:rPr>
      </w:pPr>
      <w:r w:rsidRPr="00983381">
        <w:rPr>
          <w:rFonts w:ascii="Arial" w:hAnsi="Arial" w:cs="Arial"/>
          <w:sz w:val="24"/>
          <w:szCs w:val="24"/>
        </w:rPr>
        <w:t>Your council may decide to complete all of the health check first and then all of the self-assessment, or you may choose to complete a theme in both the health check and the self-assessment in parallel before moving on to the next theme.</w:t>
      </w:r>
    </w:p>
    <w:p w14:paraId="0C3069A9" w14:textId="6F1238DE" w:rsidR="00321D55" w:rsidRPr="00983381" w:rsidRDefault="00321D55" w:rsidP="004906E9">
      <w:pPr>
        <w:pStyle w:val="ListParagraph"/>
        <w:spacing w:line="240" w:lineRule="auto"/>
        <w:ind w:left="0"/>
        <w:rPr>
          <w:rFonts w:ascii="Arial" w:hAnsi="Arial" w:cs="Arial"/>
          <w:sz w:val="24"/>
          <w:szCs w:val="24"/>
        </w:rPr>
      </w:pPr>
      <w:r w:rsidRPr="00983381">
        <w:rPr>
          <w:rFonts w:ascii="Arial" w:hAnsi="Arial" w:cs="Arial"/>
          <w:sz w:val="24"/>
          <w:szCs w:val="24"/>
        </w:rPr>
        <w:br/>
      </w:r>
      <w:r w:rsidR="004906E9" w:rsidRPr="00983381">
        <w:rPr>
          <w:rFonts w:ascii="Arial" w:hAnsi="Arial" w:cs="Arial"/>
          <w:sz w:val="24"/>
          <w:szCs w:val="24"/>
        </w:rPr>
        <w:t xml:space="preserve">There is space at the end of the self-assessment to </w:t>
      </w:r>
      <w:hyperlink w:anchor="_Summary_of_actions_1" w:history="1">
        <w:r w:rsidR="004906E9" w:rsidRPr="00983381">
          <w:rPr>
            <w:rStyle w:val="Hyperlink"/>
            <w:rFonts w:ascii="Arial" w:hAnsi="Arial" w:cs="Arial"/>
            <w:sz w:val="24"/>
            <w:szCs w:val="24"/>
          </w:rPr>
          <w:t xml:space="preserve">summarise the </w:t>
        </w:r>
        <w:r w:rsidR="006E73E0" w:rsidRPr="00983381">
          <w:rPr>
            <w:rStyle w:val="Hyperlink"/>
            <w:rFonts w:ascii="Arial" w:hAnsi="Arial" w:cs="Arial"/>
            <w:sz w:val="24"/>
            <w:szCs w:val="24"/>
          </w:rPr>
          <w:t xml:space="preserve">key </w:t>
        </w:r>
        <w:r w:rsidR="004906E9" w:rsidRPr="00983381">
          <w:rPr>
            <w:rStyle w:val="Hyperlink"/>
            <w:rFonts w:ascii="Arial" w:hAnsi="Arial" w:cs="Arial"/>
            <w:sz w:val="24"/>
            <w:szCs w:val="24"/>
          </w:rPr>
          <w:t>actions to be taken as a result of Part 2 –</w:t>
        </w:r>
        <w:r w:rsidR="006418F9" w:rsidRPr="00983381">
          <w:rPr>
            <w:rStyle w:val="Hyperlink"/>
            <w:rFonts w:ascii="Arial" w:hAnsi="Arial" w:cs="Arial"/>
            <w:sz w:val="24"/>
            <w:szCs w:val="24"/>
          </w:rPr>
          <w:t xml:space="preserve"> </w:t>
        </w:r>
        <w:r w:rsidR="00E55352" w:rsidRPr="00983381">
          <w:rPr>
            <w:rStyle w:val="Hyperlink"/>
            <w:rFonts w:ascii="Arial" w:hAnsi="Arial" w:cs="Arial"/>
            <w:sz w:val="24"/>
            <w:szCs w:val="24"/>
          </w:rPr>
          <w:t>The</w:t>
        </w:r>
        <w:r w:rsidR="006418F9" w:rsidRPr="00983381">
          <w:rPr>
            <w:rStyle w:val="Hyperlink"/>
            <w:rFonts w:ascii="Arial" w:hAnsi="Arial" w:cs="Arial"/>
            <w:sz w:val="24"/>
            <w:szCs w:val="24"/>
          </w:rPr>
          <w:t xml:space="preserve"> self-a</w:t>
        </w:r>
        <w:r w:rsidR="004906E9" w:rsidRPr="00983381">
          <w:rPr>
            <w:rStyle w:val="Hyperlink"/>
            <w:rFonts w:ascii="Arial" w:hAnsi="Arial" w:cs="Arial"/>
            <w:sz w:val="24"/>
            <w:szCs w:val="24"/>
          </w:rPr>
          <w:t>ssessment</w:t>
        </w:r>
      </w:hyperlink>
      <w:r w:rsidR="004906E9" w:rsidRPr="00983381">
        <w:rPr>
          <w:rFonts w:ascii="Arial" w:hAnsi="Arial" w:cs="Arial"/>
          <w:sz w:val="24"/>
          <w:szCs w:val="24"/>
        </w:rPr>
        <w:t xml:space="preserve"> in one place.</w:t>
      </w:r>
    </w:p>
    <w:p w14:paraId="672A095D" w14:textId="35B6FDB3" w:rsidR="00321D55" w:rsidRPr="00F0207A" w:rsidRDefault="00321D55" w:rsidP="00321D55">
      <w:pPr>
        <w:spacing w:line="240" w:lineRule="auto"/>
        <w:rPr>
          <w:rFonts w:ascii="Arial" w:hAnsi="Arial" w:cs="Arial"/>
          <w:sz w:val="24"/>
          <w:szCs w:val="24"/>
        </w:rPr>
      </w:pPr>
    </w:p>
    <w:p w14:paraId="368C0C7C" w14:textId="77777777" w:rsidR="0043219E" w:rsidRPr="00F0207A" w:rsidRDefault="0043219E" w:rsidP="00321D55">
      <w:pPr>
        <w:spacing w:line="240" w:lineRule="auto"/>
        <w:rPr>
          <w:rFonts w:ascii="Arial" w:hAnsi="Arial" w:cs="Arial"/>
          <w:sz w:val="24"/>
          <w:szCs w:val="24"/>
        </w:rPr>
        <w:sectPr w:rsidR="0043219E" w:rsidRPr="00F0207A">
          <w:pgSz w:w="11906" w:h="16838"/>
          <w:pgMar w:top="1440" w:right="1440" w:bottom="1440" w:left="1440" w:header="708" w:footer="708" w:gutter="0"/>
          <w:cols w:space="708"/>
          <w:docGrid w:linePitch="360"/>
        </w:sectPr>
      </w:pPr>
    </w:p>
    <w:p w14:paraId="6D3C78C0" w14:textId="482EEC04" w:rsidR="0043219E" w:rsidRPr="00AE11AE" w:rsidRDefault="0043219E" w:rsidP="0043219E">
      <w:pPr>
        <w:pStyle w:val="Heading2"/>
        <w:rPr>
          <w:rFonts w:ascii="Arial" w:hAnsi="Arial" w:cs="Arial"/>
          <w:b/>
          <w:sz w:val="28"/>
          <w:szCs w:val="28"/>
        </w:rPr>
      </w:pPr>
      <w:bookmarkStart w:id="36" w:name="_Theme_–_Vision_1"/>
      <w:bookmarkStart w:id="37" w:name="_Toc118796015"/>
      <w:bookmarkEnd w:id="36"/>
      <w:r w:rsidRPr="00AE11AE">
        <w:rPr>
          <w:rFonts w:ascii="Arial" w:hAnsi="Arial" w:cs="Arial"/>
          <w:b/>
          <w:sz w:val="28"/>
          <w:szCs w:val="28"/>
        </w:rPr>
        <w:lastRenderedPageBreak/>
        <w:t xml:space="preserve">Theme </w:t>
      </w:r>
      <w:r w:rsidR="00CC3DCD">
        <w:rPr>
          <w:rFonts w:ascii="Arial" w:hAnsi="Arial" w:cs="Arial"/>
          <w:b/>
          <w:sz w:val="28"/>
          <w:szCs w:val="28"/>
        </w:rPr>
        <w:t xml:space="preserve">A </w:t>
      </w:r>
      <w:r w:rsidRPr="00AE11AE">
        <w:rPr>
          <w:rFonts w:ascii="Arial" w:hAnsi="Arial" w:cs="Arial"/>
          <w:b/>
          <w:sz w:val="28"/>
          <w:szCs w:val="28"/>
        </w:rPr>
        <w:t>– Vision</w:t>
      </w:r>
      <w:r w:rsidR="002D3FC6" w:rsidRPr="00AE11AE">
        <w:rPr>
          <w:rFonts w:ascii="Arial" w:hAnsi="Arial" w:cs="Arial"/>
          <w:b/>
          <w:sz w:val="28"/>
          <w:szCs w:val="28"/>
        </w:rPr>
        <w:t xml:space="preserve">, </w:t>
      </w:r>
      <w:r w:rsidRPr="00AE11AE">
        <w:rPr>
          <w:rFonts w:ascii="Arial" w:hAnsi="Arial" w:cs="Arial"/>
          <w:b/>
          <w:sz w:val="28"/>
          <w:szCs w:val="28"/>
        </w:rPr>
        <w:t>purpose</w:t>
      </w:r>
      <w:r w:rsidR="002D3FC6" w:rsidRPr="00AE11AE">
        <w:rPr>
          <w:rFonts w:ascii="Arial" w:hAnsi="Arial" w:cs="Arial"/>
          <w:b/>
          <w:sz w:val="28"/>
          <w:szCs w:val="28"/>
        </w:rPr>
        <w:t xml:space="preserve"> and community planning</w:t>
      </w:r>
      <w:bookmarkEnd w:id="37"/>
    </w:p>
    <w:p w14:paraId="43F15CE7" w14:textId="77777777" w:rsidR="0043219E" w:rsidRPr="00AE11AE" w:rsidRDefault="0043219E" w:rsidP="0043219E">
      <w:pPr>
        <w:spacing w:after="0"/>
        <w:rPr>
          <w:rFonts w:ascii="Arial" w:hAnsi="Arial" w:cs="Arial"/>
          <w:b/>
          <w:sz w:val="24"/>
          <w:szCs w:val="24"/>
        </w:rPr>
      </w:pPr>
    </w:p>
    <w:p w14:paraId="1D85ED33" w14:textId="42D1A979" w:rsidR="0043219E" w:rsidRPr="00AE11AE" w:rsidRDefault="0043219E" w:rsidP="0043219E">
      <w:pPr>
        <w:spacing w:after="0"/>
        <w:rPr>
          <w:rFonts w:ascii="Arial" w:hAnsi="Arial" w:cs="Arial"/>
          <w:bCs/>
          <w:sz w:val="24"/>
          <w:szCs w:val="24"/>
        </w:rPr>
      </w:pPr>
      <w:r w:rsidRPr="00AE11AE">
        <w:rPr>
          <w:rFonts w:ascii="Arial" w:hAnsi="Arial" w:cs="Arial"/>
          <w:bCs/>
          <w:sz w:val="24"/>
          <w:szCs w:val="24"/>
        </w:rPr>
        <w:t xml:space="preserve">A community and town council provides community leadership.  In exercising this role it will benefit from having a clear vision for its community, developed in partnership / consultation with all sections of the community.  This will inform council plans, budgets and activities to ensure the council best works </w:t>
      </w:r>
      <w:r w:rsidR="00C26870" w:rsidRPr="00AE11AE">
        <w:rPr>
          <w:rFonts w:ascii="Arial" w:hAnsi="Arial" w:cs="Arial"/>
          <w:bCs/>
          <w:sz w:val="24"/>
          <w:szCs w:val="24"/>
        </w:rPr>
        <w:t xml:space="preserve">with and in the interests of </w:t>
      </w:r>
      <w:r w:rsidRPr="00AE11AE">
        <w:rPr>
          <w:rFonts w:ascii="Arial" w:hAnsi="Arial" w:cs="Arial"/>
          <w:bCs/>
          <w:sz w:val="24"/>
          <w:szCs w:val="24"/>
        </w:rPr>
        <w:t xml:space="preserve">the community. </w:t>
      </w:r>
    </w:p>
    <w:p w14:paraId="35E98ADB" w14:textId="77777777" w:rsidR="0043219E" w:rsidRPr="00AE11AE" w:rsidRDefault="0043219E" w:rsidP="0043219E">
      <w:pPr>
        <w:spacing w:after="0"/>
        <w:rPr>
          <w:rFonts w:ascii="Arial" w:hAnsi="Arial" w:cs="Arial"/>
          <w:sz w:val="24"/>
          <w:szCs w:val="24"/>
        </w:rPr>
      </w:pPr>
    </w:p>
    <w:p w14:paraId="5B80B86B" w14:textId="77777777" w:rsidR="0043219E" w:rsidRPr="00AE11AE" w:rsidRDefault="0043219E" w:rsidP="0043219E">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A - Vision purpose and community planning"/>
        <w:tblDescription w:val="The council has a clear vision and plan for its community"/>
      </w:tblPr>
      <w:tblGrid>
        <w:gridCol w:w="14601"/>
      </w:tblGrid>
      <w:tr w:rsidR="0043219E" w:rsidRPr="00983381" w14:paraId="37C335E5" w14:textId="77777777" w:rsidTr="004A481E">
        <w:tc>
          <w:tcPr>
            <w:tcW w:w="14601" w:type="dxa"/>
            <w:shd w:val="clear" w:color="auto" w:fill="BFBFBF" w:themeFill="background1" w:themeFillShade="BF"/>
          </w:tcPr>
          <w:p w14:paraId="0109DEF4" w14:textId="77777777" w:rsidR="00AE11AE" w:rsidRPr="00983381" w:rsidRDefault="00AE11AE" w:rsidP="007E58EC">
            <w:pPr>
              <w:rPr>
                <w:rFonts w:ascii="Arial" w:hAnsi="Arial" w:cs="Arial"/>
                <w:b/>
                <w:sz w:val="24"/>
                <w:szCs w:val="24"/>
              </w:rPr>
            </w:pPr>
          </w:p>
          <w:p w14:paraId="742FB7EF" w14:textId="6D26B565" w:rsidR="0043219E" w:rsidRPr="00983381" w:rsidRDefault="0043219E" w:rsidP="007E58EC">
            <w:pPr>
              <w:rPr>
                <w:rFonts w:ascii="Arial" w:hAnsi="Arial" w:cs="Arial"/>
                <w:b/>
                <w:sz w:val="24"/>
                <w:szCs w:val="24"/>
              </w:rPr>
            </w:pPr>
            <w:r w:rsidRPr="00983381">
              <w:rPr>
                <w:rFonts w:ascii="Arial" w:hAnsi="Arial" w:cs="Arial"/>
                <w:b/>
                <w:sz w:val="24"/>
                <w:szCs w:val="24"/>
              </w:rPr>
              <w:t>The council has a clear vision and plan for its community</w:t>
            </w:r>
          </w:p>
          <w:p w14:paraId="65B04E92" w14:textId="77777777" w:rsidR="0043219E" w:rsidRPr="00983381" w:rsidRDefault="0043219E" w:rsidP="007E58EC">
            <w:pPr>
              <w:rPr>
                <w:rFonts w:ascii="Arial" w:hAnsi="Arial" w:cs="Arial"/>
                <w:b/>
                <w:sz w:val="24"/>
                <w:szCs w:val="24"/>
              </w:rPr>
            </w:pPr>
          </w:p>
        </w:tc>
      </w:tr>
      <w:tr w:rsidR="006D2641" w:rsidRPr="00983381" w14:paraId="2A2592B6" w14:textId="77777777" w:rsidTr="004A481E">
        <w:tc>
          <w:tcPr>
            <w:tcW w:w="14601" w:type="dxa"/>
          </w:tcPr>
          <w:p w14:paraId="76E5DF15" w14:textId="77777777" w:rsidR="006D2641" w:rsidRPr="00983381" w:rsidRDefault="006D2641" w:rsidP="007E58EC">
            <w:pPr>
              <w:rPr>
                <w:rFonts w:ascii="Arial" w:hAnsi="Arial" w:cs="Arial"/>
                <w:b/>
                <w:sz w:val="24"/>
                <w:szCs w:val="24"/>
              </w:rPr>
            </w:pPr>
            <w:r w:rsidRPr="00983381">
              <w:rPr>
                <w:rFonts w:ascii="Arial" w:hAnsi="Arial" w:cs="Arial"/>
                <w:b/>
                <w:sz w:val="24"/>
                <w:szCs w:val="24"/>
              </w:rPr>
              <w:t>Questions to consider</w:t>
            </w:r>
          </w:p>
          <w:p w14:paraId="6BAC1486" w14:textId="77777777" w:rsidR="006D2641" w:rsidRPr="00983381" w:rsidRDefault="006D2641" w:rsidP="007E58EC">
            <w:pPr>
              <w:rPr>
                <w:rFonts w:ascii="Arial" w:hAnsi="Arial" w:cs="Arial"/>
                <w:sz w:val="24"/>
                <w:szCs w:val="24"/>
              </w:rPr>
            </w:pPr>
          </w:p>
          <w:p w14:paraId="439C4819" w14:textId="77777777" w:rsidR="006D2641" w:rsidRPr="00983381" w:rsidRDefault="006D2641" w:rsidP="00553DA7">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Does the council have a plan for realising its vision and purpose?</w:t>
            </w:r>
          </w:p>
          <w:p w14:paraId="5D86C4D1" w14:textId="77777777" w:rsidR="006D2641" w:rsidRPr="00983381" w:rsidRDefault="006D2641" w:rsidP="00553DA7">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 xml:space="preserve">How are you involving the whole community in developing that plan? </w:t>
            </w:r>
          </w:p>
          <w:p w14:paraId="163968AF" w14:textId="77777777" w:rsidR="006D2641" w:rsidRPr="00983381" w:rsidRDefault="006D2641" w:rsidP="00553DA7">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How does the council plan take account of its statutory obligations and functions?</w:t>
            </w:r>
          </w:p>
          <w:p w14:paraId="3371C47C" w14:textId="77777777" w:rsidR="006D2641" w:rsidRPr="00983381" w:rsidRDefault="006D2641" w:rsidP="00553DA7">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How does the council keep its plan under regular review?</w:t>
            </w:r>
          </w:p>
          <w:p w14:paraId="732276C5" w14:textId="79998EDB" w:rsidR="006D2641" w:rsidRPr="00983381" w:rsidRDefault="006D2641" w:rsidP="006D2641">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How does the council apply its vision when considering planning matters relating to the community?</w:t>
            </w:r>
          </w:p>
          <w:p w14:paraId="0C33613A" w14:textId="77777777" w:rsidR="006D2641" w:rsidRPr="00983381" w:rsidRDefault="006D2641" w:rsidP="007E58EC">
            <w:pPr>
              <w:pStyle w:val="ListParagraph"/>
              <w:ind w:left="360"/>
              <w:rPr>
                <w:rFonts w:ascii="Arial" w:hAnsi="Arial" w:cs="Arial"/>
                <w:sz w:val="24"/>
                <w:szCs w:val="24"/>
              </w:rPr>
            </w:pPr>
          </w:p>
        </w:tc>
      </w:tr>
      <w:tr w:rsidR="00C501EA" w:rsidRPr="00983381" w14:paraId="27A24ECB" w14:textId="77777777" w:rsidTr="004A481E">
        <w:tc>
          <w:tcPr>
            <w:tcW w:w="14601" w:type="dxa"/>
          </w:tcPr>
          <w:p w14:paraId="28F76C3E" w14:textId="77777777" w:rsidR="00C501EA" w:rsidRPr="00983381" w:rsidRDefault="00C501EA" w:rsidP="00C501EA">
            <w:pPr>
              <w:rPr>
                <w:rFonts w:ascii="Arial" w:hAnsi="Arial" w:cs="Arial"/>
                <w:b/>
                <w:sz w:val="24"/>
                <w:szCs w:val="24"/>
              </w:rPr>
            </w:pPr>
            <w:r w:rsidRPr="00983381">
              <w:rPr>
                <w:rFonts w:ascii="Arial" w:hAnsi="Arial" w:cs="Arial"/>
                <w:b/>
                <w:sz w:val="24"/>
                <w:szCs w:val="24"/>
              </w:rPr>
              <w:t>Examples of evidence to review to inform assessment</w:t>
            </w:r>
          </w:p>
          <w:p w14:paraId="37005C64" w14:textId="77777777" w:rsidR="00C501EA" w:rsidRPr="00983381" w:rsidRDefault="00C501EA" w:rsidP="00C501EA">
            <w:pPr>
              <w:rPr>
                <w:rFonts w:ascii="Arial" w:hAnsi="Arial" w:cs="Arial"/>
                <w:sz w:val="24"/>
                <w:szCs w:val="24"/>
              </w:rPr>
            </w:pPr>
          </w:p>
          <w:p w14:paraId="23E54850"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Documented vision, purpose and values statements</w:t>
            </w:r>
          </w:p>
          <w:p w14:paraId="2E13F2B1"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Community planning tools</w:t>
            </w:r>
          </w:p>
          <w:p w14:paraId="4E522AAB"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Public consultation events and surveys</w:t>
            </w:r>
          </w:p>
          <w:p w14:paraId="413BCF11"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Press releases and articles</w:t>
            </w:r>
          </w:p>
          <w:p w14:paraId="2E839D10"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Statutory reports as appropriate for example:</w:t>
            </w:r>
          </w:p>
          <w:p w14:paraId="0A2D3925" w14:textId="77777777" w:rsidR="00C501EA" w:rsidRPr="00983381" w:rsidRDefault="00C501EA" w:rsidP="00C501EA">
            <w:pPr>
              <w:pStyle w:val="ListParagraph"/>
              <w:numPr>
                <w:ilvl w:val="0"/>
                <w:numId w:val="17"/>
              </w:numPr>
              <w:rPr>
                <w:rFonts w:ascii="Arial" w:hAnsi="Arial" w:cs="Arial"/>
                <w:sz w:val="24"/>
                <w:szCs w:val="24"/>
              </w:rPr>
            </w:pPr>
            <w:r w:rsidRPr="00983381">
              <w:rPr>
                <w:rFonts w:ascii="Arial" w:hAnsi="Arial" w:cs="Arial"/>
                <w:sz w:val="24"/>
                <w:szCs w:val="24"/>
              </w:rPr>
              <w:t>Annual report on progress in meeting objectives contained in the local well-being plan</w:t>
            </w:r>
          </w:p>
          <w:p w14:paraId="03F5FB1D" w14:textId="77777777" w:rsidR="00C501EA" w:rsidRPr="00983381" w:rsidRDefault="00C501EA" w:rsidP="00C501EA">
            <w:pPr>
              <w:pStyle w:val="ListParagraph"/>
              <w:numPr>
                <w:ilvl w:val="0"/>
                <w:numId w:val="17"/>
              </w:numPr>
              <w:rPr>
                <w:rFonts w:ascii="Arial" w:hAnsi="Arial" w:cs="Arial"/>
                <w:sz w:val="24"/>
                <w:szCs w:val="24"/>
              </w:rPr>
            </w:pPr>
            <w:r w:rsidRPr="00983381">
              <w:rPr>
                <w:rFonts w:ascii="Arial" w:hAnsi="Arial" w:cs="Arial"/>
                <w:sz w:val="24"/>
                <w:szCs w:val="24"/>
              </w:rPr>
              <w:t>Published biodiversity plan and report</w:t>
            </w:r>
          </w:p>
          <w:p w14:paraId="1EF6D509" w14:textId="77777777" w:rsidR="00C501EA" w:rsidRPr="00983381" w:rsidRDefault="00C501EA" w:rsidP="006D2641">
            <w:pPr>
              <w:pStyle w:val="ListParagraph"/>
              <w:numPr>
                <w:ilvl w:val="0"/>
                <w:numId w:val="17"/>
              </w:numPr>
              <w:rPr>
                <w:rFonts w:ascii="Arial" w:hAnsi="Arial" w:cs="Arial"/>
                <w:b/>
                <w:sz w:val="24"/>
                <w:szCs w:val="24"/>
              </w:rPr>
            </w:pPr>
            <w:r w:rsidRPr="00983381">
              <w:rPr>
                <w:rFonts w:ascii="Arial" w:hAnsi="Arial" w:cs="Arial"/>
                <w:sz w:val="24"/>
                <w:szCs w:val="24"/>
              </w:rPr>
              <w:t>Annual report as required by Local Government and Elections (Wales) Act 2021</w:t>
            </w:r>
          </w:p>
          <w:p w14:paraId="6B4BDFE0" w14:textId="77777777" w:rsidR="0043631C" w:rsidRDefault="0043631C" w:rsidP="0043631C">
            <w:pPr>
              <w:pStyle w:val="ListParagraph"/>
              <w:rPr>
                <w:rFonts w:ascii="Arial" w:hAnsi="Arial" w:cs="Arial"/>
                <w:b/>
                <w:sz w:val="24"/>
                <w:szCs w:val="24"/>
              </w:rPr>
            </w:pPr>
          </w:p>
          <w:p w14:paraId="734B37A3" w14:textId="1B42C352" w:rsidR="00983381" w:rsidRPr="00983381" w:rsidRDefault="00983381" w:rsidP="0043631C">
            <w:pPr>
              <w:pStyle w:val="ListParagraph"/>
              <w:rPr>
                <w:rFonts w:ascii="Arial" w:hAnsi="Arial" w:cs="Arial"/>
                <w:b/>
                <w:sz w:val="24"/>
                <w:szCs w:val="24"/>
              </w:rPr>
            </w:pPr>
          </w:p>
        </w:tc>
      </w:tr>
      <w:tr w:rsidR="0043219E" w:rsidRPr="00983381" w14:paraId="42E1093B" w14:textId="77777777" w:rsidTr="004A481E">
        <w:tc>
          <w:tcPr>
            <w:tcW w:w="14601" w:type="dxa"/>
          </w:tcPr>
          <w:p w14:paraId="7E7A2322" w14:textId="77777777" w:rsidR="0043219E" w:rsidRPr="00983381" w:rsidRDefault="0043219E" w:rsidP="007E58EC">
            <w:pPr>
              <w:rPr>
                <w:rFonts w:ascii="Arial" w:hAnsi="Arial" w:cs="Arial"/>
                <w:b/>
                <w:sz w:val="24"/>
                <w:szCs w:val="24"/>
              </w:rPr>
            </w:pPr>
            <w:r w:rsidRPr="00983381">
              <w:rPr>
                <w:rFonts w:ascii="Arial" w:hAnsi="Arial" w:cs="Arial"/>
                <w:b/>
                <w:sz w:val="24"/>
                <w:szCs w:val="24"/>
              </w:rPr>
              <w:lastRenderedPageBreak/>
              <w:t>Further information</w:t>
            </w:r>
          </w:p>
          <w:p w14:paraId="2EA2D972" w14:textId="77777777" w:rsidR="0043219E" w:rsidRPr="00983381" w:rsidRDefault="0043219E" w:rsidP="007E58EC">
            <w:pPr>
              <w:rPr>
                <w:rFonts w:ascii="Arial" w:hAnsi="Arial" w:cs="Arial"/>
                <w:b/>
                <w:sz w:val="24"/>
                <w:szCs w:val="24"/>
              </w:rPr>
            </w:pPr>
          </w:p>
          <w:p w14:paraId="387CBB43" w14:textId="5BBCDC4E" w:rsidR="0043219E" w:rsidRPr="00983381" w:rsidRDefault="0043219E" w:rsidP="007E58EC">
            <w:pPr>
              <w:rPr>
                <w:rFonts w:ascii="Arial" w:hAnsi="Arial" w:cs="Arial"/>
                <w:b/>
                <w:sz w:val="24"/>
                <w:szCs w:val="24"/>
              </w:rPr>
            </w:pPr>
            <w:r w:rsidRPr="00983381">
              <w:rPr>
                <w:rFonts w:ascii="Arial" w:hAnsi="Arial" w:cs="Arial"/>
                <w:sz w:val="24"/>
                <w:szCs w:val="24"/>
              </w:rPr>
              <w:t xml:space="preserve">Regardless of its size, having a vision and purpose agreed by all members will help your council in achieving for its community.  An agreed vision and purpose will provide a clear focus for decision-making on how to utilise the budget and resources available to deliver the outcomes that the people in the community want to see.  </w:t>
            </w:r>
          </w:p>
          <w:p w14:paraId="2428D2CE" w14:textId="77777777" w:rsidR="0043219E" w:rsidRPr="00983381" w:rsidRDefault="0043219E" w:rsidP="007E58EC">
            <w:pPr>
              <w:rPr>
                <w:rFonts w:ascii="Arial" w:hAnsi="Arial" w:cs="Arial"/>
                <w:sz w:val="24"/>
                <w:szCs w:val="24"/>
              </w:rPr>
            </w:pPr>
          </w:p>
          <w:p w14:paraId="4D2BFE07" w14:textId="23A5A4A0" w:rsidR="0043219E" w:rsidRPr="00983381" w:rsidRDefault="0043219E" w:rsidP="007E58EC">
            <w:pPr>
              <w:rPr>
                <w:rFonts w:ascii="Arial" w:hAnsi="Arial" w:cs="Arial"/>
                <w:sz w:val="24"/>
                <w:szCs w:val="24"/>
              </w:rPr>
            </w:pPr>
            <w:r w:rsidRPr="00983381">
              <w:rPr>
                <w:rFonts w:ascii="Arial" w:hAnsi="Arial" w:cs="Arial"/>
                <w:sz w:val="24"/>
                <w:szCs w:val="24"/>
              </w:rPr>
              <w:t xml:space="preserve">Involving the community in developing vision and purpose statements and the business plan ensures that the council can identify and act on the wants and needs of the </w:t>
            </w:r>
            <w:r w:rsidR="00E77443" w:rsidRPr="00983381">
              <w:rPr>
                <w:rFonts w:ascii="Arial" w:hAnsi="Arial" w:cs="Arial"/>
                <w:sz w:val="24"/>
                <w:szCs w:val="24"/>
              </w:rPr>
              <w:t>community</w:t>
            </w:r>
            <w:r w:rsidRPr="00983381">
              <w:rPr>
                <w:rFonts w:ascii="Arial" w:hAnsi="Arial" w:cs="Arial"/>
                <w:sz w:val="24"/>
                <w:szCs w:val="24"/>
              </w:rPr>
              <w:t xml:space="preserve"> it has been elected to serve.</w:t>
            </w:r>
          </w:p>
          <w:p w14:paraId="2BBD408A" w14:textId="77777777" w:rsidR="0043219E" w:rsidRPr="00983381" w:rsidRDefault="0043219E" w:rsidP="007E58EC">
            <w:pPr>
              <w:rPr>
                <w:rFonts w:ascii="Arial" w:hAnsi="Arial" w:cs="Arial"/>
                <w:sz w:val="24"/>
                <w:szCs w:val="24"/>
              </w:rPr>
            </w:pPr>
          </w:p>
          <w:p w14:paraId="1661BA7D" w14:textId="77777777" w:rsidR="0043219E" w:rsidRPr="00983381" w:rsidRDefault="0043219E" w:rsidP="007E58EC">
            <w:pPr>
              <w:rPr>
                <w:rFonts w:ascii="Arial" w:hAnsi="Arial" w:cs="Arial"/>
                <w:sz w:val="24"/>
                <w:szCs w:val="24"/>
              </w:rPr>
            </w:pPr>
            <w:r w:rsidRPr="00983381">
              <w:rPr>
                <w:rFonts w:ascii="Arial" w:hAnsi="Arial" w:cs="Arial"/>
                <w:sz w:val="24"/>
                <w:szCs w:val="24"/>
              </w:rPr>
              <w:t>The council’s business plan should reflect the agreed vision and purpose, provide an overall framework to focus the council’s actions, and create the budget that determines the precept.</w:t>
            </w:r>
          </w:p>
          <w:p w14:paraId="3E3C0468" w14:textId="77777777" w:rsidR="0043219E" w:rsidRPr="00983381" w:rsidRDefault="0043219E" w:rsidP="007E58EC">
            <w:pPr>
              <w:rPr>
                <w:rFonts w:ascii="Arial" w:hAnsi="Arial" w:cs="Arial"/>
                <w:sz w:val="24"/>
                <w:szCs w:val="24"/>
              </w:rPr>
            </w:pPr>
          </w:p>
          <w:p w14:paraId="1F81F010" w14:textId="77145D8E" w:rsidR="0043219E" w:rsidRPr="00983381" w:rsidRDefault="0043219E" w:rsidP="007E58EC">
            <w:pPr>
              <w:rPr>
                <w:rFonts w:ascii="Arial" w:hAnsi="Arial" w:cs="Arial"/>
                <w:sz w:val="24"/>
                <w:szCs w:val="24"/>
              </w:rPr>
            </w:pPr>
            <w:r w:rsidRPr="00983381">
              <w:rPr>
                <w:rFonts w:ascii="Arial" w:hAnsi="Arial" w:cs="Arial"/>
                <w:sz w:val="24"/>
                <w:szCs w:val="24"/>
              </w:rPr>
              <w:t>The values of the council will guide all aspects of its work and activities in te</w:t>
            </w:r>
            <w:r w:rsidR="001A55F2" w:rsidRPr="00983381">
              <w:rPr>
                <w:rFonts w:ascii="Arial" w:hAnsi="Arial" w:cs="Arial"/>
                <w:sz w:val="24"/>
                <w:szCs w:val="24"/>
              </w:rPr>
              <w:t>rms of principle and practice.</w:t>
            </w:r>
            <w:r w:rsidRPr="00983381">
              <w:rPr>
                <w:rFonts w:ascii="Arial" w:hAnsi="Arial" w:cs="Arial"/>
                <w:sz w:val="24"/>
                <w:szCs w:val="24"/>
              </w:rPr>
              <w:t xml:space="preserve"> </w:t>
            </w:r>
            <w:r w:rsidR="001A55F2" w:rsidRPr="00983381">
              <w:rPr>
                <w:rFonts w:ascii="Arial" w:hAnsi="Arial" w:cs="Arial"/>
                <w:sz w:val="24"/>
                <w:szCs w:val="24"/>
              </w:rPr>
              <w:t xml:space="preserve"> </w:t>
            </w:r>
            <w:r w:rsidRPr="00983381">
              <w:rPr>
                <w:rFonts w:ascii="Arial" w:hAnsi="Arial" w:cs="Arial"/>
                <w:sz w:val="24"/>
                <w:szCs w:val="24"/>
              </w:rPr>
              <w:t xml:space="preserve">Councils can research the values adopted by other councils, normally displayed on their websites, and One Voice Wales can also supply examples to </w:t>
            </w:r>
            <w:r w:rsidR="001A55F2" w:rsidRPr="00983381">
              <w:rPr>
                <w:rFonts w:ascii="Arial" w:hAnsi="Arial" w:cs="Arial"/>
                <w:sz w:val="24"/>
                <w:szCs w:val="24"/>
              </w:rPr>
              <w:t xml:space="preserve">member councils to </w:t>
            </w:r>
            <w:r w:rsidRPr="00983381">
              <w:rPr>
                <w:rFonts w:ascii="Arial" w:hAnsi="Arial" w:cs="Arial"/>
                <w:sz w:val="24"/>
                <w:szCs w:val="24"/>
              </w:rPr>
              <w:t xml:space="preserve">assist </w:t>
            </w:r>
            <w:r w:rsidR="001A55F2" w:rsidRPr="00983381">
              <w:rPr>
                <w:rFonts w:ascii="Arial" w:hAnsi="Arial" w:cs="Arial"/>
                <w:sz w:val="24"/>
                <w:szCs w:val="24"/>
              </w:rPr>
              <w:t>them</w:t>
            </w:r>
            <w:r w:rsidRPr="00983381">
              <w:rPr>
                <w:rFonts w:ascii="Arial" w:hAnsi="Arial" w:cs="Arial"/>
                <w:sz w:val="24"/>
                <w:szCs w:val="24"/>
              </w:rPr>
              <w:t xml:space="preserve"> in developing their own.</w:t>
            </w:r>
          </w:p>
          <w:p w14:paraId="56E346F7" w14:textId="77777777" w:rsidR="0043219E" w:rsidRPr="00983381" w:rsidRDefault="0043219E" w:rsidP="007E58EC">
            <w:pPr>
              <w:rPr>
                <w:rFonts w:ascii="Arial" w:hAnsi="Arial" w:cs="Arial"/>
                <w:sz w:val="24"/>
                <w:szCs w:val="24"/>
              </w:rPr>
            </w:pPr>
          </w:p>
          <w:p w14:paraId="68265190" w14:textId="48EE7960" w:rsidR="0043219E" w:rsidRPr="00983381" w:rsidRDefault="0043219E" w:rsidP="007E58EC">
            <w:pPr>
              <w:rPr>
                <w:rFonts w:ascii="Arial" w:hAnsi="Arial" w:cs="Arial"/>
                <w:sz w:val="24"/>
                <w:szCs w:val="24"/>
              </w:rPr>
            </w:pPr>
            <w:r w:rsidRPr="00983381">
              <w:rPr>
                <w:rFonts w:ascii="Arial" w:hAnsi="Arial" w:cs="Arial"/>
                <w:sz w:val="24"/>
                <w:szCs w:val="24"/>
              </w:rPr>
              <w:t xml:space="preserve">In considering what services to deliver, or what activities to support, councils should also take account of the assessment of local well-being for their area and the objectives contained within the local well-being plan.  While only some community and town councils will be under a duty to take reasonable steps towards meeting those objectives, all councils have an important role to play in improving the well-being of their area and in doing so contribute towards improving the social, economic, environmental and </w:t>
            </w:r>
            <w:r w:rsidR="002D41AD" w:rsidRPr="00983381">
              <w:rPr>
                <w:rFonts w:ascii="Arial" w:hAnsi="Arial" w:cs="Arial"/>
                <w:sz w:val="24"/>
                <w:szCs w:val="24"/>
              </w:rPr>
              <w:t xml:space="preserve">cultural well-being of Wales.  </w:t>
            </w:r>
            <w:r w:rsidRPr="00983381">
              <w:rPr>
                <w:rFonts w:ascii="Arial" w:hAnsi="Arial" w:cs="Arial"/>
                <w:sz w:val="24"/>
                <w:szCs w:val="24"/>
              </w:rPr>
              <w:t xml:space="preserve">Councils may find it helpful to use the five ways of working set out in the Well-being of Future Generations Act to guide their planning and decision making – long term, prevention, integration, collaboration and involvement.  More detail on the ways of working can be found in </w:t>
            </w:r>
            <w:hyperlink r:id="rId104" w:history="1">
              <w:r w:rsidRPr="00983381">
                <w:rPr>
                  <w:rStyle w:val="Hyperlink"/>
                  <w:rFonts w:ascii="Arial" w:hAnsi="Arial" w:cs="Arial"/>
                  <w:sz w:val="24"/>
                  <w:szCs w:val="24"/>
                </w:rPr>
                <w:t>Well-being of Future Generations (Wales) Act 2015: the essentials</w:t>
              </w:r>
            </w:hyperlink>
            <w:r w:rsidRPr="00983381">
              <w:rPr>
                <w:rFonts w:ascii="Arial" w:hAnsi="Arial" w:cs="Arial"/>
                <w:sz w:val="24"/>
                <w:szCs w:val="24"/>
              </w:rPr>
              <w:t xml:space="preserve"> </w:t>
            </w:r>
          </w:p>
          <w:p w14:paraId="2113E75E" w14:textId="77777777" w:rsidR="0043219E" w:rsidRPr="00983381" w:rsidRDefault="0043219E" w:rsidP="007E58EC">
            <w:pPr>
              <w:rPr>
                <w:rFonts w:ascii="Arial" w:hAnsi="Arial" w:cs="Arial"/>
                <w:sz w:val="24"/>
                <w:szCs w:val="24"/>
              </w:rPr>
            </w:pPr>
          </w:p>
          <w:p w14:paraId="139FC3C3" w14:textId="77777777" w:rsidR="0043219E" w:rsidRPr="00983381" w:rsidRDefault="0043219E" w:rsidP="007E58EC">
            <w:pPr>
              <w:rPr>
                <w:rFonts w:ascii="Arial" w:hAnsi="Arial" w:cs="Arial"/>
                <w:sz w:val="24"/>
                <w:szCs w:val="24"/>
              </w:rPr>
            </w:pPr>
            <w:r w:rsidRPr="00983381">
              <w:rPr>
                <w:rFonts w:ascii="Arial" w:hAnsi="Arial" w:cs="Arial"/>
                <w:sz w:val="24"/>
                <w:szCs w:val="24"/>
              </w:rPr>
              <w:t>The council should keep its plan under regular review to ensure it remains up-to-date and relevant.</w:t>
            </w:r>
            <w:r w:rsidRPr="00983381">
              <w:rPr>
                <w:rFonts w:ascii="Arial" w:hAnsi="Arial" w:cs="Arial"/>
                <w:sz w:val="24"/>
                <w:szCs w:val="24"/>
              </w:rPr>
              <w:br/>
            </w:r>
          </w:p>
          <w:p w14:paraId="7325D5AC" w14:textId="77777777" w:rsidR="0043219E" w:rsidRPr="00983381" w:rsidRDefault="0043219E" w:rsidP="007E58EC">
            <w:pPr>
              <w:rPr>
                <w:rFonts w:ascii="Arial" w:hAnsi="Arial" w:cs="Arial"/>
                <w:sz w:val="24"/>
                <w:szCs w:val="24"/>
              </w:rPr>
            </w:pPr>
            <w:r w:rsidRPr="00983381">
              <w:rPr>
                <w:rFonts w:ascii="Arial" w:hAnsi="Arial" w:cs="Arial"/>
                <w:b/>
                <w:sz w:val="24"/>
                <w:szCs w:val="24"/>
              </w:rPr>
              <w:t>Relevant statutory obligations</w:t>
            </w:r>
            <w:r w:rsidRPr="00983381">
              <w:rPr>
                <w:rFonts w:ascii="Arial" w:hAnsi="Arial" w:cs="Arial"/>
                <w:sz w:val="24"/>
                <w:szCs w:val="24"/>
              </w:rPr>
              <w:t xml:space="preserve"> </w:t>
            </w:r>
          </w:p>
          <w:p w14:paraId="0D830C6B" w14:textId="77777777" w:rsidR="0043219E" w:rsidRPr="00983381" w:rsidRDefault="0043219E" w:rsidP="007E58EC">
            <w:pPr>
              <w:rPr>
                <w:rFonts w:ascii="Arial" w:hAnsi="Arial" w:cs="Arial"/>
                <w:sz w:val="24"/>
                <w:szCs w:val="24"/>
              </w:rPr>
            </w:pPr>
          </w:p>
          <w:p w14:paraId="77800BC1" w14:textId="668FC041" w:rsidR="0043219E" w:rsidRPr="00983381" w:rsidRDefault="00000000" w:rsidP="007E58EC">
            <w:pPr>
              <w:rPr>
                <w:rFonts w:ascii="Arial" w:hAnsi="Arial" w:cs="Arial"/>
                <w:sz w:val="24"/>
                <w:szCs w:val="24"/>
              </w:rPr>
            </w:pPr>
            <w:hyperlink r:id="rId105" w:history="1">
              <w:r w:rsidR="0043219E" w:rsidRPr="00983381">
                <w:rPr>
                  <w:rStyle w:val="Hyperlink"/>
                  <w:rFonts w:ascii="Arial" w:hAnsi="Arial" w:cs="Arial"/>
                  <w:sz w:val="24"/>
                  <w:szCs w:val="24"/>
                </w:rPr>
                <w:t>Local Government and Elections (Wales) Act 2021</w:t>
              </w:r>
            </w:hyperlink>
            <w:r w:rsidR="00DA58D8" w:rsidRPr="00983381">
              <w:rPr>
                <w:rStyle w:val="Hyperlink"/>
                <w:rFonts w:ascii="Arial" w:hAnsi="Arial" w:cs="Arial"/>
                <w:sz w:val="24"/>
                <w:szCs w:val="24"/>
              </w:rPr>
              <w:t xml:space="preserve">, </w:t>
            </w:r>
            <w:hyperlink r:id="rId106" w:history="1">
              <w:r w:rsidR="00DA58D8" w:rsidRPr="001C6C20">
                <w:rPr>
                  <w:rStyle w:val="Hyperlink"/>
                  <w:rFonts w:ascii="Arial" w:hAnsi="Arial" w:cs="Arial"/>
                  <w:sz w:val="24"/>
                  <w:szCs w:val="24"/>
                </w:rPr>
                <w:t>Section 52</w:t>
              </w:r>
            </w:hyperlink>
            <w:r w:rsidR="0043219E" w:rsidRPr="00983381">
              <w:rPr>
                <w:rFonts w:ascii="Arial" w:hAnsi="Arial" w:cs="Arial"/>
                <w:sz w:val="24"/>
                <w:szCs w:val="24"/>
              </w:rPr>
              <w:t xml:space="preserve"> –</w:t>
            </w:r>
            <w:r w:rsidR="0043219E" w:rsidRPr="00983381">
              <w:rPr>
                <w:rFonts w:ascii="Arial" w:hAnsi="Arial" w:cs="Arial"/>
                <w:color w:val="FF0000"/>
                <w:sz w:val="24"/>
                <w:szCs w:val="24"/>
              </w:rPr>
              <w:t xml:space="preserve"> </w:t>
            </w:r>
            <w:r w:rsidR="0043219E" w:rsidRPr="00983381">
              <w:rPr>
                <w:rFonts w:ascii="Arial" w:hAnsi="Arial" w:cs="Arial"/>
                <w:sz w:val="24"/>
                <w:szCs w:val="24"/>
              </w:rPr>
              <w:t>From April 2022 community and town councils have a duty to prepare and publish a</w:t>
            </w:r>
            <w:r w:rsidR="00EA3A2F" w:rsidRPr="00983381">
              <w:rPr>
                <w:rFonts w:ascii="Arial" w:hAnsi="Arial" w:cs="Arial"/>
                <w:sz w:val="24"/>
                <w:szCs w:val="24"/>
              </w:rPr>
              <w:t xml:space="preserve">n annual </w:t>
            </w:r>
            <w:r w:rsidR="0043219E" w:rsidRPr="00983381">
              <w:rPr>
                <w:rFonts w:ascii="Arial" w:hAnsi="Arial" w:cs="Arial"/>
                <w:sz w:val="24"/>
                <w:szCs w:val="24"/>
              </w:rPr>
              <w:t>report</w:t>
            </w:r>
            <w:r w:rsidR="00EA3A2F" w:rsidRPr="00983381">
              <w:rPr>
                <w:rFonts w:ascii="Arial" w:hAnsi="Arial" w:cs="Arial"/>
                <w:sz w:val="24"/>
                <w:szCs w:val="24"/>
              </w:rPr>
              <w:t>, as soon as reasonably practicable after the end of each financial year,</w:t>
            </w:r>
            <w:r w:rsidR="0043219E" w:rsidRPr="00983381">
              <w:rPr>
                <w:rFonts w:ascii="Arial" w:hAnsi="Arial" w:cs="Arial"/>
                <w:sz w:val="24"/>
                <w:szCs w:val="24"/>
              </w:rPr>
              <w:t xml:space="preserve"> about the council’s priorities, activities and achievements.</w:t>
            </w:r>
            <w:r w:rsidR="00EA3A2F" w:rsidRPr="00983381">
              <w:rPr>
                <w:rFonts w:ascii="Arial" w:hAnsi="Arial" w:cs="Arial"/>
                <w:sz w:val="24"/>
                <w:szCs w:val="24"/>
              </w:rPr>
              <w:t xml:space="preserve"> </w:t>
            </w:r>
            <w:r w:rsidR="0043219E" w:rsidRPr="00983381">
              <w:rPr>
                <w:rFonts w:ascii="Arial" w:hAnsi="Arial" w:cs="Arial"/>
                <w:sz w:val="24"/>
                <w:szCs w:val="24"/>
              </w:rPr>
              <w:t xml:space="preserve"> Councils must have regard to </w:t>
            </w:r>
            <w:hyperlink r:id="rId107" w:history="1">
              <w:r w:rsidR="0043219E" w:rsidRPr="00E0094A">
                <w:rPr>
                  <w:rStyle w:val="Hyperlink"/>
                  <w:rFonts w:ascii="Arial" w:hAnsi="Arial" w:cs="Arial"/>
                  <w:sz w:val="24"/>
                  <w:szCs w:val="24"/>
                </w:rPr>
                <w:t>guidance</w:t>
              </w:r>
            </w:hyperlink>
            <w:r w:rsidR="0043219E" w:rsidRPr="00983381">
              <w:rPr>
                <w:rFonts w:ascii="Arial" w:hAnsi="Arial" w:cs="Arial"/>
                <w:sz w:val="24"/>
                <w:szCs w:val="24"/>
              </w:rPr>
              <w:t xml:space="preserve"> about annual reports issued by Welsh Ministers.</w:t>
            </w:r>
            <w:r w:rsidR="00A943A1" w:rsidRPr="00983381">
              <w:rPr>
                <w:rFonts w:ascii="Arial" w:hAnsi="Arial" w:cs="Arial"/>
                <w:sz w:val="24"/>
                <w:szCs w:val="24"/>
              </w:rPr>
              <w:t xml:space="preserve">  </w:t>
            </w:r>
            <w:hyperlink r:id="rId108" w:history="1">
              <w:r w:rsidR="00A943A1" w:rsidRPr="00983381">
                <w:rPr>
                  <w:rStyle w:val="Hyperlink"/>
                  <w:rFonts w:ascii="Arial" w:hAnsi="Arial" w:cs="Arial"/>
                  <w:sz w:val="24"/>
                  <w:szCs w:val="24"/>
                </w:rPr>
                <w:t xml:space="preserve">See Part 3, </w:t>
              </w:r>
              <w:r w:rsidR="00A943A1" w:rsidRPr="00983381">
                <w:rPr>
                  <w:rStyle w:val="Hyperlink"/>
                  <w:rFonts w:ascii="Arial" w:hAnsi="Arial" w:cs="Arial"/>
                  <w:sz w:val="24"/>
                  <w:szCs w:val="24"/>
                </w:rPr>
                <w:lastRenderedPageBreak/>
                <w:t>Chapter 5 of the Local Government and Elections (Wales) Act 2021</w:t>
              </w:r>
            </w:hyperlink>
            <w:r w:rsidR="00A943A1" w:rsidRPr="00983381">
              <w:rPr>
                <w:rFonts w:ascii="Arial" w:hAnsi="Arial" w:cs="Arial"/>
                <w:sz w:val="24"/>
                <w:szCs w:val="24"/>
              </w:rPr>
              <w:t>.</w:t>
            </w:r>
            <w:r w:rsidR="0043219E" w:rsidRPr="00983381">
              <w:rPr>
                <w:rFonts w:ascii="Arial" w:hAnsi="Arial" w:cs="Arial"/>
                <w:sz w:val="24"/>
                <w:szCs w:val="24"/>
              </w:rPr>
              <w:br/>
            </w:r>
          </w:p>
          <w:p w14:paraId="4492E245" w14:textId="562A5B00" w:rsidR="0043219E" w:rsidRPr="00983381" w:rsidRDefault="00000000" w:rsidP="007E58EC">
            <w:pPr>
              <w:rPr>
                <w:rFonts w:ascii="Arial" w:hAnsi="Arial" w:cs="Arial"/>
                <w:sz w:val="24"/>
                <w:szCs w:val="24"/>
              </w:rPr>
            </w:pPr>
            <w:hyperlink r:id="rId109" w:history="1">
              <w:r w:rsidR="0043219E" w:rsidRPr="00983381">
                <w:rPr>
                  <w:rStyle w:val="Hyperlink"/>
                  <w:rFonts w:ascii="Arial" w:hAnsi="Arial" w:cs="Arial"/>
                  <w:sz w:val="24"/>
                  <w:szCs w:val="24"/>
                </w:rPr>
                <w:t>Well-being of Future Generations (Wales) Act 2015</w:t>
              </w:r>
            </w:hyperlink>
            <w:r w:rsidR="0043219E" w:rsidRPr="00983381">
              <w:rPr>
                <w:rFonts w:ascii="Arial" w:hAnsi="Arial" w:cs="Arial"/>
                <w:sz w:val="24"/>
                <w:szCs w:val="24"/>
              </w:rPr>
              <w:t xml:space="preserve"> - The Act places a duty on certain community and town c</w:t>
            </w:r>
            <w:r w:rsidR="00945A1F" w:rsidRPr="00983381">
              <w:rPr>
                <w:rFonts w:ascii="Arial" w:hAnsi="Arial" w:cs="Arial"/>
                <w:sz w:val="24"/>
                <w:szCs w:val="24"/>
              </w:rPr>
              <w:t xml:space="preserve">ouncils to take all reasonable </w:t>
            </w:r>
            <w:r w:rsidR="0043219E" w:rsidRPr="00983381">
              <w:rPr>
                <w:rFonts w:ascii="Arial" w:hAnsi="Arial" w:cs="Arial"/>
                <w:sz w:val="24"/>
                <w:szCs w:val="24"/>
              </w:rPr>
              <w:t xml:space="preserve">steps towards meeting the local objectives included in the local well-being plan that has effect in their areas. </w:t>
            </w:r>
            <w:r w:rsidR="000812A7" w:rsidRPr="00983381">
              <w:rPr>
                <w:rFonts w:ascii="Arial" w:hAnsi="Arial" w:cs="Arial"/>
                <w:sz w:val="24"/>
                <w:szCs w:val="24"/>
              </w:rPr>
              <w:t xml:space="preserve"> </w:t>
            </w:r>
            <w:r w:rsidR="0043219E" w:rsidRPr="00983381">
              <w:rPr>
                <w:rFonts w:ascii="Arial" w:hAnsi="Arial" w:cs="Arial"/>
                <w:sz w:val="24"/>
                <w:szCs w:val="24"/>
              </w:rPr>
              <w:t xml:space="preserve">A community or town council is subject to that duty only if its gross income or expenditure was at least £200,000 for each of the three financial years preceding the year in which the local well-being plan is published. </w:t>
            </w:r>
            <w:r w:rsidR="001A55F2" w:rsidRPr="00983381">
              <w:rPr>
                <w:rFonts w:ascii="Arial" w:hAnsi="Arial" w:cs="Arial"/>
                <w:sz w:val="24"/>
                <w:szCs w:val="24"/>
              </w:rPr>
              <w:t xml:space="preserve"> </w:t>
            </w:r>
            <w:r w:rsidR="0043219E" w:rsidRPr="00983381">
              <w:rPr>
                <w:rFonts w:ascii="Arial" w:hAnsi="Arial" w:cs="Arial"/>
                <w:sz w:val="24"/>
                <w:szCs w:val="24"/>
              </w:rPr>
              <w:t xml:space="preserve">If a community or town council is subject to the duty, it must publish a report annually detailing its progress in meeting the objectives contained in the local well-being plan. </w:t>
            </w:r>
            <w:r w:rsidR="00B54EC0" w:rsidRPr="00983381">
              <w:rPr>
                <w:rFonts w:ascii="Arial" w:hAnsi="Arial" w:cs="Arial"/>
                <w:sz w:val="24"/>
                <w:szCs w:val="24"/>
              </w:rPr>
              <w:t xml:space="preserve"> </w:t>
            </w:r>
            <w:r w:rsidR="0043219E" w:rsidRPr="00983381">
              <w:rPr>
                <w:rFonts w:ascii="Arial" w:hAnsi="Arial" w:cs="Arial"/>
                <w:sz w:val="24"/>
                <w:szCs w:val="24"/>
              </w:rPr>
              <w:t>Community or town councils which do not meet the criteria for being subject to the duty in section 40(1) of the Act but which still wish to contribute towards meeting the local objectives in the local well-being plan are welcome to do so on a voluntary basis.</w:t>
            </w:r>
          </w:p>
          <w:p w14:paraId="51FF5B04" w14:textId="77777777" w:rsidR="0043219E" w:rsidRPr="00983381" w:rsidRDefault="0043219E" w:rsidP="007E58EC">
            <w:pPr>
              <w:rPr>
                <w:rFonts w:ascii="Arial" w:hAnsi="Arial" w:cs="Arial"/>
                <w:sz w:val="24"/>
                <w:szCs w:val="24"/>
              </w:rPr>
            </w:pPr>
          </w:p>
          <w:p w14:paraId="6090891E" w14:textId="00DB281F" w:rsidR="00FD5B0B" w:rsidRDefault="00000000" w:rsidP="00FD5B0B">
            <w:pPr>
              <w:rPr>
                <w:rFonts w:ascii="Arial" w:hAnsi="Arial" w:cs="Arial"/>
                <w:sz w:val="24"/>
                <w:szCs w:val="24"/>
              </w:rPr>
            </w:pPr>
            <w:hyperlink r:id="rId110" w:history="1">
              <w:r w:rsidR="0043219E" w:rsidRPr="00983381">
                <w:rPr>
                  <w:rStyle w:val="Hyperlink"/>
                  <w:rFonts w:ascii="Arial" w:hAnsi="Arial" w:cs="Arial"/>
                  <w:sz w:val="24"/>
                  <w:szCs w:val="24"/>
                </w:rPr>
                <w:t>Environment (Wales) Act 2016, Section 6.</w:t>
              </w:r>
            </w:hyperlink>
            <w:r w:rsidR="0043219E" w:rsidRPr="00983381">
              <w:rPr>
                <w:rFonts w:ascii="Arial" w:hAnsi="Arial" w:cs="Arial"/>
                <w:sz w:val="24"/>
                <w:szCs w:val="24"/>
              </w:rPr>
              <w:t xml:space="preserve"> - Councils have a duty to maintain and enhance biodiversity in the exercise of </w:t>
            </w:r>
            <w:r w:rsidR="00A63E58">
              <w:rPr>
                <w:rFonts w:ascii="Arial" w:hAnsi="Arial" w:cs="Arial"/>
                <w:sz w:val="24"/>
                <w:szCs w:val="24"/>
              </w:rPr>
              <w:t>their</w:t>
            </w:r>
            <w:r w:rsidR="00A63E58" w:rsidRPr="00983381">
              <w:rPr>
                <w:rFonts w:ascii="Arial" w:hAnsi="Arial" w:cs="Arial"/>
                <w:sz w:val="24"/>
                <w:szCs w:val="24"/>
              </w:rPr>
              <w:t xml:space="preserve"> </w:t>
            </w:r>
            <w:r w:rsidR="0043219E" w:rsidRPr="00983381">
              <w:rPr>
                <w:rFonts w:ascii="Arial" w:hAnsi="Arial" w:cs="Arial"/>
                <w:sz w:val="24"/>
                <w:szCs w:val="24"/>
              </w:rPr>
              <w:t>functions and</w:t>
            </w:r>
            <w:r w:rsidR="00913151">
              <w:rPr>
                <w:rFonts w:ascii="Arial" w:hAnsi="Arial" w:cs="Arial"/>
                <w:sz w:val="24"/>
                <w:szCs w:val="24"/>
              </w:rPr>
              <w:t xml:space="preserve"> a council</w:t>
            </w:r>
            <w:r w:rsidR="0043219E" w:rsidRPr="00983381">
              <w:rPr>
                <w:rFonts w:ascii="Arial" w:hAnsi="Arial" w:cs="Arial"/>
                <w:sz w:val="24"/>
                <w:szCs w:val="24"/>
              </w:rPr>
              <w:t xml:space="preserve"> must prepare and publish a plan setting out what it proposes to do and report on the actions taken to improve biodiversity and promote ecosystem resilience every three years.  See also</w:t>
            </w:r>
            <w:r w:rsidR="00E001C7" w:rsidRPr="00983381">
              <w:rPr>
                <w:rFonts w:ascii="Arial" w:hAnsi="Arial" w:cs="Arial"/>
                <w:sz w:val="24"/>
                <w:szCs w:val="24"/>
              </w:rPr>
              <w:t>:</w:t>
            </w:r>
            <w:r w:rsidR="0043219E" w:rsidRPr="00983381">
              <w:rPr>
                <w:rFonts w:ascii="Arial" w:hAnsi="Arial" w:cs="Arial"/>
                <w:sz w:val="24"/>
                <w:szCs w:val="24"/>
              </w:rPr>
              <w:t xml:space="preserve"> </w:t>
            </w:r>
            <w:hyperlink r:id="rId111" w:history="1">
              <w:r w:rsidR="00FD5B0B" w:rsidRPr="00E813B2">
                <w:rPr>
                  <w:rStyle w:val="Hyperlink"/>
                  <w:rFonts w:ascii="Arial" w:hAnsi="Arial" w:cs="Arial"/>
                  <w:sz w:val="24"/>
                  <w:szCs w:val="24"/>
                </w:rPr>
                <w:t>Introduction to the Section 6 Biodiversity and Resilience of Ecosystems Duty</w:t>
              </w:r>
            </w:hyperlink>
            <w:r w:rsidR="00FD5B0B">
              <w:rPr>
                <w:rFonts w:ascii="Arial" w:hAnsi="Arial" w:cs="Arial"/>
                <w:sz w:val="24"/>
                <w:szCs w:val="24"/>
              </w:rPr>
              <w:t xml:space="preserve">; </w:t>
            </w:r>
            <w:hyperlink r:id="rId112" w:history="1">
              <w:r w:rsidR="00FD5B0B" w:rsidRPr="003C2EB4">
                <w:rPr>
                  <w:rStyle w:val="Hyperlink"/>
                  <w:rFonts w:ascii="Arial" w:hAnsi="Arial" w:cs="Arial"/>
                  <w:sz w:val="24"/>
                  <w:szCs w:val="24"/>
                </w:rPr>
                <w:t>Environment (Wales) Act 2016 Part 1: Guidance for Section 6 – the Biodiversity and Resilience of Ecosystems Duty Frequently Asked Questions</w:t>
              </w:r>
            </w:hyperlink>
            <w:r w:rsidR="00FD5B0B">
              <w:t xml:space="preserve">; </w:t>
            </w:r>
            <w:hyperlink r:id="rId113" w:history="1">
              <w:r w:rsidR="00FD5B0B" w:rsidRPr="00D34B63">
                <w:rPr>
                  <w:rStyle w:val="Hyperlink"/>
                  <w:rFonts w:ascii="Arial" w:hAnsi="Arial" w:cs="Arial"/>
                  <w:sz w:val="24"/>
                  <w:szCs w:val="24"/>
                </w:rPr>
                <w:t>The Section 6 Biodiversity and Resilience of Ecosystems Duty: reporting guidance;</w:t>
              </w:r>
            </w:hyperlink>
            <w:r w:rsidR="00FD5B0B">
              <w:t xml:space="preserve"> </w:t>
            </w:r>
            <w:hyperlink r:id="rId114" w:history="1">
              <w:r w:rsidR="00FD5B0B" w:rsidRPr="00D34B63">
                <w:rPr>
                  <w:rStyle w:val="Hyperlink"/>
                  <w:rFonts w:ascii="Arial" w:hAnsi="Arial" w:cs="Arial"/>
                  <w:sz w:val="24"/>
                  <w:szCs w:val="24"/>
                </w:rPr>
                <w:t>The Section 6 Biodiversity and Resilience of Ecosystems Duty: reporting requirement frequently asked questions;</w:t>
              </w:r>
            </w:hyperlink>
            <w:r w:rsidR="00FD5B0B" w:rsidRPr="00D34B63">
              <w:rPr>
                <w:rFonts w:ascii="Arial" w:hAnsi="Arial" w:cs="Arial"/>
                <w:sz w:val="24"/>
                <w:szCs w:val="24"/>
              </w:rPr>
              <w:t xml:space="preserve"> </w:t>
            </w:r>
            <w:hyperlink r:id="rId115" w:history="1">
              <w:r w:rsidR="00FD5B0B" w:rsidRPr="00983381">
                <w:rPr>
                  <w:rStyle w:val="Hyperlink"/>
                  <w:rFonts w:ascii="Arial" w:hAnsi="Arial" w:cs="Arial"/>
                  <w:sz w:val="24"/>
                  <w:szCs w:val="24"/>
                </w:rPr>
                <w:t>The Section 6 Biodiversity and Resilience of Ecosystems Duty: reporting template</w:t>
              </w:r>
            </w:hyperlink>
            <w:r w:rsidR="00FD5B0B">
              <w:rPr>
                <w:rStyle w:val="Hyperlink"/>
                <w:rFonts w:ascii="Arial" w:hAnsi="Arial" w:cs="Arial"/>
                <w:sz w:val="24"/>
                <w:szCs w:val="24"/>
              </w:rPr>
              <w:t>;</w:t>
            </w:r>
            <w:r w:rsidR="00FD5B0B" w:rsidRPr="00983381">
              <w:rPr>
                <w:rFonts w:ascii="Arial" w:hAnsi="Arial" w:cs="Arial"/>
                <w:sz w:val="24"/>
                <w:szCs w:val="24"/>
              </w:rPr>
              <w:t xml:space="preserve"> and </w:t>
            </w:r>
            <w:hyperlink r:id="rId116" w:history="1">
              <w:r w:rsidR="00FD5B0B" w:rsidRPr="00983381">
                <w:rPr>
                  <w:rStyle w:val="Hyperlink"/>
                  <w:rFonts w:ascii="Arial" w:hAnsi="Arial" w:cs="Arial"/>
                  <w:sz w:val="24"/>
                  <w:szCs w:val="24"/>
                </w:rPr>
                <w:t>The Section 6 Biodiversity and Resilience of Ecosystems Duty: example reporting template</w:t>
              </w:r>
            </w:hyperlink>
            <w:r w:rsidR="00FD5B0B" w:rsidRPr="00983381">
              <w:rPr>
                <w:rFonts w:ascii="Arial" w:hAnsi="Arial" w:cs="Arial"/>
                <w:sz w:val="24"/>
                <w:szCs w:val="24"/>
              </w:rPr>
              <w:t>.</w:t>
            </w:r>
            <w:r w:rsidR="00FD5B0B">
              <w:rPr>
                <w:rFonts w:ascii="Arial" w:hAnsi="Arial" w:cs="Arial"/>
                <w:sz w:val="24"/>
                <w:szCs w:val="24"/>
              </w:rPr>
              <w:t xml:space="preserve"> </w:t>
            </w:r>
            <w:r w:rsidR="00FD5B0B">
              <w:rPr>
                <w:rFonts w:ascii="Arial" w:hAnsi="Arial" w:cs="Arial"/>
                <w:sz w:val="24"/>
                <w:szCs w:val="24"/>
              </w:rPr>
              <w:br/>
            </w:r>
          </w:p>
          <w:p w14:paraId="39CE9386" w14:textId="2C991EBF" w:rsidR="0043219E" w:rsidRPr="000A4116" w:rsidRDefault="00FD5B0B" w:rsidP="007E58EC">
            <w:pPr>
              <w:rPr>
                <w:rStyle w:val="Hyperlink"/>
                <w:rFonts w:ascii="Arial" w:hAnsi="Arial" w:cs="Arial"/>
                <w:sz w:val="24"/>
                <w:szCs w:val="24"/>
              </w:rPr>
            </w:pPr>
            <w:r>
              <w:rPr>
                <w:rFonts w:ascii="Arial" w:hAnsi="Arial" w:cs="Arial"/>
                <w:sz w:val="24"/>
                <w:szCs w:val="24"/>
              </w:rPr>
              <w:t xml:space="preserve">Example plans and reports from the first reporting round - </w:t>
            </w:r>
            <w:hyperlink r:id="rId117" w:history="1">
              <w:r w:rsidRPr="00FD5B0B">
                <w:rPr>
                  <w:rStyle w:val="Hyperlink"/>
                  <w:rFonts w:ascii="Arial" w:hAnsi="Arial" w:cs="Arial"/>
                  <w:sz w:val="24"/>
                  <w:szCs w:val="24"/>
                </w:rPr>
                <w:t>Abertillery and Llanhilleth Community Council</w:t>
              </w:r>
            </w:hyperlink>
            <w:r>
              <w:rPr>
                <w:rFonts w:ascii="Arial" w:hAnsi="Arial" w:cs="Arial"/>
                <w:sz w:val="24"/>
                <w:szCs w:val="24"/>
              </w:rPr>
              <w:t xml:space="preserve">; </w:t>
            </w:r>
            <w:r w:rsidR="000A4116">
              <w:rPr>
                <w:rFonts w:ascii="Arial" w:hAnsi="Arial" w:cs="Arial"/>
                <w:sz w:val="24"/>
                <w:szCs w:val="24"/>
              </w:rPr>
              <w:fldChar w:fldCharType="begin"/>
            </w:r>
            <w:r w:rsidR="000A4116">
              <w:rPr>
                <w:rFonts w:ascii="Arial" w:hAnsi="Arial" w:cs="Arial"/>
                <w:sz w:val="24"/>
                <w:szCs w:val="24"/>
              </w:rPr>
              <w:instrText xml:space="preserve"> HYPERLINK "https://www.llanfoist-fawr-community-council.co.uk/policies-reports/" </w:instrText>
            </w:r>
            <w:r w:rsidR="000A4116">
              <w:rPr>
                <w:rFonts w:ascii="Arial" w:hAnsi="Arial" w:cs="Arial"/>
                <w:sz w:val="24"/>
                <w:szCs w:val="24"/>
              </w:rPr>
            </w:r>
            <w:r w:rsidR="000A4116">
              <w:rPr>
                <w:rFonts w:ascii="Arial" w:hAnsi="Arial" w:cs="Arial"/>
                <w:sz w:val="24"/>
                <w:szCs w:val="24"/>
              </w:rPr>
              <w:fldChar w:fldCharType="separate"/>
            </w:r>
            <w:r w:rsidRPr="000A4116">
              <w:rPr>
                <w:rStyle w:val="Hyperlink"/>
                <w:rFonts w:ascii="Arial" w:hAnsi="Arial" w:cs="Arial"/>
                <w:sz w:val="24"/>
                <w:szCs w:val="24"/>
              </w:rPr>
              <w:t>Llanfoist Fawr Community Council</w:t>
            </w:r>
            <w:r w:rsidR="008E7481" w:rsidRPr="000A4116">
              <w:rPr>
                <w:rStyle w:val="Hyperlink"/>
                <w:rFonts w:ascii="Arial" w:hAnsi="Arial" w:cs="Arial"/>
                <w:sz w:val="24"/>
                <w:szCs w:val="24"/>
              </w:rPr>
              <w:t>.</w:t>
            </w:r>
          </w:p>
          <w:p w14:paraId="026BBD8B" w14:textId="573804F9" w:rsidR="008E7481" w:rsidRPr="00983381" w:rsidRDefault="000A4116" w:rsidP="007E58EC">
            <w:pPr>
              <w:rPr>
                <w:rFonts w:ascii="Arial" w:hAnsi="Arial" w:cs="Arial"/>
                <w:sz w:val="24"/>
                <w:szCs w:val="24"/>
              </w:rPr>
            </w:pPr>
            <w:r>
              <w:rPr>
                <w:rFonts w:ascii="Arial" w:hAnsi="Arial" w:cs="Arial"/>
                <w:sz w:val="24"/>
                <w:szCs w:val="24"/>
              </w:rPr>
              <w:fldChar w:fldCharType="end"/>
            </w:r>
          </w:p>
          <w:p w14:paraId="14ECA42D" w14:textId="1BB15ECC" w:rsidR="00EA3A2F" w:rsidRPr="00983381" w:rsidRDefault="00EA3A2F" w:rsidP="007E58EC">
            <w:pPr>
              <w:rPr>
                <w:rFonts w:ascii="Arial" w:hAnsi="Arial" w:cs="Arial"/>
                <w:sz w:val="24"/>
                <w:szCs w:val="24"/>
              </w:rPr>
            </w:pPr>
            <w:r w:rsidRPr="00983381">
              <w:rPr>
                <w:rFonts w:ascii="Arial" w:hAnsi="Arial" w:cs="Arial"/>
                <w:sz w:val="24"/>
                <w:szCs w:val="24"/>
              </w:rPr>
              <w:t>Community councils are able to decide whether to prepare one composite annual report covering the reporting duties in the Local Government and Elections (Wales) Act 2021, the Well-being of Future Generations (Wales) Act 2015 and the Environment (Wales) Act 2016, or to produce three individual reports.</w:t>
            </w:r>
          </w:p>
          <w:p w14:paraId="3EF89510" w14:textId="77777777" w:rsidR="00EA3A2F" w:rsidRPr="00983381" w:rsidRDefault="00EA3A2F" w:rsidP="007E58EC">
            <w:pPr>
              <w:rPr>
                <w:rFonts w:ascii="Arial" w:hAnsi="Arial" w:cs="Arial"/>
                <w:sz w:val="24"/>
                <w:szCs w:val="24"/>
              </w:rPr>
            </w:pPr>
          </w:p>
          <w:p w14:paraId="44FE4DBA" w14:textId="77777777" w:rsidR="0043219E" w:rsidRPr="00983381" w:rsidRDefault="0043219E" w:rsidP="007E58EC">
            <w:pPr>
              <w:rPr>
                <w:rFonts w:ascii="Arial" w:hAnsi="Arial" w:cs="Arial"/>
                <w:b/>
                <w:sz w:val="24"/>
                <w:szCs w:val="24"/>
              </w:rPr>
            </w:pPr>
            <w:r w:rsidRPr="00983381">
              <w:rPr>
                <w:rFonts w:ascii="Arial" w:hAnsi="Arial" w:cs="Arial"/>
                <w:b/>
                <w:sz w:val="24"/>
                <w:szCs w:val="24"/>
              </w:rPr>
              <w:t>Resources and training</w:t>
            </w:r>
            <w:r w:rsidRPr="00983381">
              <w:rPr>
                <w:rFonts w:ascii="Arial" w:hAnsi="Arial" w:cs="Arial"/>
                <w:b/>
                <w:sz w:val="24"/>
                <w:szCs w:val="24"/>
              </w:rPr>
              <w:br/>
            </w:r>
          </w:p>
          <w:p w14:paraId="6AF8AE70" w14:textId="7515EF3F" w:rsidR="0043219E" w:rsidRPr="00983381" w:rsidRDefault="0043219E" w:rsidP="007E58EC">
            <w:pPr>
              <w:rPr>
                <w:rFonts w:ascii="Arial" w:hAnsi="Arial" w:cs="Arial"/>
                <w:b/>
                <w:sz w:val="24"/>
                <w:szCs w:val="24"/>
              </w:rPr>
            </w:pPr>
            <w:r w:rsidRPr="00983381">
              <w:rPr>
                <w:rFonts w:ascii="Arial" w:hAnsi="Arial" w:cs="Arial"/>
                <w:sz w:val="24"/>
                <w:szCs w:val="24"/>
              </w:rPr>
              <w:t>One Voice Wales has guidance on business planning and examples of business plans</w:t>
            </w:r>
            <w:r w:rsidR="00A4294D" w:rsidRPr="00983381">
              <w:rPr>
                <w:rFonts w:ascii="Arial" w:hAnsi="Arial" w:cs="Arial"/>
                <w:sz w:val="24"/>
                <w:szCs w:val="24"/>
              </w:rPr>
              <w:t xml:space="preserve"> which are available to members</w:t>
            </w:r>
            <w:r w:rsidRPr="00983381">
              <w:rPr>
                <w:rFonts w:ascii="Arial" w:hAnsi="Arial" w:cs="Arial"/>
                <w:sz w:val="24"/>
                <w:szCs w:val="24"/>
              </w:rPr>
              <w:t>.  Researching the work of other councils can also be helpful in supporting the council to develop its own plan.</w:t>
            </w:r>
          </w:p>
          <w:p w14:paraId="6148DEAB" w14:textId="77777777" w:rsidR="0043219E" w:rsidRPr="00983381" w:rsidRDefault="0043219E" w:rsidP="007E58EC">
            <w:pPr>
              <w:ind w:left="720"/>
              <w:rPr>
                <w:rFonts w:ascii="Arial" w:hAnsi="Arial" w:cs="Arial"/>
                <w:sz w:val="24"/>
                <w:szCs w:val="24"/>
              </w:rPr>
            </w:pPr>
          </w:p>
          <w:p w14:paraId="43933A2F" w14:textId="77777777" w:rsidR="0043219E" w:rsidRPr="00983381" w:rsidRDefault="0043219E" w:rsidP="007E58EC">
            <w:pPr>
              <w:rPr>
                <w:rFonts w:ascii="Arial" w:hAnsi="Arial" w:cs="Arial"/>
                <w:sz w:val="24"/>
                <w:szCs w:val="24"/>
              </w:rPr>
            </w:pPr>
            <w:r w:rsidRPr="00983381">
              <w:rPr>
                <w:rFonts w:ascii="Arial" w:hAnsi="Arial" w:cs="Arial"/>
                <w:sz w:val="24"/>
                <w:szCs w:val="24"/>
              </w:rPr>
              <w:t xml:space="preserve">The </w:t>
            </w:r>
            <w:hyperlink r:id="rId118" w:history="1">
              <w:r w:rsidRPr="00983381">
                <w:rPr>
                  <w:rStyle w:val="Hyperlink"/>
                  <w:rFonts w:ascii="Arial" w:hAnsi="Arial" w:cs="Arial"/>
                  <w:sz w:val="24"/>
                  <w:szCs w:val="24"/>
                </w:rPr>
                <w:t>Understanding Welsh Places</w:t>
              </w:r>
            </w:hyperlink>
            <w:r w:rsidRPr="00983381">
              <w:rPr>
                <w:rFonts w:ascii="Arial" w:hAnsi="Arial" w:cs="Arial"/>
                <w:sz w:val="24"/>
                <w:szCs w:val="24"/>
              </w:rPr>
              <w:t xml:space="preserve"> website contains data and geographical information about local areas to help you identify opportunities for your community.</w:t>
            </w:r>
          </w:p>
          <w:p w14:paraId="022C04C7" w14:textId="77777777" w:rsidR="0043219E" w:rsidRPr="00983381" w:rsidRDefault="0043219E" w:rsidP="007E58EC">
            <w:pPr>
              <w:rPr>
                <w:rFonts w:ascii="Arial" w:hAnsi="Arial" w:cs="Arial"/>
                <w:sz w:val="24"/>
                <w:szCs w:val="24"/>
              </w:rPr>
            </w:pPr>
          </w:p>
          <w:p w14:paraId="6DC008C0" w14:textId="77777777" w:rsidR="0043219E" w:rsidRPr="00983381" w:rsidRDefault="00000000" w:rsidP="007E58EC">
            <w:pPr>
              <w:rPr>
                <w:rFonts w:ascii="Arial" w:hAnsi="Arial" w:cs="Arial"/>
                <w:sz w:val="24"/>
                <w:szCs w:val="24"/>
              </w:rPr>
            </w:pPr>
            <w:hyperlink r:id="rId119" w:history="1">
              <w:r w:rsidR="0043219E" w:rsidRPr="00983381">
                <w:rPr>
                  <w:rStyle w:val="Hyperlink"/>
                  <w:rFonts w:ascii="Arial" w:hAnsi="Arial" w:cs="Arial"/>
                  <w:sz w:val="24"/>
                  <w:szCs w:val="24"/>
                </w:rPr>
                <w:t>Planning Aid Wales</w:t>
              </w:r>
            </w:hyperlink>
            <w:r w:rsidR="0043219E" w:rsidRPr="00983381">
              <w:rPr>
                <w:rFonts w:ascii="Arial" w:hAnsi="Arial" w:cs="Arial"/>
                <w:sz w:val="24"/>
                <w:szCs w:val="24"/>
              </w:rPr>
              <w:t xml:space="preserve"> provide planning training and guidance, community engagement tools and techniques including specific place plan support.</w:t>
            </w:r>
          </w:p>
          <w:p w14:paraId="7B1CB25F" w14:textId="77777777" w:rsidR="0043219E" w:rsidRPr="00983381" w:rsidRDefault="0043219E" w:rsidP="007E58EC">
            <w:pPr>
              <w:rPr>
                <w:rFonts w:ascii="Arial" w:hAnsi="Arial" w:cs="Arial"/>
                <w:b/>
                <w:sz w:val="24"/>
                <w:szCs w:val="24"/>
              </w:rPr>
            </w:pPr>
          </w:p>
          <w:p w14:paraId="16F3EAC3" w14:textId="77777777" w:rsidR="0043219E" w:rsidRPr="00983381" w:rsidRDefault="00000000" w:rsidP="007E58EC">
            <w:pPr>
              <w:rPr>
                <w:rFonts w:ascii="Arial" w:hAnsi="Arial" w:cs="Arial"/>
                <w:sz w:val="24"/>
                <w:szCs w:val="24"/>
              </w:rPr>
            </w:pPr>
            <w:hyperlink r:id="rId120" w:history="1">
              <w:r w:rsidR="0043219E" w:rsidRPr="00983381">
                <w:rPr>
                  <w:rStyle w:val="Hyperlink"/>
                  <w:rFonts w:ascii="Arial" w:hAnsi="Arial" w:cs="Arial"/>
                  <w:sz w:val="24"/>
                  <w:szCs w:val="24"/>
                </w:rPr>
                <w:t>Shape my town</w:t>
              </w:r>
            </w:hyperlink>
            <w:r w:rsidR="0043219E" w:rsidRPr="00983381">
              <w:rPr>
                <w:rFonts w:ascii="Arial" w:hAnsi="Arial" w:cs="Arial"/>
                <w:b/>
                <w:sz w:val="24"/>
                <w:szCs w:val="24"/>
              </w:rPr>
              <w:t xml:space="preserve"> – </w:t>
            </w:r>
            <w:r w:rsidR="0043219E" w:rsidRPr="00983381">
              <w:rPr>
                <w:rFonts w:ascii="Arial" w:hAnsi="Arial" w:cs="Arial"/>
                <w:sz w:val="24"/>
                <w:szCs w:val="24"/>
              </w:rPr>
              <w:t>this is a practical toolkit to inspire local people to play a part in shaping their built environment</w:t>
            </w:r>
          </w:p>
          <w:p w14:paraId="2682053F" w14:textId="786161FC" w:rsidR="0043219E" w:rsidRPr="00983381" w:rsidRDefault="0043219E" w:rsidP="007E58EC">
            <w:pPr>
              <w:rPr>
                <w:rFonts w:ascii="Arial" w:hAnsi="Arial" w:cs="Arial"/>
                <w:b/>
                <w:sz w:val="24"/>
                <w:szCs w:val="24"/>
              </w:rPr>
            </w:pPr>
          </w:p>
          <w:p w14:paraId="56379F45" w14:textId="77777777" w:rsidR="00A943A1" w:rsidRPr="00983381" w:rsidRDefault="00000000" w:rsidP="007E58EC">
            <w:pPr>
              <w:rPr>
                <w:rFonts w:ascii="Arial" w:hAnsi="Arial" w:cs="Arial"/>
                <w:sz w:val="24"/>
                <w:szCs w:val="24"/>
              </w:rPr>
            </w:pPr>
            <w:hyperlink r:id="rId121" w:history="1">
              <w:r w:rsidR="0043219E" w:rsidRPr="00983381">
                <w:rPr>
                  <w:rStyle w:val="Hyperlink"/>
                  <w:rFonts w:ascii="Arial" w:hAnsi="Arial" w:cs="Arial"/>
                  <w:sz w:val="24"/>
                  <w:szCs w:val="24"/>
                </w:rPr>
                <w:t>Well-being of Future Generations (Wales) Act 2015: the essentials</w:t>
              </w:r>
            </w:hyperlink>
            <w:r w:rsidR="0043219E" w:rsidRPr="00983381">
              <w:rPr>
                <w:rFonts w:ascii="Arial" w:hAnsi="Arial" w:cs="Arial"/>
                <w:sz w:val="24"/>
                <w:szCs w:val="24"/>
              </w:rPr>
              <w:t xml:space="preserve"> – sets out the seven well-being goals and the ways of working to go about achieving the goals.</w:t>
            </w:r>
            <w:r w:rsidR="00A943A1" w:rsidRPr="00983381">
              <w:rPr>
                <w:rFonts w:ascii="Arial" w:hAnsi="Arial" w:cs="Arial"/>
                <w:sz w:val="24"/>
                <w:szCs w:val="24"/>
              </w:rPr>
              <w:br/>
            </w:r>
          </w:p>
          <w:p w14:paraId="65100386" w14:textId="71D2A9C5" w:rsidR="0043219E" w:rsidRPr="00983381" w:rsidRDefault="00000000" w:rsidP="007E58EC">
            <w:pPr>
              <w:rPr>
                <w:rFonts w:ascii="Arial" w:hAnsi="Arial" w:cs="Arial"/>
                <w:sz w:val="24"/>
                <w:szCs w:val="24"/>
              </w:rPr>
            </w:pPr>
            <w:hyperlink r:id="rId122" w:history="1">
              <w:r w:rsidR="00A4294D" w:rsidRPr="00983381">
                <w:rPr>
                  <w:rStyle w:val="Hyperlink"/>
                  <w:rFonts w:ascii="Arial" w:hAnsi="Arial" w:cs="Arial"/>
                  <w:sz w:val="24"/>
                  <w:szCs w:val="24"/>
                </w:rPr>
                <w:t>Shared P</w:t>
              </w:r>
              <w:r w:rsidR="00A943A1" w:rsidRPr="00983381">
                <w:rPr>
                  <w:rStyle w:val="Hyperlink"/>
                  <w:rFonts w:ascii="Arial" w:hAnsi="Arial" w:cs="Arial"/>
                  <w:sz w:val="24"/>
                  <w:szCs w:val="24"/>
                </w:rPr>
                <w:t>urpose: Shared Future.  Statutory guidance on the Well-being of Future Generations (Wales) Act 2015 – SPSF 4: Collective role (Community councils)</w:t>
              </w:r>
            </w:hyperlink>
            <w:r w:rsidR="00A943A1" w:rsidRPr="00983381">
              <w:rPr>
                <w:rFonts w:ascii="Arial" w:hAnsi="Arial" w:cs="Arial"/>
                <w:sz w:val="24"/>
                <w:szCs w:val="24"/>
              </w:rPr>
              <w:t xml:space="preserve"> – guidance for community and town councils on their role in local well-being plans.</w:t>
            </w:r>
            <w:r w:rsidR="0043219E" w:rsidRPr="00983381">
              <w:rPr>
                <w:rFonts w:ascii="Arial" w:hAnsi="Arial" w:cs="Arial"/>
                <w:sz w:val="24"/>
                <w:szCs w:val="24"/>
              </w:rPr>
              <w:br/>
            </w:r>
          </w:p>
          <w:p w14:paraId="32640A04" w14:textId="3A9C165A" w:rsidR="00A4294D" w:rsidRPr="00812C84" w:rsidRDefault="00000000" w:rsidP="007E58EC">
            <w:pPr>
              <w:rPr>
                <w:rFonts w:ascii="Arial" w:hAnsi="Arial" w:cs="Arial"/>
                <w:b/>
                <w:sz w:val="24"/>
                <w:szCs w:val="24"/>
              </w:rPr>
            </w:pPr>
            <w:hyperlink r:id="rId123" w:history="1">
              <w:r w:rsidR="00812C84" w:rsidRPr="00BF3CA5">
                <w:rPr>
                  <w:rStyle w:val="Hyperlink"/>
                  <w:rFonts w:ascii="Arial" w:hAnsi="Arial" w:cs="Arial"/>
                  <w:sz w:val="24"/>
                  <w:szCs w:val="24"/>
                </w:rPr>
                <w:t>Wales Biodiversity Partnership</w:t>
              </w:r>
            </w:hyperlink>
            <w:r w:rsidR="00812C84" w:rsidRPr="00445097">
              <w:rPr>
                <w:rFonts w:ascii="Arial" w:hAnsi="Arial" w:cs="Arial"/>
                <w:sz w:val="24"/>
                <w:szCs w:val="24"/>
              </w:rPr>
              <w:t xml:space="preserve"> – website for general information about biodiversity and what we can do to help, together with a dedicated section for the section 6 duty. </w:t>
            </w:r>
          </w:p>
        </w:tc>
      </w:tr>
      <w:tr w:rsidR="0043219E" w:rsidRPr="00F243BF" w14:paraId="1C2D0498" w14:textId="77777777" w:rsidTr="004A481E">
        <w:tc>
          <w:tcPr>
            <w:tcW w:w="14601" w:type="dxa"/>
          </w:tcPr>
          <w:p w14:paraId="4E2BE4BD" w14:textId="77777777" w:rsidR="0043219E" w:rsidRPr="00E77443" w:rsidRDefault="0043219E" w:rsidP="007E58EC">
            <w:pPr>
              <w:rPr>
                <w:rFonts w:ascii="Arial" w:hAnsi="Arial" w:cs="Arial"/>
                <w:b/>
                <w:sz w:val="24"/>
                <w:szCs w:val="24"/>
              </w:rPr>
            </w:pPr>
            <w:r w:rsidRPr="00E77443">
              <w:rPr>
                <w:rFonts w:ascii="Arial" w:hAnsi="Arial" w:cs="Arial"/>
                <w:b/>
                <w:sz w:val="24"/>
                <w:szCs w:val="24"/>
              </w:rPr>
              <w:lastRenderedPageBreak/>
              <w:t>Commentary</w:t>
            </w:r>
          </w:p>
          <w:p w14:paraId="04F30B5E" w14:textId="77777777" w:rsidR="0043219E" w:rsidRDefault="0043219E" w:rsidP="007E58EC">
            <w:pPr>
              <w:rPr>
                <w:rFonts w:ascii="Arial" w:hAnsi="Arial" w:cs="Arial"/>
                <w:b/>
                <w:i/>
                <w:sz w:val="24"/>
                <w:szCs w:val="24"/>
              </w:rPr>
            </w:pPr>
          </w:p>
          <w:p w14:paraId="7B07CD6B" w14:textId="77777777" w:rsidR="0043219E" w:rsidRDefault="0043219E" w:rsidP="007E58EC">
            <w:pPr>
              <w:rPr>
                <w:rFonts w:ascii="Arial" w:hAnsi="Arial" w:cs="Arial"/>
                <w:b/>
                <w:i/>
                <w:sz w:val="24"/>
                <w:szCs w:val="24"/>
              </w:rPr>
            </w:pPr>
          </w:p>
          <w:p w14:paraId="75606B84" w14:textId="77777777" w:rsidR="0043219E" w:rsidRDefault="0043219E" w:rsidP="007E58EC">
            <w:pPr>
              <w:rPr>
                <w:rFonts w:ascii="Arial" w:hAnsi="Arial" w:cs="Arial"/>
                <w:b/>
                <w:i/>
                <w:sz w:val="24"/>
                <w:szCs w:val="24"/>
              </w:rPr>
            </w:pPr>
          </w:p>
          <w:p w14:paraId="0F09ABA8" w14:textId="77777777" w:rsidR="0043219E" w:rsidRPr="00F243BF" w:rsidRDefault="0043219E" w:rsidP="007E58EC">
            <w:pPr>
              <w:rPr>
                <w:rFonts w:ascii="Arial" w:hAnsi="Arial" w:cs="Arial"/>
                <w:b/>
                <w:sz w:val="24"/>
                <w:szCs w:val="24"/>
              </w:rPr>
            </w:pPr>
          </w:p>
          <w:p w14:paraId="4EABCF19" w14:textId="77777777" w:rsidR="0043219E" w:rsidRDefault="0043219E" w:rsidP="007E58EC">
            <w:pPr>
              <w:rPr>
                <w:rFonts w:ascii="Arial" w:hAnsi="Arial" w:cs="Arial"/>
                <w:b/>
                <w:sz w:val="24"/>
                <w:szCs w:val="24"/>
              </w:rPr>
            </w:pPr>
          </w:p>
          <w:p w14:paraId="6EA9ABE2" w14:textId="77777777" w:rsidR="00A4294D" w:rsidRDefault="00A4294D" w:rsidP="007E58EC">
            <w:pPr>
              <w:rPr>
                <w:rFonts w:ascii="Arial" w:hAnsi="Arial" w:cs="Arial"/>
                <w:b/>
                <w:sz w:val="24"/>
                <w:szCs w:val="24"/>
              </w:rPr>
            </w:pPr>
          </w:p>
          <w:p w14:paraId="010AF386" w14:textId="01E5F9B8" w:rsidR="00A4294D" w:rsidRPr="00F243BF" w:rsidRDefault="00A4294D" w:rsidP="007E58EC">
            <w:pPr>
              <w:rPr>
                <w:rFonts w:ascii="Arial" w:hAnsi="Arial" w:cs="Arial"/>
                <w:b/>
                <w:sz w:val="24"/>
                <w:szCs w:val="24"/>
              </w:rPr>
            </w:pPr>
          </w:p>
        </w:tc>
      </w:tr>
      <w:tr w:rsidR="0043219E" w:rsidRPr="00E77443" w14:paraId="64A543EA" w14:textId="77777777" w:rsidTr="004A481E">
        <w:tc>
          <w:tcPr>
            <w:tcW w:w="14601" w:type="dxa"/>
          </w:tcPr>
          <w:p w14:paraId="0615F571" w14:textId="77777777" w:rsidR="0043219E" w:rsidRPr="00E77443" w:rsidRDefault="0043219E" w:rsidP="007E58EC">
            <w:pPr>
              <w:rPr>
                <w:rFonts w:ascii="Arial" w:hAnsi="Arial" w:cs="Arial"/>
                <w:b/>
                <w:sz w:val="24"/>
                <w:szCs w:val="24"/>
              </w:rPr>
            </w:pPr>
            <w:r w:rsidRPr="00E77443">
              <w:rPr>
                <w:rFonts w:ascii="Arial" w:hAnsi="Arial" w:cs="Arial"/>
                <w:b/>
                <w:sz w:val="24"/>
                <w:szCs w:val="24"/>
              </w:rPr>
              <w:t>Actions</w:t>
            </w:r>
          </w:p>
          <w:p w14:paraId="1375B433" w14:textId="77777777" w:rsidR="0043219E" w:rsidRPr="00E77443" w:rsidRDefault="0043219E" w:rsidP="007E58EC">
            <w:pPr>
              <w:rPr>
                <w:rFonts w:ascii="Arial" w:hAnsi="Arial" w:cs="Arial"/>
                <w:b/>
                <w:sz w:val="24"/>
                <w:szCs w:val="24"/>
              </w:rPr>
            </w:pPr>
          </w:p>
          <w:p w14:paraId="258ED6F1" w14:textId="77777777" w:rsidR="0043219E" w:rsidRPr="00E77443" w:rsidRDefault="0043219E" w:rsidP="007E58EC">
            <w:pPr>
              <w:rPr>
                <w:rFonts w:ascii="Arial" w:hAnsi="Arial" w:cs="Arial"/>
                <w:b/>
                <w:sz w:val="24"/>
                <w:szCs w:val="24"/>
              </w:rPr>
            </w:pPr>
            <w:r w:rsidRPr="00E77443">
              <w:rPr>
                <w:rFonts w:ascii="Arial" w:hAnsi="Arial" w:cs="Arial"/>
                <w:b/>
                <w:sz w:val="24"/>
                <w:szCs w:val="24"/>
              </w:rPr>
              <w:t>We will:</w:t>
            </w:r>
          </w:p>
          <w:p w14:paraId="73D8A58A" w14:textId="77777777" w:rsidR="0043219E" w:rsidRPr="00E77443" w:rsidRDefault="0043219E" w:rsidP="007E58EC">
            <w:pPr>
              <w:rPr>
                <w:rFonts w:ascii="Arial" w:hAnsi="Arial" w:cs="Arial"/>
                <w:b/>
                <w:sz w:val="24"/>
                <w:szCs w:val="24"/>
              </w:rPr>
            </w:pPr>
          </w:p>
          <w:p w14:paraId="59539A5A" w14:textId="77777777" w:rsidR="0043219E" w:rsidRPr="00E77443" w:rsidRDefault="0043219E" w:rsidP="00553DA7">
            <w:pPr>
              <w:pStyle w:val="ListParagraph"/>
              <w:numPr>
                <w:ilvl w:val="0"/>
                <w:numId w:val="18"/>
              </w:numPr>
              <w:rPr>
                <w:rFonts w:ascii="Arial" w:hAnsi="Arial" w:cs="Arial"/>
                <w:b/>
                <w:sz w:val="24"/>
                <w:szCs w:val="24"/>
              </w:rPr>
            </w:pPr>
          </w:p>
          <w:p w14:paraId="775550A0" w14:textId="77777777" w:rsidR="0043219E" w:rsidRPr="00E77443" w:rsidRDefault="0043219E" w:rsidP="007E58EC">
            <w:pPr>
              <w:rPr>
                <w:rFonts w:ascii="Arial" w:hAnsi="Arial" w:cs="Arial"/>
                <w:b/>
                <w:sz w:val="24"/>
                <w:szCs w:val="24"/>
              </w:rPr>
            </w:pPr>
          </w:p>
          <w:p w14:paraId="1F02F37A" w14:textId="2CF6DC88" w:rsidR="0043219E" w:rsidRDefault="0043219E" w:rsidP="007E58EC">
            <w:pPr>
              <w:rPr>
                <w:rFonts w:ascii="Arial" w:hAnsi="Arial" w:cs="Arial"/>
                <w:b/>
                <w:sz w:val="24"/>
                <w:szCs w:val="24"/>
              </w:rPr>
            </w:pPr>
          </w:p>
          <w:p w14:paraId="157716B0" w14:textId="14AE2A24" w:rsidR="00A26DF6" w:rsidRDefault="00A26DF6" w:rsidP="007E58EC">
            <w:pPr>
              <w:rPr>
                <w:rFonts w:ascii="Arial" w:hAnsi="Arial" w:cs="Arial"/>
                <w:b/>
                <w:sz w:val="24"/>
                <w:szCs w:val="24"/>
              </w:rPr>
            </w:pPr>
          </w:p>
          <w:p w14:paraId="4F4351C8" w14:textId="77777777" w:rsidR="0043219E" w:rsidRPr="00E77443" w:rsidRDefault="0043219E" w:rsidP="007E58EC">
            <w:pPr>
              <w:rPr>
                <w:rFonts w:ascii="Arial" w:hAnsi="Arial" w:cs="Arial"/>
                <w:b/>
                <w:sz w:val="24"/>
                <w:szCs w:val="24"/>
              </w:rPr>
            </w:pPr>
          </w:p>
        </w:tc>
      </w:tr>
    </w:tbl>
    <w:p w14:paraId="332B552E" w14:textId="77777777" w:rsidR="0043219E" w:rsidRPr="00E77443" w:rsidRDefault="0043219E" w:rsidP="0043219E">
      <w:pPr>
        <w:rPr>
          <w:rFonts w:ascii="Arial" w:hAnsi="Arial" w:cs="Arial"/>
          <w:sz w:val="24"/>
          <w:szCs w:val="24"/>
        </w:rPr>
      </w:pPr>
    </w:p>
    <w:p w14:paraId="191BA049" w14:textId="77777777" w:rsidR="0043219E" w:rsidRPr="00E77443" w:rsidRDefault="0043219E" w:rsidP="00321D55">
      <w:pPr>
        <w:spacing w:line="240" w:lineRule="auto"/>
        <w:rPr>
          <w:rFonts w:ascii="Arial" w:hAnsi="Arial" w:cs="Arial"/>
          <w:sz w:val="24"/>
          <w:szCs w:val="24"/>
        </w:rPr>
        <w:sectPr w:rsidR="0043219E" w:rsidRPr="00E77443" w:rsidSect="007E58EC">
          <w:headerReference w:type="default" r:id="rId124"/>
          <w:pgSz w:w="16838" w:h="11906" w:orient="landscape"/>
          <w:pgMar w:top="1440" w:right="1440" w:bottom="1440" w:left="1440" w:header="708" w:footer="708" w:gutter="0"/>
          <w:cols w:space="708"/>
          <w:docGrid w:linePitch="360"/>
        </w:sectPr>
      </w:pPr>
    </w:p>
    <w:p w14:paraId="264C84B7" w14:textId="5FCA8206" w:rsidR="002762B0" w:rsidRPr="00E77443" w:rsidRDefault="002762B0" w:rsidP="002762B0">
      <w:pPr>
        <w:pStyle w:val="Heading2"/>
        <w:rPr>
          <w:rFonts w:ascii="Arial" w:hAnsi="Arial" w:cs="Arial"/>
          <w:b/>
          <w:sz w:val="28"/>
          <w:szCs w:val="28"/>
        </w:rPr>
      </w:pPr>
      <w:bookmarkStart w:id="38" w:name="_Theme_–_Leadership_1"/>
      <w:bookmarkStart w:id="39" w:name="_Toc118796016"/>
      <w:bookmarkEnd w:id="38"/>
      <w:r w:rsidRPr="00E77443">
        <w:rPr>
          <w:rFonts w:ascii="Arial" w:hAnsi="Arial" w:cs="Arial"/>
          <w:b/>
          <w:sz w:val="28"/>
          <w:szCs w:val="28"/>
        </w:rPr>
        <w:lastRenderedPageBreak/>
        <w:t xml:space="preserve">Theme </w:t>
      </w:r>
      <w:r w:rsidR="00737886">
        <w:rPr>
          <w:rFonts w:ascii="Arial" w:hAnsi="Arial" w:cs="Arial"/>
          <w:b/>
          <w:sz w:val="28"/>
          <w:szCs w:val="28"/>
        </w:rPr>
        <w:t xml:space="preserve">B </w:t>
      </w:r>
      <w:r w:rsidRPr="00E77443">
        <w:rPr>
          <w:rFonts w:ascii="Arial" w:hAnsi="Arial" w:cs="Arial"/>
          <w:b/>
          <w:sz w:val="28"/>
          <w:szCs w:val="28"/>
        </w:rPr>
        <w:t>– Leadership and people</w:t>
      </w:r>
      <w:bookmarkEnd w:id="39"/>
      <w:r w:rsidRPr="00E77443">
        <w:rPr>
          <w:rFonts w:ascii="Arial" w:hAnsi="Arial" w:cs="Arial"/>
          <w:b/>
          <w:sz w:val="28"/>
          <w:szCs w:val="28"/>
        </w:rPr>
        <w:br/>
      </w:r>
    </w:p>
    <w:p w14:paraId="608C22DE" w14:textId="77777777" w:rsidR="002762B0" w:rsidRPr="00E77443" w:rsidRDefault="002762B0" w:rsidP="002762B0">
      <w:pPr>
        <w:spacing w:after="0"/>
        <w:rPr>
          <w:rFonts w:ascii="Arial" w:hAnsi="Arial" w:cs="Arial"/>
          <w:bCs/>
          <w:sz w:val="24"/>
          <w:szCs w:val="24"/>
        </w:rPr>
      </w:pPr>
      <w:r w:rsidRPr="00E77443">
        <w:rPr>
          <w:rFonts w:ascii="Arial" w:hAnsi="Arial" w:cs="Arial"/>
          <w:bCs/>
          <w:sz w:val="24"/>
          <w:szCs w:val="24"/>
        </w:rPr>
        <w:t>The council should respect the values of openness and transparency and adhere to, and model, the behaviours and standards set for all councillors as contained in the code of conduct.  In leading its community, the council should be committed to enhancing its capability and capacity as is commensurate with its range and scale of operations.</w:t>
      </w:r>
    </w:p>
    <w:p w14:paraId="7B2275F0" w14:textId="77777777" w:rsidR="002762B0" w:rsidRPr="00E77443" w:rsidRDefault="002762B0" w:rsidP="002762B0">
      <w:pPr>
        <w:pStyle w:val="NormalWeb"/>
        <w:shd w:val="clear" w:color="auto" w:fill="FFFFFF"/>
        <w:spacing w:before="0" w:beforeAutospacing="0" w:after="0" w:afterAutospacing="0"/>
        <w:rPr>
          <w:rFonts w:ascii="Arial" w:hAnsi="Arial" w:cs="Arial"/>
          <w:color w:val="111111"/>
        </w:rPr>
      </w:pPr>
    </w:p>
    <w:p w14:paraId="7413697A" w14:textId="5E6C2CF7" w:rsidR="002762B0" w:rsidRPr="00E77443" w:rsidRDefault="002762B0" w:rsidP="002762B0">
      <w:pPr>
        <w:pStyle w:val="NormalWeb"/>
        <w:shd w:val="clear" w:color="auto" w:fill="FFFFFF"/>
        <w:spacing w:before="0" w:beforeAutospacing="0" w:after="0" w:afterAutospacing="0"/>
        <w:rPr>
          <w:rFonts w:ascii="Arial" w:hAnsi="Arial" w:cs="Arial"/>
          <w:color w:val="111111"/>
        </w:rPr>
      </w:pPr>
      <w:r w:rsidRPr="00E77443">
        <w:rPr>
          <w:rFonts w:ascii="Arial" w:hAnsi="Arial" w:cs="Arial"/>
          <w:color w:val="111111"/>
        </w:rPr>
        <w:t>Employees are the principal asset of any council and it is important that they are given the trust and respect to perform their roles to their maximum ability within a safe working environment.  Training and development of employees is vitally important as well as having appropriate systems in p</w:t>
      </w:r>
      <w:r w:rsidR="00A4294D" w:rsidRPr="00E77443">
        <w:rPr>
          <w:rFonts w:ascii="Arial" w:hAnsi="Arial" w:cs="Arial"/>
          <w:color w:val="111111"/>
        </w:rPr>
        <w:t xml:space="preserve">lace to provide adequate reward, </w:t>
      </w:r>
      <w:r w:rsidRPr="00E77443">
        <w:rPr>
          <w:rFonts w:ascii="Arial" w:hAnsi="Arial" w:cs="Arial"/>
          <w:color w:val="111111"/>
        </w:rPr>
        <w:t xml:space="preserve">recognition, </w:t>
      </w:r>
      <w:r w:rsidR="00A4294D" w:rsidRPr="00E77443">
        <w:rPr>
          <w:rFonts w:ascii="Arial" w:hAnsi="Arial" w:cs="Arial"/>
          <w:color w:val="111111"/>
        </w:rPr>
        <w:t>and</w:t>
      </w:r>
      <w:r w:rsidRPr="00E77443">
        <w:rPr>
          <w:rFonts w:ascii="Arial" w:hAnsi="Arial" w:cs="Arial"/>
          <w:color w:val="111111"/>
        </w:rPr>
        <w:t xml:space="preserve"> accountability, within a framework of effective employment policies. </w:t>
      </w:r>
    </w:p>
    <w:p w14:paraId="13922768" w14:textId="6CAB32E9" w:rsidR="002762B0" w:rsidRPr="00E77443" w:rsidRDefault="002762B0" w:rsidP="0034097D">
      <w:pPr>
        <w:spacing w:after="0"/>
        <w:ind w:left="-567"/>
        <w:rPr>
          <w:rFonts w:ascii="Arial" w:hAnsi="Arial" w:cs="Arial"/>
          <w:bCs/>
          <w:sz w:val="24"/>
          <w:szCs w:val="24"/>
        </w:rPr>
      </w:pPr>
    </w:p>
    <w:tbl>
      <w:tblPr>
        <w:tblStyle w:val="TableGrid"/>
        <w:tblW w:w="14601" w:type="dxa"/>
        <w:tblInd w:w="-5" w:type="dxa"/>
        <w:tblLook w:val="04A0" w:firstRow="1" w:lastRow="0" w:firstColumn="1" w:lastColumn="0" w:noHBand="0" w:noVBand="1"/>
        <w:tblCaption w:val="Theme B - Leadership and people"/>
        <w:tblDescription w:val="The council procides leadership to its members and staff"/>
      </w:tblPr>
      <w:tblGrid>
        <w:gridCol w:w="14601"/>
      </w:tblGrid>
      <w:tr w:rsidR="002762B0" w:rsidRPr="00983381" w14:paraId="119B37D3" w14:textId="77777777" w:rsidTr="007D797C">
        <w:tc>
          <w:tcPr>
            <w:tcW w:w="14601" w:type="dxa"/>
            <w:shd w:val="clear" w:color="auto" w:fill="BFBFBF" w:themeFill="background1" w:themeFillShade="BF"/>
          </w:tcPr>
          <w:p w14:paraId="68FE82A4" w14:textId="77777777" w:rsidR="002762B0" w:rsidRPr="00983381" w:rsidRDefault="002762B0" w:rsidP="007E58EC">
            <w:pPr>
              <w:rPr>
                <w:rFonts w:ascii="Arial" w:hAnsi="Arial" w:cs="Arial"/>
                <w:b/>
                <w:sz w:val="24"/>
                <w:szCs w:val="24"/>
              </w:rPr>
            </w:pPr>
          </w:p>
          <w:p w14:paraId="06E6C0D2" w14:textId="77777777" w:rsidR="002762B0" w:rsidRPr="00983381" w:rsidRDefault="002762B0" w:rsidP="007E58EC">
            <w:pPr>
              <w:rPr>
                <w:rFonts w:ascii="Arial" w:hAnsi="Arial" w:cs="Arial"/>
                <w:b/>
                <w:sz w:val="24"/>
                <w:szCs w:val="24"/>
              </w:rPr>
            </w:pPr>
            <w:r w:rsidRPr="00983381">
              <w:rPr>
                <w:rFonts w:ascii="Arial" w:hAnsi="Arial" w:cs="Arial"/>
                <w:b/>
                <w:sz w:val="24"/>
                <w:szCs w:val="24"/>
              </w:rPr>
              <w:t>The council provides leadership to its members and staff</w:t>
            </w:r>
          </w:p>
          <w:p w14:paraId="5D7FF9B3" w14:textId="77777777" w:rsidR="002762B0" w:rsidRPr="00983381" w:rsidRDefault="002762B0" w:rsidP="007E58EC">
            <w:pPr>
              <w:rPr>
                <w:rFonts w:ascii="Arial" w:hAnsi="Arial" w:cs="Arial"/>
                <w:b/>
                <w:sz w:val="24"/>
                <w:szCs w:val="24"/>
              </w:rPr>
            </w:pPr>
          </w:p>
        </w:tc>
      </w:tr>
      <w:tr w:rsidR="0043631C" w:rsidRPr="00983381" w14:paraId="26BE8832" w14:textId="77777777" w:rsidTr="007D797C">
        <w:tc>
          <w:tcPr>
            <w:tcW w:w="14601" w:type="dxa"/>
          </w:tcPr>
          <w:p w14:paraId="1BCD911C" w14:textId="77777777" w:rsidR="0043631C" w:rsidRPr="00983381" w:rsidRDefault="0043631C" w:rsidP="007E58EC">
            <w:pPr>
              <w:rPr>
                <w:rFonts w:ascii="Arial" w:hAnsi="Arial" w:cs="Arial"/>
                <w:b/>
                <w:sz w:val="24"/>
                <w:szCs w:val="24"/>
              </w:rPr>
            </w:pPr>
            <w:r w:rsidRPr="00983381">
              <w:rPr>
                <w:rFonts w:ascii="Arial" w:hAnsi="Arial" w:cs="Arial"/>
                <w:b/>
                <w:sz w:val="24"/>
                <w:szCs w:val="24"/>
              </w:rPr>
              <w:t>Questions to consider</w:t>
            </w:r>
          </w:p>
          <w:p w14:paraId="3844ADC6" w14:textId="77777777" w:rsidR="0043631C" w:rsidRPr="00983381" w:rsidRDefault="0043631C" w:rsidP="007E58EC">
            <w:pPr>
              <w:rPr>
                <w:rFonts w:ascii="Arial" w:hAnsi="Arial" w:cs="Arial"/>
                <w:sz w:val="24"/>
                <w:szCs w:val="24"/>
              </w:rPr>
            </w:pPr>
          </w:p>
          <w:p w14:paraId="3DCB4D29" w14:textId="77777777" w:rsidR="0043631C" w:rsidRPr="00983381" w:rsidRDefault="0043631C" w:rsidP="00553DA7">
            <w:pPr>
              <w:pStyle w:val="ListParagraph"/>
              <w:numPr>
                <w:ilvl w:val="0"/>
                <w:numId w:val="15"/>
              </w:numPr>
              <w:spacing w:line="276" w:lineRule="auto"/>
              <w:rPr>
                <w:rFonts w:ascii="Arial" w:hAnsi="Arial" w:cs="Arial"/>
                <w:b/>
                <w:strike/>
                <w:sz w:val="24"/>
                <w:szCs w:val="24"/>
              </w:rPr>
            </w:pPr>
            <w:r w:rsidRPr="00983381">
              <w:rPr>
                <w:rFonts w:ascii="Arial" w:hAnsi="Arial" w:cs="Arial"/>
                <w:sz w:val="24"/>
                <w:szCs w:val="24"/>
              </w:rPr>
              <w:t xml:space="preserve">Do all councillors understand their obligations to ensure effective governance of the council? </w:t>
            </w:r>
            <w:r w:rsidRPr="00983381">
              <w:rPr>
                <w:rFonts w:ascii="Arial" w:hAnsi="Arial" w:cs="Arial"/>
                <w:strike/>
                <w:sz w:val="24"/>
                <w:szCs w:val="24"/>
              </w:rPr>
              <w:t xml:space="preserve">  </w:t>
            </w:r>
          </w:p>
          <w:p w14:paraId="3B5BFBA1" w14:textId="77777777" w:rsidR="0043631C" w:rsidRPr="00983381" w:rsidRDefault="0043631C" w:rsidP="00553DA7">
            <w:pPr>
              <w:pStyle w:val="ListParagraph"/>
              <w:numPr>
                <w:ilvl w:val="0"/>
                <w:numId w:val="15"/>
              </w:numPr>
              <w:spacing w:line="276" w:lineRule="auto"/>
              <w:rPr>
                <w:rFonts w:ascii="Arial" w:hAnsi="Arial" w:cs="Arial"/>
                <w:b/>
                <w:sz w:val="24"/>
                <w:szCs w:val="24"/>
              </w:rPr>
            </w:pPr>
            <w:r w:rsidRPr="00983381">
              <w:rPr>
                <w:rFonts w:ascii="Arial" w:hAnsi="Arial" w:cs="Arial"/>
                <w:sz w:val="24"/>
                <w:szCs w:val="24"/>
              </w:rPr>
              <w:t>How do you ensure all members are trained in all aspects of their role?</w:t>
            </w:r>
          </w:p>
          <w:p w14:paraId="52D1323E" w14:textId="77777777" w:rsidR="0043631C" w:rsidRPr="00983381" w:rsidRDefault="0043631C" w:rsidP="00553DA7">
            <w:pPr>
              <w:pStyle w:val="ListParagraph"/>
              <w:numPr>
                <w:ilvl w:val="0"/>
                <w:numId w:val="15"/>
              </w:numPr>
              <w:spacing w:line="276" w:lineRule="auto"/>
              <w:rPr>
                <w:rFonts w:ascii="Arial" w:hAnsi="Arial" w:cs="Arial"/>
                <w:b/>
                <w:sz w:val="24"/>
                <w:szCs w:val="24"/>
              </w:rPr>
            </w:pPr>
            <w:r w:rsidRPr="00983381">
              <w:rPr>
                <w:rFonts w:ascii="Arial" w:hAnsi="Arial" w:cs="Arial"/>
                <w:sz w:val="24"/>
                <w:szCs w:val="24"/>
              </w:rPr>
              <w:t>How do you ensure all members are suitably resourced to carry out their role?</w:t>
            </w:r>
          </w:p>
          <w:p w14:paraId="3E815DCC" w14:textId="77777777" w:rsidR="0043631C" w:rsidRPr="00983381" w:rsidRDefault="0043631C" w:rsidP="00553DA7">
            <w:pPr>
              <w:pStyle w:val="ListParagraph"/>
              <w:numPr>
                <w:ilvl w:val="0"/>
                <w:numId w:val="15"/>
              </w:numPr>
              <w:spacing w:line="276" w:lineRule="auto"/>
              <w:rPr>
                <w:rFonts w:ascii="Arial" w:hAnsi="Arial" w:cs="Arial"/>
                <w:b/>
                <w:sz w:val="24"/>
                <w:szCs w:val="24"/>
              </w:rPr>
            </w:pPr>
            <w:r w:rsidRPr="00983381">
              <w:rPr>
                <w:rFonts w:ascii="Arial" w:hAnsi="Arial" w:cs="Arial"/>
                <w:sz w:val="24"/>
                <w:szCs w:val="24"/>
              </w:rPr>
              <w:t>How do members and staff engage with recognised sector representative bodies (i.e. One Voice Wales and SLCC) to share and learn from good practice?</w:t>
            </w:r>
          </w:p>
          <w:p w14:paraId="676EF51F" w14:textId="4E4F1C8C" w:rsidR="0043631C" w:rsidRPr="00983381" w:rsidRDefault="0043631C" w:rsidP="0043631C">
            <w:pPr>
              <w:pStyle w:val="ListParagraph"/>
              <w:pBdr>
                <w:left w:val="single" w:sz="4" w:space="4" w:color="auto"/>
              </w:pBdr>
              <w:ind w:left="360"/>
              <w:rPr>
                <w:rFonts w:ascii="Arial" w:hAnsi="Arial" w:cs="Arial"/>
                <w:sz w:val="24"/>
                <w:szCs w:val="24"/>
              </w:rPr>
            </w:pPr>
          </w:p>
        </w:tc>
      </w:tr>
      <w:tr w:rsidR="0043631C" w:rsidRPr="00983381" w14:paraId="64D63164" w14:textId="77777777" w:rsidTr="007D797C">
        <w:tc>
          <w:tcPr>
            <w:tcW w:w="14601" w:type="dxa"/>
          </w:tcPr>
          <w:p w14:paraId="58ABC4DE" w14:textId="77777777" w:rsidR="0043631C" w:rsidRPr="00983381" w:rsidRDefault="0043631C" w:rsidP="0043631C">
            <w:pPr>
              <w:rPr>
                <w:rFonts w:ascii="Arial" w:hAnsi="Arial" w:cs="Arial"/>
                <w:b/>
                <w:sz w:val="24"/>
                <w:szCs w:val="24"/>
              </w:rPr>
            </w:pPr>
            <w:r w:rsidRPr="00983381">
              <w:rPr>
                <w:rFonts w:ascii="Arial" w:hAnsi="Arial" w:cs="Arial"/>
                <w:b/>
                <w:sz w:val="24"/>
                <w:szCs w:val="24"/>
              </w:rPr>
              <w:t>Examples of evidence to review to inform assessment</w:t>
            </w:r>
          </w:p>
          <w:p w14:paraId="50AC6572" w14:textId="77777777" w:rsidR="0043631C" w:rsidRPr="00983381" w:rsidRDefault="0043631C" w:rsidP="0043631C">
            <w:pPr>
              <w:rPr>
                <w:rFonts w:ascii="Arial" w:hAnsi="Arial" w:cs="Arial"/>
                <w:b/>
                <w:sz w:val="24"/>
                <w:szCs w:val="24"/>
              </w:rPr>
            </w:pPr>
          </w:p>
          <w:p w14:paraId="00BC965E"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Vision, purpose and values statements</w:t>
            </w:r>
          </w:p>
          <w:p w14:paraId="5DE1405B"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Declaration of acceptance of office</w:t>
            </w:r>
          </w:p>
          <w:p w14:paraId="256EC358"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Standing orders</w:t>
            </w:r>
          </w:p>
          <w:p w14:paraId="2548D592"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Code of conduct</w:t>
            </w:r>
          </w:p>
          <w:p w14:paraId="76360A44"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Arrangements for discharge of functions</w:t>
            </w:r>
          </w:p>
          <w:p w14:paraId="1234D6CE"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Records of attendance at council meetings</w:t>
            </w:r>
          </w:p>
          <w:p w14:paraId="1021594E" w14:textId="77777777" w:rsidR="0043631C" w:rsidRPr="00983381" w:rsidRDefault="0043631C" w:rsidP="00F576D3">
            <w:pPr>
              <w:pStyle w:val="ListParagraph"/>
              <w:numPr>
                <w:ilvl w:val="0"/>
                <w:numId w:val="19"/>
              </w:numPr>
              <w:rPr>
                <w:rFonts w:ascii="Arial" w:hAnsi="Arial" w:cs="Arial"/>
                <w:strike/>
                <w:sz w:val="24"/>
                <w:szCs w:val="24"/>
              </w:rPr>
            </w:pPr>
            <w:r w:rsidRPr="00983381">
              <w:rPr>
                <w:rFonts w:ascii="Arial" w:hAnsi="Arial" w:cs="Arial"/>
                <w:sz w:val="24"/>
                <w:szCs w:val="24"/>
              </w:rPr>
              <w:t>Evidence of councillor training needs analysis and training undertaken</w:t>
            </w:r>
          </w:p>
          <w:p w14:paraId="6A6BCF37"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lastRenderedPageBreak/>
              <w:t>Training plan</w:t>
            </w:r>
          </w:p>
          <w:p w14:paraId="44F94E91" w14:textId="77777777" w:rsidR="0043631C" w:rsidRPr="00983381" w:rsidRDefault="0043631C" w:rsidP="00F576D3">
            <w:pPr>
              <w:pStyle w:val="ListParagraph"/>
              <w:numPr>
                <w:ilvl w:val="0"/>
                <w:numId w:val="19"/>
              </w:numPr>
              <w:rPr>
                <w:rFonts w:ascii="Arial" w:hAnsi="Arial" w:cs="Arial"/>
                <w:strike/>
                <w:sz w:val="24"/>
                <w:szCs w:val="24"/>
              </w:rPr>
            </w:pPr>
            <w:r w:rsidRPr="00983381">
              <w:rPr>
                <w:rFonts w:ascii="Arial" w:hAnsi="Arial" w:cs="Arial"/>
                <w:sz w:val="24"/>
                <w:szCs w:val="24"/>
              </w:rPr>
              <w:t>Membership of One Voice Wales and the Society of Local Council Clerks</w:t>
            </w:r>
          </w:p>
          <w:p w14:paraId="5A009EBA" w14:textId="77777777" w:rsidR="0043631C" w:rsidRPr="00983381" w:rsidRDefault="0043631C" w:rsidP="007E58EC">
            <w:pPr>
              <w:tabs>
                <w:tab w:val="left" w:pos="2920"/>
              </w:tabs>
              <w:rPr>
                <w:rFonts w:ascii="Arial" w:hAnsi="Arial" w:cs="Arial"/>
                <w:b/>
                <w:sz w:val="24"/>
                <w:szCs w:val="24"/>
              </w:rPr>
            </w:pPr>
          </w:p>
        </w:tc>
      </w:tr>
      <w:tr w:rsidR="002762B0" w:rsidRPr="00983381" w14:paraId="386D7277" w14:textId="77777777" w:rsidTr="007D797C">
        <w:tc>
          <w:tcPr>
            <w:tcW w:w="14601" w:type="dxa"/>
          </w:tcPr>
          <w:p w14:paraId="767BA926" w14:textId="77777777" w:rsidR="002762B0" w:rsidRPr="00983381" w:rsidRDefault="002762B0" w:rsidP="007E58EC">
            <w:pPr>
              <w:tabs>
                <w:tab w:val="left" w:pos="2920"/>
              </w:tabs>
              <w:rPr>
                <w:rFonts w:ascii="Arial" w:hAnsi="Arial" w:cs="Arial"/>
                <w:b/>
                <w:sz w:val="24"/>
                <w:szCs w:val="24"/>
              </w:rPr>
            </w:pPr>
            <w:r w:rsidRPr="00983381">
              <w:rPr>
                <w:rFonts w:ascii="Arial" w:hAnsi="Arial" w:cs="Arial"/>
                <w:b/>
                <w:sz w:val="24"/>
                <w:szCs w:val="24"/>
              </w:rPr>
              <w:lastRenderedPageBreak/>
              <w:t xml:space="preserve">Further information </w:t>
            </w:r>
          </w:p>
          <w:p w14:paraId="0114FF7C" w14:textId="77777777" w:rsidR="002762B0" w:rsidRPr="00983381" w:rsidRDefault="002762B0" w:rsidP="007E58EC">
            <w:pPr>
              <w:tabs>
                <w:tab w:val="left" w:pos="2920"/>
              </w:tabs>
              <w:rPr>
                <w:rFonts w:ascii="Arial" w:hAnsi="Arial" w:cs="Arial"/>
                <w:b/>
                <w:sz w:val="24"/>
                <w:szCs w:val="24"/>
              </w:rPr>
            </w:pPr>
          </w:p>
          <w:p w14:paraId="1D99E216" w14:textId="77777777" w:rsidR="002762B0" w:rsidRPr="00983381" w:rsidRDefault="002762B0" w:rsidP="007E58EC">
            <w:pPr>
              <w:tabs>
                <w:tab w:val="left" w:pos="2920"/>
              </w:tabs>
              <w:rPr>
                <w:rFonts w:ascii="Arial" w:hAnsi="Arial" w:cs="Arial"/>
                <w:b/>
                <w:sz w:val="24"/>
                <w:szCs w:val="24"/>
              </w:rPr>
            </w:pPr>
            <w:r w:rsidRPr="00983381">
              <w:rPr>
                <w:rFonts w:ascii="Arial" w:hAnsi="Arial" w:cs="Arial"/>
                <w:b/>
                <w:sz w:val="24"/>
                <w:szCs w:val="24"/>
              </w:rPr>
              <w:t>Responsibilities for effective governance</w:t>
            </w:r>
          </w:p>
          <w:p w14:paraId="338315A6" w14:textId="77777777" w:rsidR="002762B0" w:rsidRPr="00983381" w:rsidRDefault="002762B0" w:rsidP="007E58EC">
            <w:pPr>
              <w:tabs>
                <w:tab w:val="left" w:pos="2920"/>
              </w:tabs>
              <w:rPr>
                <w:rFonts w:ascii="Arial" w:hAnsi="Arial" w:cs="Arial"/>
                <w:b/>
                <w:sz w:val="24"/>
                <w:szCs w:val="24"/>
              </w:rPr>
            </w:pPr>
            <w:r w:rsidRPr="00983381">
              <w:rPr>
                <w:rFonts w:ascii="Arial" w:hAnsi="Arial" w:cs="Arial"/>
                <w:b/>
                <w:sz w:val="24"/>
                <w:szCs w:val="24"/>
              </w:rPr>
              <w:tab/>
            </w:r>
          </w:p>
          <w:p w14:paraId="73CB47D0" w14:textId="2BC72112" w:rsidR="002762B0" w:rsidRPr="00983381" w:rsidRDefault="002762B0" w:rsidP="007E58EC">
            <w:pPr>
              <w:tabs>
                <w:tab w:val="left" w:pos="2920"/>
              </w:tabs>
              <w:rPr>
                <w:rFonts w:ascii="Arial" w:hAnsi="Arial" w:cs="Arial"/>
                <w:sz w:val="24"/>
                <w:szCs w:val="24"/>
              </w:rPr>
            </w:pPr>
            <w:r w:rsidRPr="00983381">
              <w:rPr>
                <w:rFonts w:ascii="Arial" w:hAnsi="Arial" w:cs="Arial"/>
                <w:sz w:val="24"/>
                <w:szCs w:val="24"/>
              </w:rPr>
              <w:t xml:space="preserve">A formal declaration of acceptance of office must be signed before an individual is able to act as a member of </w:t>
            </w:r>
            <w:r w:rsidR="00E77443" w:rsidRPr="00983381">
              <w:rPr>
                <w:rFonts w:ascii="Arial" w:hAnsi="Arial" w:cs="Arial"/>
                <w:sz w:val="24"/>
                <w:szCs w:val="24"/>
              </w:rPr>
              <w:t xml:space="preserve">a </w:t>
            </w:r>
            <w:r w:rsidRPr="00983381">
              <w:rPr>
                <w:rFonts w:ascii="Arial" w:hAnsi="Arial" w:cs="Arial"/>
                <w:sz w:val="24"/>
                <w:szCs w:val="24"/>
              </w:rPr>
              <w:t xml:space="preserve">community </w:t>
            </w:r>
            <w:r w:rsidR="00E77443" w:rsidRPr="00983381">
              <w:rPr>
                <w:rFonts w:ascii="Arial" w:hAnsi="Arial" w:cs="Arial"/>
                <w:sz w:val="24"/>
                <w:szCs w:val="24"/>
              </w:rPr>
              <w:t>or</w:t>
            </w:r>
            <w:r w:rsidRPr="00983381">
              <w:rPr>
                <w:rFonts w:ascii="Arial" w:hAnsi="Arial" w:cs="Arial"/>
                <w:sz w:val="24"/>
                <w:szCs w:val="24"/>
              </w:rPr>
              <w:t xml:space="preserve"> town council.  This includes an undertaking to observe the code of conduct adopted by the council.  All councillors should adhere to and model appropriate behaviours and standards in line with expectations of those taking up elected office.</w:t>
            </w:r>
          </w:p>
          <w:p w14:paraId="4364158A" w14:textId="77777777" w:rsidR="00DD2B73" w:rsidRPr="00983381" w:rsidRDefault="00DD2B73" w:rsidP="007E58EC">
            <w:pPr>
              <w:tabs>
                <w:tab w:val="left" w:pos="2920"/>
              </w:tabs>
              <w:rPr>
                <w:rFonts w:ascii="Arial" w:hAnsi="Arial" w:cs="Arial"/>
                <w:sz w:val="24"/>
                <w:szCs w:val="24"/>
              </w:rPr>
            </w:pPr>
          </w:p>
          <w:p w14:paraId="588EFEC8" w14:textId="77777777" w:rsidR="002762B0" w:rsidRPr="00983381" w:rsidRDefault="002762B0" w:rsidP="007E58EC">
            <w:pPr>
              <w:tabs>
                <w:tab w:val="left" w:pos="2920"/>
              </w:tabs>
              <w:rPr>
                <w:rFonts w:ascii="Arial" w:hAnsi="Arial" w:cs="Arial"/>
                <w:b/>
                <w:sz w:val="24"/>
                <w:szCs w:val="24"/>
              </w:rPr>
            </w:pPr>
            <w:r w:rsidRPr="00983381">
              <w:rPr>
                <w:rFonts w:ascii="Arial" w:hAnsi="Arial" w:cs="Arial"/>
                <w:b/>
                <w:sz w:val="24"/>
                <w:szCs w:val="24"/>
              </w:rPr>
              <w:t>Resources and training</w:t>
            </w:r>
          </w:p>
          <w:p w14:paraId="00D12131" w14:textId="77777777" w:rsidR="002762B0" w:rsidRPr="00983381" w:rsidRDefault="002762B0" w:rsidP="007E58EC">
            <w:pPr>
              <w:tabs>
                <w:tab w:val="left" w:pos="2920"/>
              </w:tabs>
              <w:rPr>
                <w:rFonts w:ascii="Arial" w:hAnsi="Arial" w:cs="Arial"/>
                <w:b/>
                <w:sz w:val="24"/>
                <w:szCs w:val="24"/>
              </w:rPr>
            </w:pPr>
          </w:p>
          <w:p w14:paraId="71F302CE" w14:textId="286E52A9" w:rsidR="002762B0" w:rsidRPr="00983381" w:rsidRDefault="00000000" w:rsidP="007E58EC">
            <w:pPr>
              <w:tabs>
                <w:tab w:val="left" w:pos="2920"/>
              </w:tabs>
              <w:rPr>
                <w:rFonts w:ascii="Arial" w:hAnsi="Arial" w:cs="Arial"/>
                <w:sz w:val="24"/>
                <w:szCs w:val="24"/>
              </w:rPr>
            </w:pPr>
            <w:hyperlink r:id="rId125" w:history="1">
              <w:r w:rsidR="002762B0" w:rsidRPr="00983381">
                <w:rPr>
                  <w:rStyle w:val="Hyperlink"/>
                  <w:rFonts w:ascii="Arial" w:hAnsi="Arial" w:cs="Arial"/>
                  <w:sz w:val="24"/>
                  <w:szCs w:val="24"/>
                </w:rPr>
                <w:t xml:space="preserve">The Code of Conduct for members of local authorities in Wales: Guidance from the Public Services Ombudsman for Wales </w:t>
              </w:r>
            </w:hyperlink>
            <w:r w:rsidR="00DC2888" w:rsidRPr="00983381">
              <w:rPr>
                <w:rStyle w:val="Hyperlink"/>
                <w:rFonts w:ascii="Arial" w:hAnsi="Arial" w:cs="Arial"/>
                <w:sz w:val="24"/>
                <w:szCs w:val="24"/>
              </w:rPr>
              <w:t xml:space="preserve"> </w:t>
            </w:r>
            <w:r w:rsidR="002762B0" w:rsidRPr="00983381">
              <w:rPr>
                <w:rFonts w:ascii="Arial" w:hAnsi="Arial" w:cs="Arial"/>
                <w:sz w:val="24"/>
                <w:szCs w:val="24"/>
              </w:rPr>
              <w:t xml:space="preserve"> </w:t>
            </w:r>
            <w:r w:rsidR="002762B0" w:rsidRPr="00983381">
              <w:rPr>
                <w:rFonts w:ascii="Arial" w:hAnsi="Arial" w:cs="Arial"/>
                <w:sz w:val="24"/>
                <w:szCs w:val="24"/>
              </w:rPr>
              <w:br/>
            </w:r>
          </w:p>
          <w:p w14:paraId="12BF86E9" w14:textId="77777777" w:rsidR="002762B0" w:rsidRPr="00983381" w:rsidRDefault="00000000" w:rsidP="007E58EC">
            <w:pPr>
              <w:rPr>
                <w:rFonts w:ascii="Arial" w:hAnsi="Arial" w:cs="Arial"/>
                <w:sz w:val="24"/>
                <w:szCs w:val="24"/>
              </w:rPr>
            </w:pPr>
            <w:hyperlink r:id="rId126" w:history="1">
              <w:r w:rsidR="002762B0" w:rsidRPr="00983381">
                <w:rPr>
                  <w:rStyle w:val="Hyperlink"/>
                  <w:rFonts w:ascii="Arial" w:hAnsi="Arial" w:cs="Arial"/>
                  <w:sz w:val="24"/>
                  <w:szCs w:val="24"/>
                </w:rPr>
                <w:t>Model Code of Conduct</w:t>
              </w:r>
            </w:hyperlink>
            <w:r w:rsidR="002762B0" w:rsidRPr="00983381">
              <w:rPr>
                <w:rFonts w:ascii="Arial" w:hAnsi="Arial" w:cs="Arial"/>
                <w:sz w:val="24"/>
                <w:szCs w:val="24"/>
              </w:rPr>
              <w:t xml:space="preserve"> </w:t>
            </w:r>
          </w:p>
          <w:p w14:paraId="58A75137" w14:textId="5FA34955" w:rsidR="002762B0" w:rsidRPr="00983381" w:rsidRDefault="00751FF5" w:rsidP="007E58EC">
            <w:pPr>
              <w:rPr>
                <w:rStyle w:val="Hyperlink"/>
                <w:rFonts w:ascii="Arial" w:hAnsi="Arial" w:cs="Arial"/>
                <w:b/>
                <w:sz w:val="24"/>
                <w:szCs w:val="24"/>
              </w:rPr>
            </w:pPr>
            <w:r w:rsidRPr="00983381">
              <w:rPr>
                <w:rFonts w:ascii="Arial" w:hAnsi="Arial" w:cs="Arial"/>
                <w:sz w:val="24"/>
                <w:szCs w:val="24"/>
              </w:rPr>
              <w:fldChar w:fldCharType="begin"/>
            </w:r>
            <w:r w:rsidRPr="00983381">
              <w:rPr>
                <w:rFonts w:ascii="Arial" w:hAnsi="Arial" w:cs="Arial"/>
                <w:sz w:val="24"/>
                <w:szCs w:val="24"/>
              </w:rPr>
              <w:instrText xml:space="preserve"> HYPERLINK "https://www.ombudsman.wales/information-for-elected-members/" </w:instrText>
            </w:r>
            <w:r w:rsidRPr="00983381">
              <w:rPr>
                <w:rFonts w:ascii="Arial" w:hAnsi="Arial" w:cs="Arial"/>
                <w:sz w:val="24"/>
                <w:szCs w:val="24"/>
              </w:rPr>
            </w:r>
            <w:r w:rsidRPr="00983381">
              <w:rPr>
                <w:rFonts w:ascii="Arial" w:hAnsi="Arial" w:cs="Arial"/>
                <w:sz w:val="24"/>
                <w:szCs w:val="24"/>
              </w:rPr>
              <w:fldChar w:fldCharType="separate"/>
            </w:r>
          </w:p>
          <w:p w14:paraId="25E38A24" w14:textId="7F1641E8" w:rsidR="002762B0" w:rsidRPr="00983381" w:rsidRDefault="00FD2921" w:rsidP="007E58EC">
            <w:pPr>
              <w:rPr>
                <w:rStyle w:val="Hyperlink"/>
                <w:rFonts w:ascii="Arial" w:hAnsi="Arial" w:cs="Arial"/>
                <w:sz w:val="24"/>
                <w:szCs w:val="24"/>
              </w:rPr>
            </w:pPr>
            <w:r w:rsidRPr="00983381">
              <w:rPr>
                <w:rStyle w:val="Hyperlink"/>
                <w:rFonts w:ascii="Arial" w:hAnsi="Arial" w:cs="Arial"/>
                <w:sz w:val="24"/>
                <w:szCs w:val="24"/>
              </w:rPr>
              <w:t>V</w:t>
            </w:r>
            <w:r w:rsidR="002762B0" w:rsidRPr="00983381">
              <w:rPr>
                <w:rStyle w:val="Hyperlink"/>
                <w:rFonts w:ascii="Arial" w:hAnsi="Arial" w:cs="Arial"/>
                <w:sz w:val="24"/>
                <w:szCs w:val="24"/>
              </w:rPr>
              <w:t xml:space="preserve">ideo –Councillors’ Guide to the role of the Public Services Ombudsman for Wales </w:t>
            </w:r>
            <w:r w:rsidRPr="00983381">
              <w:rPr>
                <w:rStyle w:val="Hyperlink"/>
                <w:rFonts w:ascii="Arial" w:hAnsi="Arial" w:cs="Arial"/>
                <w:sz w:val="24"/>
                <w:szCs w:val="24"/>
              </w:rPr>
              <w:t xml:space="preserve"> – The Members’ Code of Conduct</w:t>
            </w:r>
            <w:r w:rsidR="002762B0" w:rsidRPr="00983381">
              <w:rPr>
                <w:rStyle w:val="Hyperlink"/>
                <w:rFonts w:ascii="Arial" w:hAnsi="Arial" w:cs="Arial"/>
                <w:sz w:val="24"/>
                <w:szCs w:val="24"/>
              </w:rPr>
              <w:t xml:space="preserve"> </w:t>
            </w:r>
          </w:p>
          <w:p w14:paraId="253754C8" w14:textId="5D5A071B" w:rsidR="002762B0" w:rsidRPr="00983381" w:rsidRDefault="00751FF5" w:rsidP="007E58EC">
            <w:pPr>
              <w:rPr>
                <w:rFonts w:ascii="Arial" w:hAnsi="Arial" w:cs="Arial"/>
                <w:b/>
                <w:color w:val="FF0000"/>
                <w:sz w:val="24"/>
                <w:szCs w:val="24"/>
              </w:rPr>
            </w:pPr>
            <w:r w:rsidRPr="00983381">
              <w:rPr>
                <w:rFonts w:ascii="Arial" w:hAnsi="Arial" w:cs="Arial"/>
                <w:sz w:val="24"/>
                <w:szCs w:val="24"/>
              </w:rPr>
              <w:fldChar w:fldCharType="end"/>
            </w:r>
          </w:p>
          <w:p w14:paraId="56BC3DFE" w14:textId="77777777" w:rsidR="002762B0" w:rsidRPr="00983381" w:rsidRDefault="002762B0" w:rsidP="007E58EC">
            <w:pPr>
              <w:rPr>
                <w:rFonts w:ascii="Arial" w:hAnsi="Arial" w:cs="Arial"/>
                <w:sz w:val="24"/>
                <w:szCs w:val="24"/>
              </w:rPr>
            </w:pPr>
            <w:r w:rsidRPr="00983381">
              <w:rPr>
                <w:rFonts w:ascii="Arial" w:hAnsi="Arial" w:cs="Arial"/>
                <w:sz w:val="24"/>
                <w:szCs w:val="24"/>
              </w:rPr>
              <w:t>One Voice Wales online training (free to all councillors)</w:t>
            </w:r>
            <w:hyperlink r:id="rId127" w:history="1">
              <w:r w:rsidRPr="00983381">
                <w:rPr>
                  <w:rStyle w:val="Hyperlink"/>
                  <w:rFonts w:ascii="Arial" w:hAnsi="Arial" w:cs="Arial"/>
                  <w:color w:val="auto"/>
                  <w:sz w:val="24"/>
                  <w:szCs w:val="24"/>
                </w:rPr>
                <w:t xml:space="preserve"> </w:t>
              </w:r>
              <w:r w:rsidRPr="00983381">
                <w:rPr>
                  <w:rStyle w:val="Hyperlink"/>
                  <w:rFonts w:ascii="Arial" w:hAnsi="Arial" w:cs="Arial"/>
                  <w:sz w:val="24"/>
                  <w:szCs w:val="24"/>
                </w:rPr>
                <w:t>The code of conduct for community and town councillors</w:t>
              </w:r>
            </w:hyperlink>
            <w:r w:rsidRPr="00983381">
              <w:rPr>
                <w:rFonts w:ascii="Arial" w:hAnsi="Arial" w:cs="Arial"/>
                <w:b/>
                <w:sz w:val="24"/>
                <w:szCs w:val="24"/>
              </w:rPr>
              <w:t xml:space="preserve"> </w:t>
            </w:r>
          </w:p>
          <w:p w14:paraId="0EA3221A" w14:textId="77777777" w:rsidR="002762B0" w:rsidRPr="00983381" w:rsidRDefault="002762B0" w:rsidP="007E58EC">
            <w:pPr>
              <w:rPr>
                <w:rFonts w:ascii="Arial" w:hAnsi="Arial" w:cs="Arial"/>
                <w:sz w:val="24"/>
                <w:szCs w:val="24"/>
              </w:rPr>
            </w:pPr>
          </w:p>
          <w:p w14:paraId="235FF758" w14:textId="0347DD24" w:rsidR="002762B0" w:rsidRPr="00983381" w:rsidRDefault="002762B0" w:rsidP="007E58EC">
            <w:pPr>
              <w:rPr>
                <w:rFonts w:ascii="Arial" w:hAnsi="Arial" w:cs="Arial"/>
                <w:sz w:val="24"/>
                <w:szCs w:val="24"/>
              </w:rPr>
            </w:pPr>
            <w:r w:rsidRPr="00983381">
              <w:rPr>
                <w:rFonts w:ascii="Arial" w:hAnsi="Arial" w:cs="Arial"/>
                <w:sz w:val="24"/>
                <w:szCs w:val="24"/>
              </w:rPr>
              <w:t xml:space="preserve">One Voice Wales training module </w:t>
            </w:r>
            <w:r w:rsidRPr="00983381">
              <w:rPr>
                <w:rFonts w:ascii="Arial" w:hAnsi="Arial" w:cs="Arial"/>
                <w:i/>
                <w:sz w:val="24"/>
                <w:szCs w:val="24"/>
              </w:rPr>
              <w:t>‘The Councillor’</w:t>
            </w:r>
            <w:r w:rsidRPr="00983381">
              <w:rPr>
                <w:rFonts w:ascii="Arial" w:hAnsi="Arial" w:cs="Arial"/>
                <w:sz w:val="24"/>
                <w:szCs w:val="24"/>
              </w:rPr>
              <w:t xml:space="preserve"> covers a range of issues relevant to councillors’ responsibilities including code of conduct and ethical behaviour.  A specific training module on ‘Code of conduct’ is also available.  Contact One Voice Wales for further information.</w:t>
            </w:r>
            <w:r w:rsidR="0087583E" w:rsidRPr="00983381">
              <w:rPr>
                <w:rFonts w:ascii="Arial" w:hAnsi="Arial" w:cs="Arial"/>
                <w:sz w:val="24"/>
                <w:szCs w:val="24"/>
              </w:rPr>
              <w:br/>
            </w:r>
          </w:p>
          <w:p w14:paraId="529E8310" w14:textId="77777777" w:rsidR="0087583E" w:rsidRPr="00983381" w:rsidRDefault="00000000" w:rsidP="007E58EC">
            <w:pPr>
              <w:rPr>
                <w:rFonts w:ascii="Arial" w:hAnsi="Arial" w:cs="Arial"/>
                <w:sz w:val="24"/>
                <w:szCs w:val="24"/>
              </w:rPr>
            </w:pPr>
            <w:hyperlink r:id="rId128" w:history="1">
              <w:r w:rsidR="0087583E" w:rsidRPr="00983381">
                <w:rPr>
                  <w:rStyle w:val="Hyperlink"/>
                  <w:rFonts w:ascii="Arial" w:hAnsi="Arial" w:cs="Arial"/>
                  <w:sz w:val="24"/>
                  <w:szCs w:val="24"/>
                </w:rPr>
                <w:t>The good councillor’s guide for community and town councillors</w:t>
              </w:r>
            </w:hyperlink>
            <w:r w:rsidR="0087583E" w:rsidRPr="00983381">
              <w:rPr>
                <w:rFonts w:ascii="Arial" w:hAnsi="Arial" w:cs="Arial"/>
                <w:sz w:val="24"/>
                <w:szCs w:val="24"/>
              </w:rPr>
              <w:br/>
            </w:r>
          </w:p>
          <w:p w14:paraId="33A0B1C7" w14:textId="402633D9" w:rsidR="002762B0" w:rsidRPr="00983381" w:rsidRDefault="002762B0" w:rsidP="007E58EC">
            <w:pPr>
              <w:rPr>
                <w:rFonts w:ascii="Arial" w:hAnsi="Arial" w:cs="Arial"/>
                <w:b/>
                <w:sz w:val="24"/>
                <w:szCs w:val="24"/>
              </w:rPr>
            </w:pPr>
            <w:r w:rsidRPr="00983381">
              <w:rPr>
                <w:rFonts w:ascii="Arial" w:hAnsi="Arial" w:cs="Arial"/>
                <w:sz w:val="24"/>
                <w:szCs w:val="24"/>
              </w:rPr>
              <w:br/>
            </w:r>
            <w:r w:rsidRPr="00983381">
              <w:rPr>
                <w:rFonts w:ascii="Arial" w:hAnsi="Arial" w:cs="Arial"/>
                <w:b/>
                <w:sz w:val="24"/>
                <w:szCs w:val="24"/>
              </w:rPr>
              <w:t>Councillor training</w:t>
            </w:r>
            <w:r w:rsidRPr="00983381">
              <w:rPr>
                <w:rFonts w:ascii="Arial" w:hAnsi="Arial" w:cs="Arial"/>
                <w:b/>
                <w:sz w:val="24"/>
                <w:szCs w:val="24"/>
              </w:rPr>
              <w:br/>
            </w:r>
          </w:p>
          <w:p w14:paraId="08416C45" w14:textId="77777777" w:rsidR="003E0FEB" w:rsidRPr="00983381" w:rsidRDefault="002762B0" w:rsidP="007E58EC">
            <w:pPr>
              <w:rPr>
                <w:rFonts w:ascii="Arial" w:hAnsi="Arial" w:cs="Arial"/>
                <w:sz w:val="24"/>
                <w:szCs w:val="24"/>
              </w:rPr>
            </w:pPr>
            <w:r w:rsidRPr="00983381">
              <w:rPr>
                <w:rFonts w:ascii="Arial" w:hAnsi="Arial" w:cs="Arial"/>
                <w:sz w:val="24"/>
                <w:szCs w:val="24"/>
              </w:rPr>
              <w:t xml:space="preserve">A good community council is committed to ongoing training and development, for both councillors and staff.  A National Training Strategy </w:t>
            </w:r>
            <w:r w:rsidR="00BB7EC5" w:rsidRPr="00983381">
              <w:rPr>
                <w:rFonts w:ascii="Arial" w:hAnsi="Arial" w:cs="Arial"/>
                <w:sz w:val="24"/>
                <w:szCs w:val="24"/>
              </w:rPr>
              <w:t>is currently under review.</w:t>
            </w:r>
            <w:r w:rsidRPr="00983381">
              <w:rPr>
                <w:rFonts w:ascii="Arial" w:hAnsi="Arial" w:cs="Arial"/>
                <w:sz w:val="24"/>
                <w:szCs w:val="24"/>
              </w:rPr>
              <w:t xml:space="preserve"> </w:t>
            </w:r>
          </w:p>
          <w:p w14:paraId="5AA23819" w14:textId="77777777" w:rsidR="003E0FEB" w:rsidRPr="00983381" w:rsidRDefault="003E0FEB" w:rsidP="007E58EC">
            <w:pPr>
              <w:rPr>
                <w:rFonts w:ascii="Arial" w:hAnsi="Arial" w:cs="Arial"/>
                <w:sz w:val="24"/>
                <w:szCs w:val="24"/>
              </w:rPr>
            </w:pPr>
          </w:p>
          <w:p w14:paraId="18E0B8AB" w14:textId="3CA20FF3" w:rsidR="003E0FEB" w:rsidRPr="00983381" w:rsidRDefault="00000000" w:rsidP="003E0FEB">
            <w:pPr>
              <w:rPr>
                <w:rFonts w:ascii="Arial" w:hAnsi="Arial" w:cs="Arial"/>
                <w:sz w:val="24"/>
                <w:szCs w:val="24"/>
              </w:rPr>
            </w:pPr>
            <w:hyperlink r:id="rId129" w:history="1">
              <w:r w:rsidR="001B344B" w:rsidRPr="00983381">
                <w:rPr>
                  <w:rStyle w:val="Hyperlink"/>
                  <w:rFonts w:ascii="Arial" w:hAnsi="Arial" w:cs="Arial"/>
                  <w:sz w:val="24"/>
                  <w:szCs w:val="24"/>
                </w:rPr>
                <w:t>Section 67 of the Local Government and Elections (Wales) Act 2021</w:t>
              </w:r>
            </w:hyperlink>
            <w:r w:rsidR="001B344B" w:rsidRPr="00983381">
              <w:rPr>
                <w:rFonts w:ascii="Arial" w:hAnsi="Arial" w:cs="Arial"/>
                <w:sz w:val="24"/>
                <w:szCs w:val="24"/>
              </w:rPr>
              <w:t xml:space="preserve"> requires community and town councils to make and publish a plan about the training provision for its members and staff.  The training plan should reflect on, and address whether the council collectively has the skills and knowledge it needs to deliver its plans most effectively.  The first training plan must be published by 5 November 2022, six months a</w:t>
            </w:r>
            <w:r w:rsidR="003E0FEB" w:rsidRPr="00983381">
              <w:rPr>
                <w:rFonts w:ascii="Arial" w:hAnsi="Arial" w:cs="Arial"/>
                <w:sz w:val="24"/>
                <w:szCs w:val="24"/>
              </w:rPr>
              <w:t xml:space="preserve">fter the duty comes into force.  The training plan must be reviewed no later than three months </w:t>
            </w:r>
            <w:r w:rsidR="00F1293C" w:rsidRPr="00983381">
              <w:rPr>
                <w:rFonts w:ascii="Arial" w:hAnsi="Arial" w:cs="Arial"/>
                <w:sz w:val="24"/>
                <w:szCs w:val="24"/>
              </w:rPr>
              <w:t>after</w:t>
            </w:r>
            <w:r w:rsidR="003E0FEB" w:rsidRPr="00983381">
              <w:rPr>
                <w:rFonts w:ascii="Arial" w:hAnsi="Arial" w:cs="Arial"/>
                <w:sz w:val="24"/>
                <w:szCs w:val="24"/>
              </w:rPr>
              <w:t xml:space="preserve"> an ordinary election of community councillors.  Statutory guidance has been published about the duty to make and publish training plans see Chapter </w:t>
            </w:r>
            <w:r w:rsidR="0063449A" w:rsidRPr="00983381">
              <w:rPr>
                <w:rFonts w:ascii="Arial" w:hAnsi="Arial" w:cs="Arial"/>
                <w:sz w:val="24"/>
                <w:szCs w:val="24"/>
              </w:rPr>
              <w:t>5</w:t>
            </w:r>
            <w:r w:rsidR="003E0FEB" w:rsidRPr="00983381">
              <w:rPr>
                <w:rFonts w:ascii="Arial" w:hAnsi="Arial" w:cs="Arial"/>
                <w:sz w:val="24"/>
                <w:szCs w:val="24"/>
              </w:rPr>
              <w:t xml:space="preserve"> of </w:t>
            </w:r>
            <w:hyperlink r:id="rId130" w:history="1">
              <w:r w:rsidR="003E0FEB" w:rsidRPr="002401F4">
                <w:rPr>
                  <w:rStyle w:val="Hyperlink"/>
                  <w:rFonts w:ascii="Arial" w:hAnsi="Arial" w:cs="Arial"/>
                  <w:sz w:val="24"/>
                  <w:szCs w:val="24"/>
                </w:rPr>
                <w:t>The Local Government and Elections (Wales) Act 2021: Statutory Guidance for Community and Town Councils</w:t>
              </w:r>
            </w:hyperlink>
          </w:p>
          <w:p w14:paraId="36D0EBB9" w14:textId="09F6C2F7" w:rsidR="002762B0" w:rsidRPr="00983381" w:rsidRDefault="002762B0" w:rsidP="007E58EC">
            <w:pPr>
              <w:rPr>
                <w:rFonts w:ascii="Arial" w:hAnsi="Arial" w:cs="Arial"/>
                <w:sz w:val="24"/>
                <w:szCs w:val="24"/>
              </w:rPr>
            </w:pPr>
          </w:p>
          <w:p w14:paraId="57CCA3F1" w14:textId="77777777" w:rsidR="00AB4A6C" w:rsidRDefault="002762B0" w:rsidP="007E58EC">
            <w:pPr>
              <w:rPr>
                <w:rFonts w:ascii="Arial" w:hAnsi="Arial" w:cs="Arial"/>
                <w:sz w:val="24"/>
                <w:szCs w:val="24"/>
              </w:rPr>
            </w:pPr>
            <w:r w:rsidRPr="00983381">
              <w:rPr>
                <w:rFonts w:ascii="Arial" w:hAnsi="Arial" w:cs="Arial"/>
                <w:sz w:val="24"/>
                <w:szCs w:val="24"/>
              </w:rPr>
              <w:t>Information on any current bursaries for councillors to undertake relevant training may be found on the One Voice Wales website.</w:t>
            </w:r>
            <w:r w:rsidR="00DD2B73" w:rsidRPr="00983381">
              <w:rPr>
                <w:rFonts w:ascii="Arial" w:hAnsi="Arial" w:cs="Arial"/>
                <w:sz w:val="24"/>
                <w:szCs w:val="24"/>
              </w:rPr>
              <w:t xml:space="preserve"> </w:t>
            </w:r>
          </w:p>
          <w:p w14:paraId="167A0088" w14:textId="77777777" w:rsidR="00AB4A6C" w:rsidRDefault="00AB4A6C" w:rsidP="007E58EC">
            <w:pPr>
              <w:rPr>
                <w:rFonts w:ascii="Arial" w:hAnsi="Arial" w:cs="Arial"/>
                <w:sz w:val="24"/>
                <w:szCs w:val="24"/>
              </w:rPr>
            </w:pPr>
          </w:p>
          <w:p w14:paraId="4B8E94F8" w14:textId="639B24D2" w:rsidR="002762B0" w:rsidRPr="00983381" w:rsidRDefault="00AB4A6C" w:rsidP="007E58EC">
            <w:pPr>
              <w:rPr>
                <w:rFonts w:ascii="Arial" w:hAnsi="Arial" w:cs="Arial"/>
                <w:sz w:val="24"/>
                <w:szCs w:val="24"/>
              </w:rPr>
            </w:pPr>
            <w:r>
              <w:rPr>
                <w:rFonts w:ascii="Arial" w:hAnsi="Arial" w:cs="Arial"/>
                <w:sz w:val="24"/>
                <w:szCs w:val="24"/>
              </w:rPr>
              <w:t>A training plan template is available to One Voice Wales members on request.</w:t>
            </w:r>
            <w:r w:rsidR="00DD2B73" w:rsidRPr="00983381">
              <w:rPr>
                <w:rFonts w:ascii="Arial" w:hAnsi="Arial" w:cs="Arial"/>
                <w:sz w:val="24"/>
                <w:szCs w:val="24"/>
              </w:rPr>
              <w:br/>
            </w:r>
          </w:p>
          <w:p w14:paraId="37F5CA68" w14:textId="77777777" w:rsidR="002762B0" w:rsidRPr="00983381" w:rsidRDefault="002762B0" w:rsidP="007E58EC">
            <w:pPr>
              <w:rPr>
                <w:rFonts w:ascii="Arial" w:hAnsi="Arial" w:cs="Arial"/>
                <w:b/>
                <w:sz w:val="24"/>
                <w:szCs w:val="24"/>
              </w:rPr>
            </w:pPr>
            <w:r w:rsidRPr="00983381">
              <w:rPr>
                <w:rFonts w:ascii="Arial" w:hAnsi="Arial" w:cs="Arial"/>
                <w:b/>
                <w:sz w:val="24"/>
                <w:szCs w:val="24"/>
              </w:rPr>
              <w:t xml:space="preserve">Councillor remuneration </w:t>
            </w:r>
          </w:p>
          <w:p w14:paraId="6B62C93A" w14:textId="77777777" w:rsidR="002762B0" w:rsidRPr="00983381" w:rsidRDefault="002762B0" w:rsidP="007E58EC">
            <w:pPr>
              <w:rPr>
                <w:rFonts w:ascii="Arial" w:hAnsi="Arial" w:cs="Arial"/>
                <w:sz w:val="24"/>
                <w:szCs w:val="24"/>
              </w:rPr>
            </w:pPr>
          </w:p>
          <w:p w14:paraId="47CEA0EB" w14:textId="1E679666" w:rsidR="002762B0" w:rsidRPr="00983381" w:rsidRDefault="002762B0" w:rsidP="007E58EC">
            <w:pPr>
              <w:rPr>
                <w:rFonts w:ascii="Arial" w:hAnsi="Arial" w:cs="Arial"/>
                <w:sz w:val="24"/>
                <w:szCs w:val="24"/>
              </w:rPr>
            </w:pPr>
            <w:r w:rsidRPr="00983381">
              <w:rPr>
                <w:rFonts w:ascii="Arial" w:hAnsi="Arial" w:cs="Arial"/>
                <w:sz w:val="24"/>
                <w:szCs w:val="24"/>
              </w:rPr>
              <w:t>The Independent Remuneration Panel for Wales is the independent body responsible for determining payments to elected members of community and town councils in Wales.  The Panel produces a report every year setting out the type and level of payments that may be made.  It is the duty of the proper officer of a council (us</w:t>
            </w:r>
            <w:r w:rsidR="00945A1F" w:rsidRPr="00983381">
              <w:rPr>
                <w:rFonts w:ascii="Arial" w:hAnsi="Arial" w:cs="Arial"/>
                <w:sz w:val="24"/>
                <w:szCs w:val="24"/>
              </w:rPr>
              <w:t xml:space="preserve">ually the </w:t>
            </w:r>
            <w:r w:rsidRPr="00983381">
              <w:rPr>
                <w:rFonts w:ascii="Arial" w:hAnsi="Arial" w:cs="Arial"/>
                <w:sz w:val="24"/>
                <w:szCs w:val="24"/>
              </w:rPr>
              <w:t>clerk) to arrange for correct payments to be made to all individuals entitled to receive them.</w:t>
            </w:r>
            <w:r w:rsidRPr="00983381">
              <w:rPr>
                <w:rFonts w:ascii="Arial" w:hAnsi="Arial" w:cs="Arial"/>
                <w:sz w:val="24"/>
                <w:szCs w:val="24"/>
              </w:rPr>
              <w:br/>
            </w:r>
          </w:p>
          <w:p w14:paraId="5D00321C" w14:textId="77777777" w:rsidR="002762B0" w:rsidRPr="00983381" w:rsidRDefault="00000000" w:rsidP="007E58EC">
            <w:pPr>
              <w:rPr>
                <w:rFonts w:ascii="Arial" w:hAnsi="Arial" w:cs="Arial"/>
                <w:sz w:val="24"/>
                <w:szCs w:val="24"/>
              </w:rPr>
            </w:pPr>
            <w:hyperlink r:id="rId131" w:history="1">
              <w:r w:rsidR="002762B0" w:rsidRPr="00983381">
                <w:rPr>
                  <w:rStyle w:val="Hyperlink"/>
                  <w:rFonts w:ascii="Arial" w:hAnsi="Arial" w:cs="Arial"/>
                  <w:sz w:val="24"/>
                  <w:szCs w:val="24"/>
                </w:rPr>
                <w:t>The Independent Remuneration Panel for Wales Annual report and guidance on payments to elected members</w:t>
              </w:r>
            </w:hyperlink>
            <w:r w:rsidR="002762B0" w:rsidRPr="00983381">
              <w:rPr>
                <w:rFonts w:ascii="Arial" w:hAnsi="Arial" w:cs="Arial"/>
                <w:sz w:val="24"/>
                <w:szCs w:val="24"/>
              </w:rPr>
              <w:t xml:space="preserve"> </w:t>
            </w:r>
          </w:p>
          <w:p w14:paraId="7110B3CF" w14:textId="698B3246" w:rsidR="00DD2B73" w:rsidRPr="00983381" w:rsidRDefault="00DD2B73" w:rsidP="007E58EC">
            <w:pPr>
              <w:rPr>
                <w:rFonts w:ascii="Arial" w:hAnsi="Arial" w:cs="Arial"/>
                <w:b/>
                <w:sz w:val="24"/>
                <w:szCs w:val="24"/>
              </w:rPr>
            </w:pPr>
          </w:p>
          <w:p w14:paraId="6FE704F5" w14:textId="115B27C0" w:rsidR="002762B0" w:rsidRPr="00983381" w:rsidRDefault="002762B0" w:rsidP="007E58EC">
            <w:pPr>
              <w:rPr>
                <w:rFonts w:ascii="Arial" w:hAnsi="Arial" w:cs="Arial"/>
                <w:b/>
                <w:sz w:val="24"/>
                <w:szCs w:val="24"/>
              </w:rPr>
            </w:pPr>
            <w:r w:rsidRPr="00983381">
              <w:rPr>
                <w:rFonts w:ascii="Arial" w:hAnsi="Arial" w:cs="Arial"/>
                <w:b/>
                <w:sz w:val="24"/>
                <w:szCs w:val="24"/>
              </w:rPr>
              <w:t>Sector bodies</w:t>
            </w:r>
          </w:p>
          <w:p w14:paraId="0CB6242B" w14:textId="77777777" w:rsidR="002762B0" w:rsidRPr="00983381" w:rsidRDefault="002762B0" w:rsidP="007E58EC">
            <w:pPr>
              <w:rPr>
                <w:rFonts w:ascii="Arial" w:hAnsi="Arial" w:cs="Arial"/>
                <w:b/>
                <w:sz w:val="24"/>
                <w:szCs w:val="24"/>
              </w:rPr>
            </w:pPr>
          </w:p>
          <w:p w14:paraId="42962E28" w14:textId="5734B265" w:rsidR="002762B0" w:rsidRPr="00983381" w:rsidRDefault="002762B0" w:rsidP="007E58EC">
            <w:pPr>
              <w:rPr>
                <w:rFonts w:ascii="Arial" w:hAnsi="Arial" w:cs="Arial"/>
                <w:sz w:val="24"/>
                <w:szCs w:val="24"/>
              </w:rPr>
            </w:pPr>
            <w:r w:rsidRPr="00983381">
              <w:rPr>
                <w:rFonts w:ascii="Arial" w:hAnsi="Arial" w:cs="Arial"/>
                <w:sz w:val="24"/>
                <w:szCs w:val="24"/>
              </w:rPr>
              <w:t xml:space="preserve">Councils are encouraged to </w:t>
            </w:r>
            <w:r w:rsidR="00D81720" w:rsidRPr="00983381">
              <w:rPr>
                <w:rFonts w:ascii="Arial" w:hAnsi="Arial" w:cs="Arial"/>
                <w:sz w:val="24"/>
                <w:szCs w:val="24"/>
              </w:rPr>
              <w:t>be in membership of One Voice Wales and t</w:t>
            </w:r>
            <w:r w:rsidR="005468A6" w:rsidRPr="00983381">
              <w:rPr>
                <w:rFonts w:ascii="Arial" w:hAnsi="Arial" w:cs="Arial"/>
                <w:sz w:val="24"/>
                <w:szCs w:val="24"/>
              </w:rPr>
              <w:t xml:space="preserve">he Society of Local Council Clerks.  Contact </w:t>
            </w:r>
            <w:hyperlink r:id="rId132" w:history="1">
              <w:r w:rsidR="005468A6" w:rsidRPr="00983381">
                <w:rPr>
                  <w:rStyle w:val="Hyperlink"/>
                  <w:rFonts w:ascii="Arial" w:hAnsi="Arial" w:cs="Arial"/>
                  <w:sz w:val="24"/>
                  <w:szCs w:val="24"/>
                </w:rPr>
                <w:t>One Voice Wales</w:t>
              </w:r>
            </w:hyperlink>
            <w:r w:rsidR="005468A6" w:rsidRPr="00983381">
              <w:rPr>
                <w:rFonts w:ascii="Arial" w:hAnsi="Arial" w:cs="Arial"/>
                <w:sz w:val="24"/>
                <w:szCs w:val="24"/>
              </w:rPr>
              <w:t xml:space="preserve"> and </w:t>
            </w:r>
            <w:hyperlink r:id="rId133" w:history="1">
              <w:r w:rsidR="005468A6" w:rsidRPr="00983381">
                <w:rPr>
                  <w:rStyle w:val="Hyperlink"/>
                  <w:rFonts w:ascii="Arial" w:hAnsi="Arial" w:cs="Arial"/>
                  <w:sz w:val="24"/>
                  <w:szCs w:val="24"/>
                </w:rPr>
                <w:t>SLCC</w:t>
              </w:r>
            </w:hyperlink>
            <w:r w:rsidR="005468A6" w:rsidRPr="00983381">
              <w:rPr>
                <w:rFonts w:ascii="Arial" w:hAnsi="Arial" w:cs="Arial"/>
                <w:sz w:val="24"/>
                <w:szCs w:val="24"/>
              </w:rPr>
              <w:t xml:space="preserve"> for details</w:t>
            </w:r>
            <w:r w:rsidR="008D4C4F" w:rsidRPr="00983381">
              <w:rPr>
                <w:rFonts w:ascii="Arial" w:hAnsi="Arial" w:cs="Arial"/>
                <w:sz w:val="24"/>
                <w:szCs w:val="24"/>
              </w:rPr>
              <w:t xml:space="preserve">.  </w:t>
            </w:r>
            <w:r w:rsidRPr="00983381">
              <w:rPr>
                <w:rFonts w:ascii="Arial" w:hAnsi="Arial" w:cs="Arial"/>
                <w:sz w:val="24"/>
                <w:szCs w:val="24"/>
              </w:rPr>
              <w:t xml:space="preserve">One Voice Wales Area Committees and One Voice Wales and SLCC conferences and training events </w:t>
            </w:r>
            <w:r w:rsidR="005468A6" w:rsidRPr="00983381">
              <w:rPr>
                <w:rFonts w:ascii="Arial" w:hAnsi="Arial" w:cs="Arial"/>
                <w:sz w:val="24"/>
                <w:szCs w:val="24"/>
              </w:rPr>
              <w:t xml:space="preserve">provide opportunities </w:t>
            </w:r>
            <w:r w:rsidRPr="00983381">
              <w:rPr>
                <w:rFonts w:ascii="Arial" w:hAnsi="Arial" w:cs="Arial"/>
                <w:sz w:val="24"/>
                <w:szCs w:val="24"/>
              </w:rPr>
              <w:t xml:space="preserve">to learn about developments in other councils as well as share their own good practice.  Consideration could also be given to submitting applications for the One Voice Wales annual awards scheme.  In the case of ‘larger’ councils, they should consider taking a </w:t>
            </w:r>
            <w:r w:rsidR="00A4294D" w:rsidRPr="00983381">
              <w:rPr>
                <w:rFonts w:ascii="Arial" w:hAnsi="Arial" w:cs="Arial"/>
                <w:sz w:val="24"/>
                <w:szCs w:val="24"/>
              </w:rPr>
              <w:t>full part in the Larger Council</w:t>
            </w:r>
            <w:r w:rsidRPr="00983381">
              <w:rPr>
                <w:rFonts w:ascii="Arial" w:hAnsi="Arial" w:cs="Arial"/>
                <w:sz w:val="24"/>
                <w:szCs w:val="24"/>
              </w:rPr>
              <w:t>s</w:t>
            </w:r>
            <w:r w:rsidR="00A4294D" w:rsidRPr="00983381">
              <w:rPr>
                <w:rFonts w:ascii="Arial" w:hAnsi="Arial" w:cs="Arial"/>
                <w:sz w:val="24"/>
                <w:szCs w:val="24"/>
              </w:rPr>
              <w:t>’</w:t>
            </w:r>
            <w:r w:rsidRPr="00983381">
              <w:rPr>
                <w:rFonts w:ascii="Arial" w:hAnsi="Arial" w:cs="Arial"/>
                <w:sz w:val="24"/>
                <w:szCs w:val="24"/>
              </w:rPr>
              <w:t xml:space="preserve"> meetings.</w:t>
            </w:r>
          </w:p>
          <w:p w14:paraId="1BACA9AE" w14:textId="49F63BA5" w:rsidR="007D797C" w:rsidRPr="00983381" w:rsidRDefault="007D797C" w:rsidP="007E58EC">
            <w:pPr>
              <w:rPr>
                <w:rFonts w:ascii="Arial" w:hAnsi="Arial" w:cs="Arial"/>
                <w:sz w:val="24"/>
                <w:szCs w:val="24"/>
              </w:rPr>
            </w:pPr>
          </w:p>
          <w:p w14:paraId="167598A3" w14:textId="77777777" w:rsidR="002762B0" w:rsidRPr="00983381" w:rsidRDefault="002762B0" w:rsidP="007E58EC">
            <w:pPr>
              <w:rPr>
                <w:rFonts w:ascii="Arial" w:hAnsi="Arial" w:cs="Arial"/>
                <w:b/>
                <w:sz w:val="24"/>
                <w:szCs w:val="24"/>
              </w:rPr>
            </w:pPr>
          </w:p>
        </w:tc>
      </w:tr>
      <w:tr w:rsidR="002762B0" w:rsidRPr="00983381" w14:paraId="0A67B6AB" w14:textId="77777777" w:rsidTr="007D797C">
        <w:tc>
          <w:tcPr>
            <w:tcW w:w="14601" w:type="dxa"/>
          </w:tcPr>
          <w:p w14:paraId="59CD237C"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Commentary</w:t>
            </w:r>
          </w:p>
          <w:p w14:paraId="2DD7273C" w14:textId="77777777" w:rsidR="002762B0" w:rsidRPr="00983381" w:rsidRDefault="002762B0" w:rsidP="007E58EC">
            <w:pPr>
              <w:rPr>
                <w:rFonts w:ascii="Arial" w:hAnsi="Arial" w:cs="Arial"/>
                <w:b/>
                <w:sz w:val="24"/>
                <w:szCs w:val="24"/>
              </w:rPr>
            </w:pPr>
          </w:p>
          <w:p w14:paraId="320904CF" w14:textId="77777777" w:rsidR="002762B0" w:rsidRPr="00983381" w:rsidRDefault="002762B0" w:rsidP="007E58EC">
            <w:pPr>
              <w:rPr>
                <w:rFonts w:ascii="Arial" w:hAnsi="Arial" w:cs="Arial"/>
                <w:b/>
                <w:sz w:val="24"/>
                <w:szCs w:val="24"/>
              </w:rPr>
            </w:pPr>
          </w:p>
          <w:p w14:paraId="1F0A5523" w14:textId="0C507A13" w:rsidR="002762B0" w:rsidRPr="00983381" w:rsidRDefault="002762B0" w:rsidP="007E58EC">
            <w:pPr>
              <w:rPr>
                <w:rFonts w:ascii="Arial" w:hAnsi="Arial" w:cs="Arial"/>
                <w:b/>
                <w:sz w:val="24"/>
                <w:szCs w:val="24"/>
              </w:rPr>
            </w:pPr>
          </w:p>
          <w:p w14:paraId="0667D996" w14:textId="1F7F6631" w:rsidR="00A4294D" w:rsidRPr="00983381" w:rsidRDefault="00A4294D" w:rsidP="007E58EC">
            <w:pPr>
              <w:rPr>
                <w:rFonts w:ascii="Arial" w:hAnsi="Arial" w:cs="Arial"/>
                <w:b/>
                <w:sz w:val="24"/>
                <w:szCs w:val="24"/>
              </w:rPr>
            </w:pPr>
          </w:p>
          <w:p w14:paraId="75802423" w14:textId="77777777" w:rsidR="00A4294D" w:rsidRPr="00983381" w:rsidRDefault="00A4294D" w:rsidP="007E58EC">
            <w:pPr>
              <w:rPr>
                <w:rFonts w:ascii="Arial" w:hAnsi="Arial" w:cs="Arial"/>
                <w:b/>
                <w:sz w:val="24"/>
                <w:szCs w:val="24"/>
              </w:rPr>
            </w:pPr>
          </w:p>
          <w:p w14:paraId="6A70F4AE" w14:textId="77777777" w:rsidR="002762B0" w:rsidRPr="00983381" w:rsidRDefault="002762B0" w:rsidP="007E58EC">
            <w:pPr>
              <w:rPr>
                <w:rFonts w:ascii="Arial" w:hAnsi="Arial" w:cs="Arial"/>
                <w:b/>
                <w:sz w:val="24"/>
                <w:szCs w:val="24"/>
              </w:rPr>
            </w:pPr>
          </w:p>
        </w:tc>
      </w:tr>
      <w:tr w:rsidR="002762B0" w:rsidRPr="00983381" w14:paraId="223F941D" w14:textId="77777777" w:rsidTr="007D797C">
        <w:tc>
          <w:tcPr>
            <w:tcW w:w="14601" w:type="dxa"/>
          </w:tcPr>
          <w:p w14:paraId="47D77079"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Actions</w:t>
            </w:r>
          </w:p>
          <w:p w14:paraId="2F02AE32" w14:textId="77777777" w:rsidR="002762B0" w:rsidRPr="00983381" w:rsidRDefault="002762B0" w:rsidP="007E58EC">
            <w:pPr>
              <w:rPr>
                <w:rFonts w:ascii="Arial" w:hAnsi="Arial" w:cs="Arial"/>
                <w:b/>
                <w:sz w:val="24"/>
                <w:szCs w:val="24"/>
              </w:rPr>
            </w:pPr>
          </w:p>
          <w:p w14:paraId="14E17EA5" w14:textId="77777777" w:rsidR="002762B0" w:rsidRPr="00983381" w:rsidRDefault="002762B0" w:rsidP="007E58EC">
            <w:pPr>
              <w:rPr>
                <w:rFonts w:ascii="Arial" w:hAnsi="Arial" w:cs="Arial"/>
                <w:b/>
                <w:sz w:val="24"/>
                <w:szCs w:val="24"/>
              </w:rPr>
            </w:pPr>
            <w:r w:rsidRPr="00983381">
              <w:rPr>
                <w:rFonts w:ascii="Arial" w:hAnsi="Arial" w:cs="Arial"/>
                <w:b/>
                <w:sz w:val="24"/>
                <w:szCs w:val="24"/>
              </w:rPr>
              <w:t>We will:</w:t>
            </w:r>
          </w:p>
          <w:p w14:paraId="29C4488C" w14:textId="77777777" w:rsidR="002762B0" w:rsidRPr="00983381" w:rsidRDefault="002762B0" w:rsidP="007E58EC">
            <w:pPr>
              <w:rPr>
                <w:rFonts w:ascii="Arial" w:hAnsi="Arial" w:cs="Arial"/>
                <w:b/>
                <w:sz w:val="24"/>
                <w:szCs w:val="24"/>
              </w:rPr>
            </w:pPr>
          </w:p>
          <w:p w14:paraId="6A1FFD12" w14:textId="77777777" w:rsidR="002762B0" w:rsidRPr="00983381" w:rsidRDefault="002762B0" w:rsidP="00553DA7">
            <w:pPr>
              <w:pStyle w:val="ListParagraph"/>
              <w:numPr>
                <w:ilvl w:val="0"/>
                <w:numId w:val="21"/>
              </w:numPr>
              <w:rPr>
                <w:rFonts w:ascii="Arial" w:hAnsi="Arial" w:cs="Arial"/>
                <w:b/>
                <w:sz w:val="24"/>
                <w:szCs w:val="24"/>
              </w:rPr>
            </w:pPr>
          </w:p>
          <w:p w14:paraId="683C900D" w14:textId="69935831" w:rsidR="002762B0" w:rsidRDefault="002762B0" w:rsidP="007E58EC">
            <w:pPr>
              <w:rPr>
                <w:rFonts w:ascii="Arial" w:hAnsi="Arial" w:cs="Arial"/>
                <w:b/>
                <w:sz w:val="24"/>
                <w:szCs w:val="24"/>
              </w:rPr>
            </w:pPr>
          </w:p>
          <w:p w14:paraId="54AB480F" w14:textId="49F855BE" w:rsidR="00A26DF6" w:rsidRDefault="00A26DF6" w:rsidP="007E58EC">
            <w:pPr>
              <w:rPr>
                <w:rFonts w:ascii="Arial" w:hAnsi="Arial" w:cs="Arial"/>
                <w:b/>
                <w:sz w:val="24"/>
                <w:szCs w:val="24"/>
              </w:rPr>
            </w:pPr>
          </w:p>
          <w:p w14:paraId="56FE423F" w14:textId="73405E20" w:rsidR="00A26DF6" w:rsidRDefault="00A26DF6" w:rsidP="007E58EC">
            <w:pPr>
              <w:rPr>
                <w:rFonts w:ascii="Arial" w:hAnsi="Arial" w:cs="Arial"/>
                <w:b/>
                <w:sz w:val="24"/>
                <w:szCs w:val="24"/>
              </w:rPr>
            </w:pPr>
          </w:p>
          <w:p w14:paraId="0767D968" w14:textId="360C0DEC" w:rsidR="00A26DF6" w:rsidRDefault="00A26DF6" w:rsidP="007E58EC">
            <w:pPr>
              <w:rPr>
                <w:rFonts w:ascii="Arial" w:hAnsi="Arial" w:cs="Arial"/>
                <w:b/>
                <w:sz w:val="24"/>
                <w:szCs w:val="24"/>
              </w:rPr>
            </w:pPr>
          </w:p>
          <w:p w14:paraId="077EF7D8" w14:textId="77777777" w:rsidR="00A26DF6" w:rsidRPr="00983381" w:rsidRDefault="00A26DF6" w:rsidP="007E58EC">
            <w:pPr>
              <w:rPr>
                <w:rFonts w:ascii="Arial" w:hAnsi="Arial" w:cs="Arial"/>
                <w:b/>
                <w:sz w:val="24"/>
                <w:szCs w:val="24"/>
              </w:rPr>
            </w:pPr>
          </w:p>
          <w:p w14:paraId="68198DC8" w14:textId="77777777" w:rsidR="005661F3" w:rsidRPr="00983381" w:rsidRDefault="005661F3" w:rsidP="007E58EC">
            <w:pPr>
              <w:rPr>
                <w:rFonts w:ascii="Arial" w:hAnsi="Arial" w:cs="Arial"/>
                <w:b/>
                <w:sz w:val="24"/>
                <w:szCs w:val="24"/>
              </w:rPr>
            </w:pPr>
          </w:p>
          <w:p w14:paraId="766F2DDE" w14:textId="77777777" w:rsidR="002762B0" w:rsidRPr="00983381" w:rsidRDefault="002762B0" w:rsidP="007E58EC">
            <w:pPr>
              <w:rPr>
                <w:rFonts w:ascii="Arial" w:hAnsi="Arial" w:cs="Arial"/>
                <w:b/>
                <w:sz w:val="24"/>
                <w:szCs w:val="24"/>
              </w:rPr>
            </w:pPr>
          </w:p>
        </w:tc>
      </w:tr>
    </w:tbl>
    <w:p w14:paraId="7C21D6C0" w14:textId="77777777" w:rsidR="002762B0" w:rsidRDefault="002762B0" w:rsidP="002762B0">
      <w:pPr>
        <w:spacing w:after="0"/>
        <w:rPr>
          <w:rFonts w:ascii="Arial" w:hAnsi="Arial" w:cs="Arial"/>
          <w:b/>
          <w:sz w:val="24"/>
          <w:szCs w:val="24"/>
          <w:u w:val="single"/>
        </w:rPr>
      </w:pPr>
    </w:p>
    <w:p w14:paraId="39388920" w14:textId="77777777" w:rsidR="002762B0" w:rsidRDefault="002762B0" w:rsidP="002762B0">
      <w:pPr>
        <w:spacing w:after="0"/>
        <w:rPr>
          <w:rFonts w:ascii="Arial" w:hAnsi="Arial" w:cs="Arial"/>
          <w:b/>
          <w:sz w:val="24"/>
          <w:szCs w:val="24"/>
          <w:u w:val="single"/>
        </w:rPr>
        <w:sectPr w:rsidR="002762B0" w:rsidSect="007E58EC">
          <w:headerReference w:type="default" r:id="rId134"/>
          <w:pgSz w:w="16838" w:h="11906" w:orient="landscape"/>
          <w:pgMar w:top="851" w:right="820" w:bottom="1440" w:left="1440" w:header="708" w:footer="708" w:gutter="0"/>
          <w:cols w:space="708"/>
          <w:docGrid w:linePitch="360"/>
        </w:sectPr>
      </w:pPr>
    </w:p>
    <w:p w14:paraId="48F15064" w14:textId="77777777" w:rsidR="002762B0" w:rsidRDefault="002762B0" w:rsidP="002762B0">
      <w:pPr>
        <w:spacing w:after="0"/>
        <w:rPr>
          <w:rFonts w:ascii="Arial" w:hAnsi="Arial" w:cs="Arial"/>
          <w:b/>
          <w:sz w:val="24"/>
          <w:szCs w:val="24"/>
          <w:u w:val="single"/>
        </w:rPr>
      </w:pPr>
    </w:p>
    <w:p w14:paraId="6CA5D5E8" w14:textId="77777777" w:rsidR="002762B0"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B - Leadership and people"/>
        <w:tblDescription w:val="The council carries out its employment duties"/>
      </w:tblPr>
      <w:tblGrid>
        <w:gridCol w:w="14601"/>
      </w:tblGrid>
      <w:tr w:rsidR="002762B0" w:rsidRPr="00983381" w14:paraId="46305F9F" w14:textId="77777777" w:rsidTr="005812F1">
        <w:tc>
          <w:tcPr>
            <w:tcW w:w="14601" w:type="dxa"/>
            <w:shd w:val="clear" w:color="auto" w:fill="BFBFBF" w:themeFill="background1" w:themeFillShade="BF"/>
          </w:tcPr>
          <w:p w14:paraId="310C0D5C" w14:textId="77777777" w:rsidR="002762B0" w:rsidRPr="00983381" w:rsidRDefault="002762B0" w:rsidP="007E58EC">
            <w:pPr>
              <w:rPr>
                <w:rFonts w:ascii="Arial" w:hAnsi="Arial" w:cs="Arial"/>
                <w:b/>
                <w:sz w:val="24"/>
                <w:szCs w:val="24"/>
              </w:rPr>
            </w:pPr>
          </w:p>
          <w:p w14:paraId="36694170" w14:textId="77777777" w:rsidR="002762B0" w:rsidRPr="00983381" w:rsidRDefault="002762B0" w:rsidP="007E58EC">
            <w:pPr>
              <w:rPr>
                <w:rFonts w:ascii="Arial" w:hAnsi="Arial" w:cs="Arial"/>
                <w:b/>
                <w:sz w:val="24"/>
                <w:szCs w:val="24"/>
              </w:rPr>
            </w:pPr>
            <w:r w:rsidRPr="00983381">
              <w:rPr>
                <w:rFonts w:ascii="Arial" w:hAnsi="Arial" w:cs="Arial"/>
                <w:b/>
                <w:sz w:val="24"/>
                <w:szCs w:val="24"/>
              </w:rPr>
              <w:t>The council carries out its employment duties</w:t>
            </w:r>
          </w:p>
          <w:p w14:paraId="7F00364F" w14:textId="77777777" w:rsidR="002762B0" w:rsidRPr="00983381" w:rsidRDefault="002762B0" w:rsidP="007E58EC">
            <w:pPr>
              <w:rPr>
                <w:rFonts w:ascii="Arial" w:hAnsi="Arial" w:cs="Arial"/>
                <w:b/>
                <w:sz w:val="24"/>
                <w:szCs w:val="24"/>
              </w:rPr>
            </w:pPr>
          </w:p>
        </w:tc>
      </w:tr>
      <w:tr w:rsidR="0043631C" w:rsidRPr="00983381" w14:paraId="07B2A1E7" w14:textId="77777777" w:rsidTr="005812F1">
        <w:tc>
          <w:tcPr>
            <w:tcW w:w="14601" w:type="dxa"/>
          </w:tcPr>
          <w:p w14:paraId="02D79A30" w14:textId="77777777" w:rsidR="0043631C" w:rsidRPr="00983381" w:rsidRDefault="0043631C" w:rsidP="007E58EC">
            <w:pPr>
              <w:rPr>
                <w:rFonts w:ascii="Arial" w:hAnsi="Arial" w:cs="Arial"/>
                <w:b/>
                <w:sz w:val="24"/>
                <w:szCs w:val="24"/>
              </w:rPr>
            </w:pPr>
            <w:r w:rsidRPr="00983381">
              <w:rPr>
                <w:rFonts w:ascii="Arial" w:hAnsi="Arial" w:cs="Arial"/>
                <w:b/>
                <w:sz w:val="24"/>
                <w:szCs w:val="24"/>
              </w:rPr>
              <w:t>Questions to consider</w:t>
            </w:r>
          </w:p>
          <w:p w14:paraId="2442C336" w14:textId="77777777" w:rsidR="0043631C" w:rsidRPr="00983381" w:rsidRDefault="0043631C" w:rsidP="007E58EC">
            <w:pPr>
              <w:rPr>
                <w:rFonts w:ascii="Arial" w:hAnsi="Arial" w:cs="Arial"/>
                <w:sz w:val="24"/>
                <w:szCs w:val="24"/>
              </w:rPr>
            </w:pPr>
          </w:p>
          <w:p w14:paraId="3047A2B2" w14:textId="77777777" w:rsidR="0043631C" w:rsidRPr="00983381" w:rsidRDefault="0043631C" w:rsidP="00553DA7">
            <w:pPr>
              <w:pStyle w:val="ListParagraph"/>
              <w:numPr>
                <w:ilvl w:val="0"/>
                <w:numId w:val="20"/>
              </w:numPr>
              <w:spacing w:line="276" w:lineRule="auto"/>
              <w:rPr>
                <w:rFonts w:ascii="Arial" w:hAnsi="Arial" w:cs="Arial"/>
                <w:b/>
                <w:strike/>
                <w:sz w:val="24"/>
                <w:szCs w:val="24"/>
              </w:rPr>
            </w:pPr>
            <w:r w:rsidRPr="00983381">
              <w:rPr>
                <w:rFonts w:ascii="Arial" w:hAnsi="Arial" w:cs="Arial"/>
                <w:sz w:val="24"/>
                <w:szCs w:val="24"/>
              </w:rPr>
              <w:t xml:space="preserve">Do all councillors understand their responsibilities as an employer?  </w:t>
            </w:r>
          </w:p>
          <w:p w14:paraId="47395A5C" w14:textId="77777777" w:rsidR="0043631C" w:rsidRPr="00983381" w:rsidRDefault="0043631C" w:rsidP="00553DA7">
            <w:pPr>
              <w:pStyle w:val="ListParagraph"/>
              <w:numPr>
                <w:ilvl w:val="0"/>
                <w:numId w:val="20"/>
              </w:numPr>
              <w:spacing w:line="276" w:lineRule="auto"/>
              <w:rPr>
                <w:rFonts w:ascii="Arial" w:hAnsi="Arial" w:cs="Arial"/>
                <w:b/>
                <w:sz w:val="24"/>
                <w:szCs w:val="24"/>
              </w:rPr>
            </w:pPr>
            <w:r w:rsidRPr="00983381">
              <w:rPr>
                <w:rFonts w:ascii="Arial" w:hAnsi="Arial" w:cs="Arial"/>
                <w:sz w:val="24"/>
                <w:szCs w:val="24"/>
              </w:rPr>
              <w:t>Does the council have a human resources/personnel committee to deal with staffing matters?</w:t>
            </w:r>
          </w:p>
          <w:p w14:paraId="7E4C5123" w14:textId="77777777" w:rsidR="0043631C" w:rsidRPr="00983381" w:rsidRDefault="0043631C" w:rsidP="00553DA7">
            <w:pPr>
              <w:pStyle w:val="ListParagraph"/>
              <w:numPr>
                <w:ilvl w:val="0"/>
                <w:numId w:val="20"/>
              </w:numPr>
              <w:spacing w:line="276" w:lineRule="auto"/>
              <w:rPr>
                <w:rFonts w:ascii="Arial" w:hAnsi="Arial" w:cs="Arial"/>
                <w:b/>
                <w:strike/>
                <w:sz w:val="24"/>
                <w:szCs w:val="24"/>
              </w:rPr>
            </w:pPr>
            <w:r w:rsidRPr="00983381">
              <w:rPr>
                <w:rFonts w:ascii="Arial" w:hAnsi="Arial" w:cs="Arial"/>
                <w:sz w:val="24"/>
                <w:szCs w:val="24"/>
              </w:rPr>
              <w:t>Do all staff understand their obligations under the national employee code of conduct?</w:t>
            </w:r>
          </w:p>
          <w:p w14:paraId="50D1A420" w14:textId="77777777" w:rsidR="0043631C" w:rsidRPr="00983381" w:rsidRDefault="0043631C" w:rsidP="00553DA7">
            <w:pPr>
              <w:pStyle w:val="ListParagraph"/>
              <w:numPr>
                <w:ilvl w:val="0"/>
                <w:numId w:val="20"/>
              </w:numPr>
              <w:spacing w:line="276" w:lineRule="auto"/>
              <w:rPr>
                <w:rFonts w:ascii="Arial" w:hAnsi="Arial" w:cs="Arial"/>
                <w:b/>
                <w:strike/>
                <w:sz w:val="24"/>
                <w:szCs w:val="24"/>
              </w:rPr>
            </w:pPr>
            <w:r w:rsidRPr="00983381">
              <w:rPr>
                <w:rFonts w:ascii="Arial" w:hAnsi="Arial" w:cs="Arial"/>
                <w:sz w:val="24"/>
                <w:szCs w:val="24"/>
              </w:rPr>
              <w:t>How does the council review whether staff are remunerated appropriately?</w:t>
            </w:r>
          </w:p>
          <w:p w14:paraId="15923592" w14:textId="77777777" w:rsidR="0043631C" w:rsidRPr="00983381" w:rsidRDefault="0043631C" w:rsidP="00553DA7">
            <w:pPr>
              <w:pStyle w:val="ListParagraph"/>
              <w:numPr>
                <w:ilvl w:val="0"/>
                <w:numId w:val="20"/>
              </w:numPr>
              <w:rPr>
                <w:rFonts w:ascii="Arial" w:hAnsi="Arial" w:cs="Arial"/>
                <w:sz w:val="24"/>
                <w:szCs w:val="24"/>
              </w:rPr>
            </w:pPr>
            <w:r w:rsidRPr="00983381">
              <w:rPr>
                <w:rFonts w:ascii="Arial" w:hAnsi="Arial" w:cs="Arial"/>
                <w:sz w:val="24"/>
                <w:szCs w:val="24"/>
              </w:rPr>
              <w:t>How does the council ensure open and fair competition for all vacancies?</w:t>
            </w:r>
          </w:p>
          <w:p w14:paraId="251DE2A1" w14:textId="77777777" w:rsidR="0043631C" w:rsidRPr="00983381" w:rsidRDefault="0043631C" w:rsidP="00553DA7">
            <w:pPr>
              <w:pStyle w:val="ListParagraph"/>
              <w:numPr>
                <w:ilvl w:val="0"/>
                <w:numId w:val="20"/>
              </w:numPr>
              <w:rPr>
                <w:rFonts w:ascii="Arial" w:hAnsi="Arial" w:cs="Arial"/>
                <w:sz w:val="24"/>
                <w:szCs w:val="24"/>
              </w:rPr>
            </w:pPr>
            <w:r w:rsidRPr="00983381">
              <w:rPr>
                <w:rFonts w:ascii="Arial" w:hAnsi="Arial" w:cs="Arial"/>
                <w:sz w:val="24"/>
                <w:szCs w:val="24"/>
              </w:rPr>
              <w:t xml:space="preserve">What arrangements are in place to enable employees to communicate with their line management and for appraisal? </w:t>
            </w:r>
          </w:p>
          <w:p w14:paraId="068C03FF" w14:textId="77777777" w:rsidR="0043631C" w:rsidRPr="00983381" w:rsidRDefault="0043631C" w:rsidP="00553DA7">
            <w:pPr>
              <w:pStyle w:val="ListParagraph"/>
              <w:numPr>
                <w:ilvl w:val="0"/>
                <w:numId w:val="20"/>
              </w:numPr>
              <w:rPr>
                <w:rFonts w:ascii="Arial" w:hAnsi="Arial" w:cs="Arial"/>
                <w:sz w:val="24"/>
                <w:szCs w:val="24"/>
              </w:rPr>
            </w:pPr>
            <w:r w:rsidRPr="00983381">
              <w:rPr>
                <w:rFonts w:ascii="Arial" w:hAnsi="Arial" w:cs="Arial"/>
                <w:sz w:val="24"/>
                <w:szCs w:val="24"/>
              </w:rPr>
              <w:t>What processes are in place to resolve both internal disputes / grievances and potential external complaints about council members and staff?</w:t>
            </w:r>
          </w:p>
          <w:p w14:paraId="35653BC4" w14:textId="3F337D06" w:rsidR="0043631C" w:rsidRPr="00983381" w:rsidRDefault="0043631C" w:rsidP="0043631C">
            <w:pPr>
              <w:pStyle w:val="ListParagraph"/>
              <w:spacing w:after="200"/>
              <w:ind w:left="357"/>
              <w:rPr>
                <w:rFonts w:ascii="Arial" w:hAnsi="Arial" w:cs="Arial"/>
                <w:sz w:val="24"/>
                <w:szCs w:val="24"/>
              </w:rPr>
            </w:pPr>
          </w:p>
        </w:tc>
      </w:tr>
      <w:tr w:rsidR="0043631C" w:rsidRPr="00983381" w14:paraId="2DFBF530" w14:textId="77777777" w:rsidTr="005812F1">
        <w:tc>
          <w:tcPr>
            <w:tcW w:w="14601" w:type="dxa"/>
          </w:tcPr>
          <w:p w14:paraId="0B3AD390" w14:textId="77777777" w:rsidR="0043631C" w:rsidRPr="00983381" w:rsidRDefault="0043631C" w:rsidP="0043631C">
            <w:pPr>
              <w:rPr>
                <w:rFonts w:ascii="Arial" w:hAnsi="Arial" w:cs="Arial"/>
                <w:b/>
                <w:sz w:val="24"/>
                <w:szCs w:val="24"/>
              </w:rPr>
            </w:pPr>
            <w:r w:rsidRPr="00983381">
              <w:rPr>
                <w:rFonts w:ascii="Arial" w:hAnsi="Arial" w:cs="Arial"/>
                <w:b/>
                <w:sz w:val="24"/>
                <w:szCs w:val="24"/>
              </w:rPr>
              <w:t>Examples of evidence to review to inform assessment</w:t>
            </w:r>
          </w:p>
          <w:p w14:paraId="6AD2FF6C" w14:textId="77777777" w:rsidR="0043631C" w:rsidRPr="00983381" w:rsidRDefault="0043631C" w:rsidP="0043631C">
            <w:pPr>
              <w:rPr>
                <w:rFonts w:ascii="Arial" w:hAnsi="Arial" w:cs="Arial"/>
                <w:b/>
                <w:sz w:val="24"/>
                <w:szCs w:val="24"/>
              </w:rPr>
            </w:pPr>
          </w:p>
          <w:p w14:paraId="3B9DB058"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 xml:space="preserve">Evidence of applying current employment law </w:t>
            </w:r>
          </w:p>
          <w:p w14:paraId="2B82FF34"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 xml:space="preserve">Evidence of signed contracts and policies which are referenced in contracts of employment and which are fully aligned to the National Pay and Conditions Agreement for Clerks </w:t>
            </w:r>
          </w:p>
          <w:p w14:paraId="5B85428F" w14:textId="77777777" w:rsidR="0043631C" w:rsidRPr="00983381" w:rsidRDefault="0043631C" w:rsidP="0043631C">
            <w:pPr>
              <w:pStyle w:val="ListParagraph"/>
              <w:numPr>
                <w:ilvl w:val="0"/>
                <w:numId w:val="19"/>
              </w:numPr>
              <w:ind w:left="357" w:hanging="357"/>
              <w:rPr>
                <w:rFonts w:ascii="Arial" w:hAnsi="Arial" w:cs="Arial"/>
                <w:sz w:val="24"/>
                <w:szCs w:val="24"/>
              </w:rPr>
            </w:pPr>
            <w:r w:rsidRPr="00983381">
              <w:rPr>
                <w:rFonts w:ascii="Arial" w:hAnsi="Arial" w:cs="Arial"/>
                <w:sz w:val="24"/>
                <w:szCs w:val="24"/>
              </w:rPr>
              <w:t>Pay policy</w:t>
            </w:r>
          </w:p>
          <w:p w14:paraId="22574B88" w14:textId="77777777" w:rsidR="0043631C" w:rsidRPr="00983381" w:rsidRDefault="0043631C" w:rsidP="0043631C">
            <w:pPr>
              <w:pStyle w:val="ListParagraph"/>
              <w:numPr>
                <w:ilvl w:val="0"/>
                <w:numId w:val="19"/>
              </w:numPr>
              <w:ind w:left="357" w:hanging="357"/>
              <w:rPr>
                <w:rFonts w:ascii="Arial" w:hAnsi="Arial" w:cs="Arial"/>
                <w:sz w:val="24"/>
                <w:szCs w:val="24"/>
              </w:rPr>
            </w:pPr>
            <w:r w:rsidRPr="00983381">
              <w:rPr>
                <w:rFonts w:ascii="Arial" w:hAnsi="Arial" w:cs="Arial"/>
                <w:sz w:val="24"/>
                <w:szCs w:val="24"/>
              </w:rPr>
              <w:t>Job descriptions</w:t>
            </w:r>
          </w:p>
          <w:p w14:paraId="09F9633F" w14:textId="77777777" w:rsidR="0043631C" w:rsidRPr="00983381" w:rsidRDefault="0043631C" w:rsidP="0043631C">
            <w:pPr>
              <w:pStyle w:val="ListParagraph"/>
              <w:numPr>
                <w:ilvl w:val="0"/>
                <w:numId w:val="19"/>
              </w:numPr>
              <w:ind w:left="357" w:hanging="357"/>
              <w:rPr>
                <w:rFonts w:ascii="Arial" w:hAnsi="Arial" w:cs="Arial"/>
                <w:sz w:val="24"/>
                <w:szCs w:val="24"/>
              </w:rPr>
            </w:pPr>
            <w:r w:rsidRPr="00983381">
              <w:rPr>
                <w:rFonts w:ascii="Arial" w:hAnsi="Arial" w:cs="Arial"/>
                <w:sz w:val="24"/>
                <w:szCs w:val="24"/>
              </w:rPr>
              <w:t>Employee Handbook</w:t>
            </w:r>
          </w:p>
          <w:p w14:paraId="3F611C43" w14:textId="77777777" w:rsidR="0043631C" w:rsidRPr="00983381" w:rsidRDefault="0043631C" w:rsidP="0043631C">
            <w:pPr>
              <w:pStyle w:val="ListParagraph"/>
              <w:numPr>
                <w:ilvl w:val="0"/>
                <w:numId w:val="19"/>
              </w:numPr>
              <w:ind w:left="357" w:hanging="357"/>
              <w:rPr>
                <w:rFonts w:ascii="Arial" w:hAnsi="Arial" w:cs="Arial"/>
                <w:sz w:val="24"/>
                <w:szCs w:val="24"/>
              </w:rPr>
            </w:pPr>
            <w:r w:rsidRPr="00983381">
              <w:rPr>
                <w:rFonts w:ascii="Arial" w:hAnsi="Arial" w:cs="Arial"/>
                <w:sz w:val="24"/>
                <w:szCs w:val="24"/>
              </w:rPr>
              <w:t>Appraisal scheme and evidence of appraisals completed</w:t>
            </w:r>
          </w:p>
          <w:p w14:paraId="0B860EE9"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 xml:space="preserve">Minutes of full council and HR committee meetings </w:t>
            </w:r>
          </w:p>
          <w:p w14:paraId="0D84EAE1"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Financial records recording appropriate deductions from gross pay calculations</w:t>
            </w:r>
          </w:p>
          <w:p w14:paraId="225BC94B"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Grievance and complaints procedure</w:t>
            </w:r>
          </w:p>
          <w:p w14:paraId="3580456A" w14:textId="77777777" w:rsidR="005661F3" w:rsidRPr="00983381" w:rsidRDefault="005661F3" w:rsidP="005661F3">
            <w:pPr>
              <w:pStyle w:val="ListParagraph"/>
              <w:spacing w:after="200"/>
              <w:ind w:left="357"/>
              <w:rPr>
                <w:rFonts w:ascii="Arial" w:hAnsi="Arial" w:cs="Arial"/>
                <w:sz w:val="24"/>
                <w:szCs w:val="24"/>
              </w:rPr>
            </w:pPr>
          </w:p>
          <w:p w14:paraId="6541F25E" w14:textId="3645F978" w:rsidR="005661F3" w:rsidRPr="00983381" w:rsidRDefault="005661F3" w:rsidP="005661F3">
            <w:pPr>
              <w:pStyle w:val="ListParagraph"/>
              <w:spacing w:after="200"/>
              <w:ind w:left="357"/>
              <w:rPr>
                <w:rFonts w:ascii="Arial" w:hAnsi="Arial" w:cs="Arial"/>
                <w:sz w:val="24"/>
                <w:szCs w:val="24"/>
              </w:rPr>
            </w:pPr>
          </w:p>
        </w:tc>
      </w:tr>
      <w:tr w:rsidR="002762B0" w:rsidRPr="00983381" w14:paraId="73CA9421" w14:textId="77777777" w:rsidTr="005812F1">
        <w:tc>
          <w:tcPr>
            <w:tcW w:w="14601" w:type="dxa"/>
          </w:tcPr>
          <w:p w14:paraId="6AF9CA45"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 xml:space="preserve">Further information </w:t>
            </w:r>
          </w:p>
          <w:p w14:paraId="0BD1B17B" w14:textId="77777777" w:rsidR="002762B0" w:rsidRPr="00983381" w:rsidRDefault="002762B0" w:rsidP="007E58EC">
            <w:pPr>
              <w:pStyle w:val="ListParagraph"/>
              <w:rPr>
                <w:rFonts w:ascii="Arial" w:hAnsi="Arial" w:cs="Arial"/>
                <w:sz w:val="24"/>
                <w:szCs w:val="24"/>
              </w:rPr>
            </w:pPr>
          </w:p>
          <w:p w14:paraId="06926B44" w14:textId="77777777" w:rsidR="002762B0" w:rsidRPr="00983381" w:rsidRDefault="002762B0" w:rsidP="007E58EC">
            <w:pPr>
              <w:rPr>
                <w:rFonts w:ascii="Arial" w:hAnsi="Arial" w:cs="Arial"/>
                <w:sz w:val="24"/>
                <w:szCs w:val="24"/>
              </w:rPr>
            </w:pPr>
            <w:r w:rsidRPr="00983381">
              <w:rPr>
                <w:rFonts w:ascii="Arial" w:hAnsi="Arial" w:cs="Arial"/>
                <w:sz w:val="24"/>
                <w:szCs w:val="24"/>
              </w:rPr>
              <w:t>The council must act at all times as a responsible employer and must ensure it complies with employment law.  All staff must have a contract of employment incorporating terms and conditions and supported by appropriate employment policies.</w:t>
            </w:r>
          </w:p>
          <w:p w14:paraId="3A29D04B" w14:textId="77777777" w:rsidR="002762B0" w:rsidRPr="00983381" w:rsidRDefault="002762B0" w:rsidP="007E58EC">
            <w:pPr>
              <w:rPr>
                <w:rFonts w:ascii="Arial" w:hAnsi="Arial" w:cs="Arial"/>
                <w:sz w:val="24"/>
                <w:szCs w:val="24"/>
              </w:rPr>
            </w:pPr>
          </w:p>
          <w:p w14:paraId="712896C0" w14:textId="52C64E74" w:rsidR="002762B0" w:rsidRPr="00983381" w:rsidRDefault="002762B0" w:rsidP="007E58EC">
            <w:pPr>
              <w:rPr>
                <w:rFonts w:ascii="Arial" w:hAnsi="Arial" w:cs="Arial"/>
                <w:sz w:val="24"/>
                <w:szCs w:val="24"/>
              </w:rPr>
            </w:pPr>
            <w:r w:rsidRPr="00983381">
              <w:rPr>
                <w:rFonts w:ascii="Arial" w:hAnsi="Arial" w:cs="Arial"/>
                <w:sz w:val="24"/>
                <w:szCs w:val="24"/>
              </w:rPr>
              <w:t xml:space="preserve">The council must approve the remuneration payable to all staff in advance.  Councils should consider using an effective benchmarking tool for determining salaries of their employees, ensuring appropriate hours </w:t>
            </w:r>
            <w:r w:rsidR="00A4294D" w:rsidRPr="00983381">
              <w:rPr>
                <w:rFonts w:ascii="Arial" w:hAnsi="Arial" w:cs="Arial"/>
                <w:sz w:val="24"/>
                <w:szCs w:val="24"/>
              </w:rPr>
              <w:t xml:space="preserve">are </w:t>
            </w:r>
            <w:r w:rsidRPr="00983381">
              <w:rPr>
                <w:rFonts w:ascii="Arial" w:hAnsi="Arial" w:cs="Arial"/>
                <w:sz w:val="24"/>
                <w:szCs w:val="24"/>
              </w:rPr>
              <w:t xml:space="preserve">agreed for each role.  In the case of clerks/deputies and assistants the national job evaluation and pay scales would be appropriate. </w:t>
            </w:r>
          </w:p>
          <w:p w14:paraId="3D2C24DC" w14:textId="77777777" w:rsidR="002762B0" w:rsidRPr="00983381" w:rsidRDefault="002762B0" w:rsidP="007E58EC">
            <w:pPr>
              <w:rPr>
                <w:rFonts w:ascii="Arial" w:hAnsi="Arial" w:cs="Arial"/>
                <w:sz w:val="24"/>
                <w:szCs w:val="24"/>
              </w:rPr>
            </w:pPr>
          </w:p>
          <w:p w14:paraId="618ECEFB" w14:textId="77777777" w:rsidR="002762B0" w:rsidRPr="00983381" w:rsidRDefault="002762B0" w:rsidP="007E58EC">
            <w:pPr>
              <w:rPr>
                <w:rFonts w:ascii="Arial" w:hAnsi="Arial" w:cs="Arial"/>
                <w:sz w:val="24"/>
                <w:szCs w:val="24"/>
              </w:rPr>
            </w:pPr>
            <w:r w:rsidRPr="00983381">
              <w:rPr>
                <w:rFonts w:ascii="Arial" w:hAnsi="Arial" w:cs="Arial"/>
                <w:sz w:val="24"/>
                <w:szCs w:val="24"/>
              </w:rPr>
              <w:t>When councils with several employees wish to change job roles and staffing structures they should be mindful of the processes involved in varying contracts.</w:t>
            </w:r>
          </w:p>
          <w:p w14:paraId="3EA762D4" w14:textId="77777777" w:rsidR="002762B0" w:rsidRPr="00983381" w:rsidRDefault="002762B0" w:rsidP="007E58EC">
            <w:pPr>
              <w:rPr>
                <w:rFonts w:ascii="Arial" w:hAnsi="Arial" w:cs="Arial"/>
                <w:sz w:val="24"/>
                <w:szCs w:val="24"/>
              </w:rPr>
            </w:pPr>
          </w:p>
          <w:p w14:paraId="36872B38" w14:textId="632F1590" w:rsidR="002762B0" w:rsidRPr="00983381" w:rsidRDefault="002762B0" w:rsidP="007E58EC">
            <w:pPr>
              <w:rPr>
                <w:rFonts w:ascii="Arial" w:hAnsi="Arial" w:cs="Arial"/>
                <w:sz w:val="24"/>
                <w:szCs w:val="24"/>
              </w:rPr>
            </w:pPr>
            <w:r w:rsidRPr="00983381">
              <w:rPr>
                <w:rFonts w:ascii="Arial" w:hAnsi="Arial" w:cs="Arial"/>
                <w:sz w:val="24"/>
                <w:szCs w:val="24"/>
              </w:rPr>
              <w:t xml:space="preserve">It is essential that effective line management arrangements are in place for all employees. </w:t>
            </w:r>
            <w:r w:rsidR="00E41B63" w:rsidRPr="00983381">
              <w:rPr>
                <w:rFonts w:ascii="Arial" w:hAnsi="Arial" w:cs="Arial"/>
                <w:sz w:val="24"/>
                <w:szCs w:val="24"/>
              </w:rPr>
              <w:t xml:space="preserve"> </w:t>
            </w:r>
            <w:r w:rsidRPr="00983381">
              <w:rPr>
                <w:rFonts w:ascii="Arial" w:hAnsi="Arial" w:cs="Arial"/>
                <w:sz w:val="24"/>
                <w:szCs w:val="24"/>
              </w:rPr>
              <w:t>In the case of smaller councils, perhaps with a single part-time clerk, consideration should be given to arrangements for the day-to-day routine management of the clerk and a reporting mechanism to the council via a human resources / personnel committee.</w:t>
            </w:r>
          </w:p>
          <w:p w14:paraId="7A91D2C4" w14:textId="77777777" w:rsidR="002762B0" w:rsidRPr="00983381" w:rsidRDefault="002762B0" w:rsidP="007E58EC">
            <w:pPr>
              <w:rPr>
                <w:rFonts w:ascii="Arial" w:hAnsi="Arial" w:cs="Arial"/>
                <w:sz w:val="24"/>
                <w:szCs w:val="24"/>
              </w:rPr>
            </w:pPr>
          </w:p>
          <w:p w14:paraId="474F97B9" w14:textId="77777777" w:rsidR="002762B0" w:rsidRPr="00983381" w:rsidRDefault="002762B0" w:rsidP="007E58EC">
            <w:pPr>
              <w:rPr>
                <w:rFonts w:ascii="Arial" w:hAnsi="Arial" w:cs="Arial"/>
                <w:sz w:val="24"/>
                <w:szCs w:val="24"/>
              </w:rPr>
            </w:pPr>
            <w:r w:rsidRPr="00983381">
              <w:rPr>
                <w:rFonts w:ascii="Arial" w:hAnsi="Arial" w:cs="Arial"/>
                <w:sz w:val="24"/>
                <w:szCs w:val="24"/>
              </w:rPr>
              <w:t xml:space="preserve">It is important that members and officers are trained in the use of employee appraisal and there is a suitable scheme in place which is understood by the council and employees. </w:t>
            </w:r>
          </w:p>
          <w:p w14:paraId="537C6B0C" w14:textId="77777777" w:rsidR="002762B0" w:rsidRPr="00983381" w:rsidRDefault="002762B0" w:rsidP="007E58EC">
            <w:pPr>
              <w:rPr>
                <w:rFonts w:ascii="Arial" w:hAnsi="Arial" w:cs="Arial"/>
                <w:sz w:val="24"/>
                <w:szCs w:val="24"/>
              </w:rPr>
            </w:pPr>
          </w:p>
          <w:p w14:paraId="67239934" w14:textId="77777777" w:rsidR="002762B0" w:rsidRPr="00983381" w:rsidRDefault="002762B0" w:rsidP="007E58EC">
            <w:pPr>
              <w:rPr>
                <w:rFonts w:ascii="Arial" w:hAnsi="Arial" w:cs="Arial"/>
                <w:sz w:val="24"/>
                <w:szCs w:val="24"/>
              </w:rPr>
            </w:pPr>
            <w:r w:rsidRPr="00983381">
              <w:rPr>
                <w:rFonts w:ascii="Arial" w:hAnsi="Arial" w:cs="Arial"/>
                <w:sz w:val="24"/>
                <w:szCs w:val="24"/>
              </w:rPr>
              <w:t>The code of conduct for qualifying employees of relevant authorities in Wales sets out the conduct expected of employees of a community council.  This sets out as a general principle that the public is entitled to expect the highest standards of conduct from employees of a community and town council and notes that in performing their duties they must act with integrity, honesty, impartiality and objectivity.  The code of conduct also covers:-</w:t>
            </w:r>
          </w:p>
          <w:p w14:paraId="5BB944AB" w14:textId="77777777" w:rsidR="002762B0" w:rsidRPr="00983381" w:rsidRDefault="002762B0" w:rsidP="007E58EC">
            <w:pPr>
              <w:rPr>
                <w:rFonts w:ascii="Arial" w:hAnsi="Arial" w:cs="Arial"/>
                <w:sz w:val="24"/>
                <w:szCs w:val="24"/>
              </w:rPr>
            </w:pPr>
          </w:p>
          <w:p w14:paraId="6D8C39B9"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Accountability</w:t>
            </w:r>
          </w:p>
          <w:p w14:paraId="378F53BC"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Political neutrality</w:t>
            </w:r>
          </w:p>
          <w:p w14:paraId="108C31EF"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Relations with members, the public and other employees</w:t>
            </w:r>
          </w:p>
          <w:p w14:paraId="6D64611B"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Equality</w:t>
            </w:r>
          </w:p>
          <w:p w14:paraId="3EEE4D5B"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Stewardship</w:t>
            </w:r>
          </w:p>
          <w:p w14:paraId="571A8256"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Personal interest</w:t>
            </w:r>
          </w:p>
          <w:p w14:paraId="2F06F4C3"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Whistleblowing</w:t>
            </w:r>
          </w:p>
          <w:p w14:paraId="38E89650"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Treatment of information</w:t>
            </w:r>
          </w:p>
          <w:p w14:paraId="4DDB3AC0"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 xml:space="preserve">Appointment of staff </w:t>
            </w:r>
          </w:p>
          <w:p w14:paraId="6E69C0B9"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lastRenderedPageBreak/>
              <w:t xml:space="preserve">Investigations by monitoring officers  </w:t>
            </w:r>
          </w:p>
          <w:p w14:paraId="6A136567" w14:textId="77777777" w:rsidR="002762B0" w:rsidRPr="00983381" w:rsidRDefault="002762B0" w:rsidP="007E58EC">
            <w:pPr>
              <w:rPr>
                <w:rFonts w:ascii="Arial" w:hAnsi="Arial" w:cs="Arial"/>
                <w:i/>
                <w:sz w:val="24"/>
                <w:szCs w:val="24"/>
              </w:rPr>
            </w:pPr>
          </w:p>
          <w:p w14:paraId="0526055A" w14:textId="77777777" w:rsidR="002762B0" w:rsidRPr="00983381" w:rsidRDefault="002762B0" w:rsidP="007E58EC">
            <w:pPr>
              <w:rPr>
                <w:rFonts w:ascii="Arial" w:hAnsi="Arial" w:cs="Arial"/>
                <w:b/>
                <w:sz w:val="24"/>
                <w:szCs w:val="24"/>
              </w:rPr>
            </w:pPr>
            <w:r w:rsidRPr="00983381">
              <w:rPr>
                <w:rFonts w:ascii="Arial" w:hAnsi="Arial" w:cs="Arial"/>
                <w:b/>
                <w:sz w:val="24"/>
                <w:szCs w:val="24"/>
              </w:rPr>
              <w:t>Resources and training</w:t>
            </w:r>
          </w:p>
          <w:p w14:paraId="1EA7F483" w14:textId="77777777" w:rsidR="002762B0" w:rsidRPr="00983381" w:rsidRDefault="002762B0" w:rsidP="007E58EC">
            <w:pPr>
              <w:rPr>
                <w:rFonts w:ascii="Arial" w:hAnsi="Arial" w:cs="Arial"/>
                <w:sz w:val="24"/>
                <w:szCs w:val="24"/>
              </w:rPr>
            </w:pPr>
          </w:p>
          <w:p w14:paraId="2C5BFC84" w14:textId="77777777" w:rsidR="002762B0" w:rsidRPr="00983381" w:rsidRDefault="002762B0" w:rsidP="007E58EC">
            <w:pPr>
              <w:rPr>
                <w:rFonts w:ascii="Arial" w:hAnsi="Arial" w:cs="Arial"/>
                <w:sz w:val="24"/>
                <w:szCs w:val="24"/>
              </w:rPr>
            </w:pPr>
            <w:r w:rsidRPr="00983381">
              <w:rPr>
                <w:rFonts w:ascii="Arial" w:hAnsi="Arial" w:cs="Arial"/>
                <w:sz w:val="24"/>
                <w:szCs w:val="24"/>
              </w:rPr>
              <w:t>Employment policy support is available through One Voice Wales and SLCC, including model terms and conditions of service and model policies.</w:t>
            </w:r>
          </w:p>
          <w:p w14:paraId="5FF30CE6" w14:textId="77777777" w:rsidR="002762B0" w:rsidRPr="00983381" w:rsidRDefault="002762B0" w:rsidP="007E58EC">
            <w:pPr>
              <w:rPr>
                <w:rFonts w:ascii="Arial" w:hAnsi="Arial" w:cs="Arial"/>
                <w:sz w:val="24"/>
                <w:szCs w:val="24"/>
              </w:rPr>
            </w:pPr>
          </w:p>
          <w:p w14:paraId="0A42AF32" w14:textId="77777777" w:rsidR="002762B0" w:rsidRPr="00983381" w:rsidRDefault="00000000" w:rsidP="007E58EC">
            <w:pPr>
              <w:rPr>
                <w:rFonts w:ascii="Arial" w:hAnsi="Arial" w:cs="Arial"/>
                <w:sz w:val="24"/>
                <w:szCs w:val="24"/>
              </w:rPr>
            </w:pPr>
            <w:hyperlink r:id="rId135" w:history="1">
              <w:r w:rsidR="002762B0" w:rsidRPr="00983381">
                <w:rPr>
                  <w:rStyle w:val="Hyperlink"/>
                  <w:rFonts w:ascii="Arial" w:hAnsi="Arial" w:cs="Arial"/>
                  <w:sz w:val="24"/>
                  <w:szCs w:val="24"/>
                </w:rPr>
                <w:t xml:space="preserve">ACAS has a range of advice, templates and training available on its website to support both employers and employees </w:t>
              </w:r>
            </w:hyperlink>
            <w:r w:rsidR="002762B0" w:rsidRPr="00983381">
              <w:rPr>
                <w:rFonts w:ascii="Arial" w:hAnsi="Arial" w:cs="Arial"/>
                <w:sz w:val="24"/>
                <w:szCs w:val="24"/>
              </w:rPr>
              <w:t xml:space="preserve"> </w:t>
            </w:r>
          </w:p>
          <w:p w14:paraId="3B47CA43" w14:textId="77777777" w:rsidR="002762B0" w:rsidRPr="00983381" w:rsidRDefault="002762B0" w:rsidP="007E58EC">
            <w:pPr>
              <w:rPr>
                <w:rFonts w:ascii="Arial" w:hAnsi="Arial" w:cs="Arial"/>
                <w:b/>
                <w:sz w:val="24"/>
                <w:szCs w:val="24"/>
              </w:rPr>
            </w:pPr>
          </w:p>
          <w:p w14:paraId="4C272F8D" w14:textId="77777777" w:rsidR="002762B0" w:rsidRPr="00983381" w:rsidRDefault="00000000" w:rsidP="007E58EC">
            <w:pPr>
              <w:rPr>
                <w:rFonts w:ascii="Arial" w:hAnsi="Arial" w:cs="Arial"/>
                <w:sz w:val="24"/>
                <w:szCs w:val="24"/>
              </w:rPr>
            </w:pPr>
            <w:hyperlink r:id="rId136" w:history="1">
              <w:r w:rsidR="002762B0" w:rsidRPr="00983381">
                <w:rPr>
                  <w:rStyle w:val="Hyperlink"/>
                  <w:rFonts w:ascii="Arial" w:hAnsi="Arial" w:cs="Arial"/>
                  <w:sz w:val="24"/>
                  <w:szCs w:val="24"/>
                </w:rPr>
                <w:t>The Code of Conduct (Qualifying Local Government Employees) (Wales) Order 2001</w:t>
              </w:r>
            </w:hyperlink>
          </w:p>
          <w:p w14:paraId="1DA8ED44" w14:textId="161E601D" w:rsidR="002762B0" w:rsidRPr="00983381" w:rsidRDefault="002762B0" w:rsidP="007E58EC">
            <w:pPr>
              <w:rPr>
                <w:rFonts w:ascii="Arial" w:hAnsi="Arial" w:cs="Arial"/>
                <w:sz w:val="24"/>
                <w:szCs w:val="24"/>
              </w:rPr>
            </w:pPr>
          </w:p>
          <w:p w14:paraId="74A30AD0" w14:textId="206F9FE9" w:rsidR="002762B0" w:rsidRPr="00983381" w:rsidRDefault="002762B0" w:rsidP="007E58EC">
            <w:pPr>
              <w:rPr>
                <w:rFonts w:ascii="Arial" w:hAnsi="Arial" w:cs="Arial"/>
                <w:sz w:val="24"/>
                <w:szCs w:val="24"/>
              </w:rPr>
            </w:pPr>
            <w:r w:rsidRPr="00983381">
              <w:rPr>
                <w:rFonts w:ascii="Arial" w:hAnsi="Arial" w:cs="Arial"/>
                <w:sz w:val="24"/>
                <w:szCs w:val="24"/>
              </w:rPr>
              <w:t xml:space="preserve">The </w:t>
            </w:r>
            <w:r w:rsidRPr="00983381">
              <w:rPr>
                <w:rFonts w:ascii="Arial" w:hAnsi="Arial" w:cs="Arial"/>
                <w:sz w:val="24"/>
                <w:szCs w:val="24"/>
                <w:shd w:val="clear" w:color="auto" w:fill="FFFFFF"/>
              </w:rPr>
              <w:t>National Agreement on Salaries and Conditions of Service of Local Council Clerks in England and Wales 2004 - This publication covers the salaries and conditions of service of full-time and part-time Clerks and other officers of Town, Parish and Community Councils</w:t>
            </w:r>
            <w:r w:rsidR="00722F38" w:rsidRPr="00983381">
              <w:rPr>
                <w:rFonts w:ascii="Arial" w:hAnsi="Arial" w:cs="Arial"/>
                <w:sz w:val="24"/>
                <w:szCs w:val="24"/>
                <w:shd w:val="clear" w:color="auto" w:fill="FFFFFF"/>
              </w:rPr>
              <w:t xml:space="preserve">.  </w:t>
            </w:r>
            <w:r w:rsidR="00C15EA5" w:rsidRPr="00983381">
              <w:rPr>
                <w:rFonts w:ascii="Arial" w:hAnsi="Arial" w:cs="Arial"/>
                <w:sz w:val="24"/>
                <w:szCs w:val="24"/>
                <w:shd w:val="clear" w:color="auto" w:fill="FFFFFF"/>
              </w:rPr>
              <w:t xml:space="preserve">The National Agreement can be found on the </w:t>
            </w:r>
            <w:hyperlink r:id="rId137" w:history="1">
              <w:r w:rsidR="00C15EA5" w:rsidRPr="00983381">
                <w:rPr>
                  <w:rStyle w:val="Hyperlink"/>
                  <w:rFonts w:ascii="Arial" w:hAnsi="Arial" w:cs="Arial"/>
                  <w:sz w:val="24"/>
                  <w:szCs w:val="24"/>
                  <w:shd w:val="clear" w:color="auto" w:fill="FFFFFF"/>
                </w:rPr>
                <w:t>One Voice Wales website</w:t>
              </w:r>
            </w:hyperlink>
          </w:p>
          <w:p w14:paraId="2DE2C7D9" w14:textId="77777777" w:rsidR="002762B0" w:rsidRPr="00983381" w:rsidRDefault="002762B0" w:rsidP="007E58EC">
            <w:pPr>
              <w:rPr>
                <w:rFonts w:ascii="Arial" w:hAnsi="Arial" w:cs="Arial"/>
                <w:sz w:val="24"/>
                <w:szCs w:val="24"/>
              </w:rPr>
            </w:pPr>
          </w:p>
          <w:p w14:paraId="70199417" w14:textId="620EB434" w:rsidR="002762B0" w:rsidRPr="00983381" w:rsidRDefault="002762B0" w:rsidP="007E58EC">
            <w:pPr>
              <w:rPr>
                <w:rFonts w:ascii="Arial" w:hAnsi="Arial" w:cs="Arial"/>
                <w:sz w:val="24"/>
                <w:szCs w:val="24"/>
              </w:rPr>
            </w:pPr>
            <w:r w:rsidRPr="00983381">
              <w:rPr>
                <w:rFonts w:ascii="Arial" w:hAnsi="Arial" w:cs="Arial"/>
                <w:sz w:val="24"/>
                <w:szCs w:val="24"/>
              </w:rPr>
              <w:t>One Voice Wales have sent a model pay policy to all councils</w:t>
            </w:r>
            <w:r w:rsidR="006E73E0" w:rsidRPr="00983381">
              <w:rPr>
                <w:rFonts w:ascii="Arial" w:hAnsi="Arial" w:cs="Arial"/>
                <w:sz w:val="24"/>
                <w:szCs w:val="24"/>
              </w:rPr>
              <w:t>.</w:t>
            </w:r>
            <w:r w:rsidRPr="00983381">
              <w:rPr>
                <w:rFonts w:ascii="Arial" w:hAnsi="Arial" w:cs="Arial"/>
                <w:sz w:val="24"/>
                <w:szCs w:val="24"/>
              </w:rPr>
              <w:br/>
            </w:r>
          </w:p>
          <w:p w14:paraId="49421AE2" w14:textId="77777777" w:rsidR="000B7D42" w:rsidRDefault="002762B0" w:rsidP="00FF04A0">
            <w:pPr>
              <w:rPr>
                <w:rFonts w:ascii="Arial" w:hAnsi="Arial" w:cs="Arial"/>
                <w:sz w:val="24"/>
                <w:szCs w:val="24"/>
              </w:rPr>
            </w:pPr>
            <w:r w:rsidRPr="00983381">
              <w:rPr>
                <w:rFonts w:ascii="Arial" w:hAnsi="Arial" w:cs="Arial"/>
                <w:sz w:val="24"/>
                <w:szCs w:val="24"/>
              </w:rPr>
              <w:t xml:space="preserve">One Voice Wales have a training module on ‘The Council as an Employer’ which covers a range of areas including contracts of employment, role and person specifications, discipline and grievance, </w:t>
            </w:r>
            <w:r w:rsidR="00322071" w:rsidRPr="00983381">
              <w:rPr>
                <w:rFonts w:ascii="Arial" w:hAnsi="Arial" w:cs="Arial"/>
                <w:sz w:val="24"/>
                <w:szCs w:val="24"/>
              </w:rPr>
              <w:t>and</w:t>
            </w:r>
            <w:r w:rsidRPr="00983381">
              <w:rPr>
                <w:rFonts w:ascii="Arial" w:hAnsi="Arial" w:cs="Arial"/>
                <w:sz w:val="24"/>
                <w:szCs w:val="24"/>
              </w:rPr>
              <w:t xml:space="preserve"> health and safety.  A short </w:t>
            </w:r>
            <w:hyperlink r:id="rId138" w:history="1">
              <w:r w:rsidRPr="00983381">
                <w:rPr>
                  <w:rStyle w:val="Hyperlink"/>
                  <w:rFonts w:ascii="Arial" w:hAnsi="Arial" w:cs="Arial"/>
                  <w:sz w:val="24"/>
                  <w:szCs w:val="24"/>
                </w:rPr>
                <w:t>e-learning module</w:t>
              </w:r>
            </w:hyperlink>
            <w:r w:rsidRPr="00983381">
              <w:rPr>
                <w:rFonts w:ascii="Arial" w:hAnsi="Arial" w:cs="Arial"/>
                <w:sz w:val="24"/>
                <w:szCs w:val="24"/>
              </w:rPr>
              <w:t xml:space="preserve"> is also available on the One Voice Wales website and is free of charge to all councillors as an introduction to this area.</w:t>
            </w:r>
          </w:p>
          <w:p w14:paraId="1E0EA15C" w14:textId="77777777" w:rsidR="000B7D42" w:rsidRDefault="000B7D42" w:rsidP="00FF04A0">
            <w:pPr>
              <w:rPr>
                <w:rFonts w:ascii="Arial" w:hAnsi="Arial" w:cs="Arial"/>
                <w:sz w:val="24"/>
                <w:szCs w:val="24"/>
              </w:rPr>
            </w:pPr>
          </w:p>
          <w:p w14:paraId="78912879" w14:textId="0F29FE39" w:rsidR="002762B0" w:rsidRPr="005D556F" w:rsidRDefault="00FE6958" w:rsidP="00FF04A0">
            <w:pPr>
              <w:rPr>
                <w:rFonts w:ascii="Arial" w:hAnsi="Arial" w:cs="Arial"/>
                <w:sz w:val="24"/>
                <w:szCs w:val="24"/>
              </w:rPr>
            </w:pPr>
            <w:r w:rsidRPr="00242675">
              <w:rPr>
                <w:rFonts w:ascii="Arial" w:hAnsi="Arial" w:cs="Arial"/>
                <w:sz w:val="24"/>
                <w:szCs w:val="24"/>
              </w:rPr>
              <w:t xml:space="preserve">One Voice Wales and the Society of Local Council Clerks have jointly produced a guidance document </w:t>
            </w:r>
            <w:r w:rsidRPr="00445097">
              <w:rPr>
                <w:rFonts w:ascii="Arial" w:hAnsi="Arial" w:cs="Arial"/>
                <w:sz w:val="24"/>
                <w:szCs w:val="24"/>
              </w:rPr>
              <w:t>‘Bullying and Harassment in Councils’</w:t>
            </w:r>
            <w:r w:rsidR="00242675" w:rsidRPr="00445097">
              <w:rPr>
                <w:rFonts w:ascii="Arial" w:hAnsi="Arial" w:cs="Arial"/>
                <w:sz w:val="24"/>
                <w:szCs w:val="24"/>
              </w:rPr>
              <w:t xml:space="preserve">.  This is available to members </w:t>
            </w:r>
            <w:r w:rsidR="002F3335">
              <w:rPr>
                <w:rFonts w:ascii="Arial" w:hAnsi="Arial" w:cs="Arial"/>
                <w:sz w:val="24"/>
                <w:szCs w:val="24"/>
              </w:rPr>
              <w:t>on</w:t>
            </w:r>
            <w:r w:rsidR="00242675" w:rsidRPr="00445097">
              <w:rPr>
                <w:rFonts w:ascii="Arial" w:hAnsi="Arial" w:cs="Arial"/>
                <w:sz w:val="24"/>
                <w:szCs w:val="24"/>
              </w:rPr>
              <w:t xml:space="preserve"> request.</w:t>
            </w:r>
          </w:p>
        </w:tc>
      </w:tr>
      <w:tr w:rsidR="002762B0" w:rsidRPr="00F243BF" w14:paraId="39BB1CC8" w14:textId="77777777" w:rsidTr="005812F1">
        <w:tc>
          <w:tcPr>
            <w:tcW w:w="14601" w:type="dxa"/>
          </w:tcPr>
          <w:p w14:paraId="3DA19EAA" w14:textId="77777777" w:rsidR="002762B0" w:rsidRPr="00322071" w:rsidRDefault="002762B0" w:rsidP="007E58EC">
            <w:pPr>
              <w:rPr>
                <w:rFonts w:ascii="Arial" w:hAnsi="Arial" w:cs="Arial"/>
                <w:b/>
                <w:sz w:val="24"/>
                <w:szCs w:val="24"/>
              </w:rPr>
            </w:pPr>
            <w:r w:rsidRPr="00322071">
              <w:rPr>
                <w:rFonts w:ascii="Arial" w:hAnsi="Arial" w:cs="Arial"/>
                <w:b/>
                <w:sz w:val="24"/>
                <w:szCs w:val="24"/>
              </w:rPr>
              <w:lastRenderedPageBreak/>
              <w:t>Commentary</w:t>
            </w:r>
          </w:p>
          <w:p w14:paraId="7C50B027" w14:textId="77777777" w:rsidR="002762B0" w:rsidRPr="00322071" w:rsidRDefault="002762B0" w:rsidP="007E58EC">
            <w:pPr>
              <w:rPr>
                <w:rFonts w:ascii="Arial" w:hAnsi="Arial" w:cs="Arial"/>
                <w:b/>
                <w:sz w:val="24"/>
                <w:szCs w:val="24"/>
              </w:rPr>
            </w:pPr>
          </w:p>
          <w:p w14:paraId="30FFE4CE" w14:textId="77777777" w:rsidR="00A4294D" w:rsidRDefault="00A4294D" w:rsidP="007E58EC">
            <w:pPr>
              <w:rPr>
                <w:rFonts w:ascii="Arial" w:hAnsi="Arial" w:cs="Arial"/>
                <w:b/>
                <w:sz w:val="24"/>
                <w:szCs w:val="24"/>
              </w:rPr>
            </w:pPr>
          </w:p>
          <w:p w14:paraId="765788DF" w14:textId="77777777" w:rsidR="00112DD3" w:rsidRDefault="00112DD3" w:rsidP="007E58EC">
            <w:pPr>
              <w:rPr>
                <w:rFonts w:ascii="Arial" w:hAnsi="Arial" w:cs="Arial"/>
                <w:b/>
                <w:sz w:val="24"/>
                <w:szCs w:val="24"/>
              </w:rPr>
            </w:pPr>
          </w:p>
          <w:p w14:paraId="60745C9F" w14:textId="4D84AA57" w:rsidR="00112DD3" w:rsidRDefault="00112DD3" w:rsidP="007E58EC">
            <w:pPr>
              <w:rPr>
                <w:rFonts w:ascii="Arial" w:hAnsi="Arial" w:cs="Arial"/>
                <w:b/>
                <w:sz w:val="24"/>
                <w:szCs w:val="24"/>
              </w:rPr>
            </w:pPr>
          </w:p>
          <w:p w14:paraId="7587B7A6" w14:textId="717D880B" w:rsidR="00FF04A0" w:rsidRDefault="00FF04A0" w:rsidP="007E58EC">
            <w:pPr>
              <w:rPr>
                <w:rFonts w:ascii="Arial" w:hAnsi="Arial" w:cs="Arial"/>
                <w:b/>
                <w:sz w:val="24"/>
                <w:szCs w:val="24"/>
              </w:rPr>
            </w:pPr>
          </w:p>
          <w:p w14:paraId="3E82C48D" w14:textId="172ACFD8" w:rsidR="00112DD3" w:rsidRPr="00322071" w:rsidRDefault="00112DD3" w:rsidP="007E58EC">
            <w:pPr>
              <w:rPr>
                <w:rFonts w:ascii="Arial" w:hAnsi="Arial" w:cs="Arial"/>
                <w:b/>
                <w:sz w:val="24"/>
                <w:szCs w:val="24"/>
              </w:rPr>
            </w:pPr>
          </w:p>
        </w:tc>
      </w:tr>
      <w:tr w:rsidR="002762B0" w:rsidRPr="00322071" w14:paraId="407DD6D1" w14:textId="77777777" w:rsidTr="005812F1">
        <w:tc>
          <w:tcPr>
            <w:tcW w:w="14601" w:type="dxa"/>
          </w:tcPr>
          <w:p w14:paraId="5A4BEA0A" w14:textId="3AD660EF" w:rsidR="002762B0" w:rsidRPr="00322071" w:rsidRDefault="002762B0" w:rsidP="007E58EC">
            <w:pPr>
              <w:rPr>
                <w:rFonts w:ascii="Arial" w:hAnsi="Arial" w:cs="Arial"/>
                <w:b/>
                <w:sz w:val="24"/>
                <w:szCs w:val="24"/>
              </w:rPr>
            </w:pPr>
            <w:r w:rsidRPr="00322071">
              <w:rPr>
                <w:rFonts w:ascii="Arial" w:hAnsi="Arial" w:cs="Arial"/>
                <w:b/>
                <w:sz w:val="24"/>
                <w:szCs w:val="24"/>
              </w:rPr>
              <w:t>Action</w:t>
            </w:r>
            <w:r w:rsidR="00E50BDC" w:rsidRPr="00322071">
              <w:rPr>
                <w:rFonts w:ascii="Arial" w:hAnsi="Arial" w:cs="Arial"/>
                <w:b/>
                <w:sz w:val="24"/>
                <w:szCs w:val="24"/>
              </w:rPr>
              <w:t>s</w:t>
            </w:r>
          </w:p>
          <w:p w14:paraId="2D5E631E" w14:textId="77777777" w:rsidR="002762B0" w:rsidRPr="00322071" w:rsidRDefault="002762B0" w:rsidP="007E58EC">
            <w:pPr>
              <w:rPr>
                <w:rFonts w:ascii="Arial" w:hAnsi="Arial" w:cs="Arial"/>
                <w:b/>
                <w:sz w:val="24"/>
                <w:szCs w:val="24"/>
              </w:rPr>
            </w:pPr>
          </w:p>
          <w:p w14:paraId="190D3571" w14:textId="77777777" w:rsidR="002762B0" w:rsidRPr="00322071" w:rsidRDefault="002762B0" w:rsidP="007E58EC">
            <w:pPr>
              <w:rPr>
                <w:rFonts w:ascii="Arial" w:hAnsi="Arial" w:cs="Arial"/>
                <w:b/>
                <w:sz w:val="24"/>
                <w:szCs w:val="24"/>
              </w:rPr>
            </w:pPr>
            <w:r w:rsidRPr="00322071">
              <w:rPr>
                <w:rFonts w:ascii="Arial" w:hAnsi="Arial" w:cs="Arial"/>
                <w:b/>
                <w:sz w:val="24"/>
                <w:szCs w:val="24"/>
              </w:rPr>
              <w:t>We will:</w:t>
            </w:r>
          </w:p>
          <w:p w14:paraId="2AC7E4BA" w14:textId="77777777" w:rsidR="002762B0" w:rsidRPr="00322071" w:rsidRDefault="002762B0" w:rsidP="007E58EC">
            <w:pPr>
              <w:rPr>
                <w:rFonts w:ascii="Arial" w:hAnsi="Arial" w:cs="Arial"/>
                <w:b/>
                <w:sz w:val="24"/>
                <w:szCs w:val="24"/>
              </w:rPr>
            </w:pPr>
          </w:p>
          <w:p w14:paraId="519E81A5" w14:textId="77777777" w:rsidR="002762B0" w:rsidRPr="00322071" w:rsidRDefault="002762B0" w:rsidP="00553DA7">
            <w:pPr>
              <w:pStyle w:val="ListParagraph"/>
              <w:numPr>
                <w:ilvl w:val="0"/>
                <w:numId w:val="22"/>
              </w:numPr>
              <w:rPr>
                <w:rFonts w:ascii="Arial" w:hAnsi="Arial" w:cs="Arial"/>
                <w:b/>
                <w:sz w:val="24"/>
                <w:szCs w:val="24"/>
              </w:rPr>
            </w:pPr>
          </w:p>
          <w:p w14:paraId="325D763E" w14:textId="77777777" w:rsidR="002762B0" w:rsidRPr="00322071" w:rsidRDefault="002762B0" w:rsidP="007E58EC">
            <w:pPr>
              <w:rPr>
                <w:rFonts w:ascii="Arial" w:hAnsi="Arial" w:cs="Arial"/>
                <w:b/>
                <w:sz w:val="24"/>
                <w:szCs w:val="24"/>
              </w:rPr>
            </w:pPr>
          </w:p>
          <w:p w14:paraId="61001CCD" w14:textId="5E2B57AA" w:rsidR="00A4294D" w:rsidRDefault="00A4294D" w:rsidP="007E58EC">
            <w:pPr>
              <w:rPr>
                <w:rFonts w:ascii="Arial" w:hAnsi="Arial" w:cs="Arial"/>
                <w:b/>
                <w:sz w:val="24"/>
                <w:szCs w:val="24"/>
              </w:rPr>
            </w:pPr>
          </w:p>
          <w:p w14:paraId="3FCF02D4" w14:textId="03AC5257" w:rsidR="00A26DF6" w:rsidRDefault="00A26DF6" w:rsidP="007E58EC">
            <w:pPr>
              <w:rPr>
                <w:rFonts w:ascii="Arial" w:hAnsi="Arial" w:cs="Arial"/>
                <w:b/>
                <w:sz w:val="24"/>
                <w:szCs w:val="24"/>
              </w:rPr>
            </w:pPr>
          </w:p>
          <w:p w14:paraId="04DF867C" w14:textId="0E370357" w:rsidR="00A26DF6" w:rsidRDefault="00A26DF6" w:rsidP="007E58EC">
            <w:pPr>
              <w:rPr>
                <w:rFonts w:ascii="Arial" w:hAnsi="Arial" w:cs="Arial"/>
                <w:b/>
                <w:sz w:val="24"/>
                <w:szCs w:val="24"/>
              </w:rPr>
            </w:pPr>
          </w:p>
          <w:p w14:paraId="6F87CE3C" w14:textId="47FFC563" w:rsidR="00A26DF6" w:rsidRDefault="00A26DF6" w:rsidP="007E58EC">
            <w:pPr>
              <w:rPr>
                <w:rFonts w:ascii="Arial" w:hAnsi="Arial" w:cs="Arial"/>
                <w:b/>
                <w:sz w:val="24"/>
                <w:szCs w:val="24"/>
              </w:rPr>
            </w:pPr>
          </w:p>
          <w:p w14:paraId="3A444EE4" w14:textId="77777777" w:rsidR="00A26DF6" w:rsidRPr="00322071" w:rsidRDefault="00A26DF6" w:rsidP="007E58EC">
            <w:pPr>
              <w:rPr>
                <w:rFonts w:ascii="Arial" w:hAnsi="Arial" w:cs="Arial"/>
                <w:b/>
                <w:sz w:val="24"/>
                <w:szCs w:val="24"/>
              </w:rPr>
            </w:pPr>
          </w:p>
          <w:p w14:paraId="66E0287B" w14:textId="70CF6FC7" w:rsidR="00A4294D" w:rsidRPr="00322071" w:rsidRDefault="00A4294D" w:rsidP="007E58EC">
            <w:pPr>
              <w:rPr>
                <w:rFonts w:ascii="Arial" w:hAnsi="Arial" w:cs="Arial"/>
                <w:b/>
                <w:sz w:val="24"/>
                <w:szCs w:val="24"/>
              </w:rPr>
            </w:pPr>
          </w:p>
        </w:tc>
      </w:tr>
    </w:tbl>
    <w:p w14:paraId="36A6EB7D" w14:textId="77777777" w:rsidR="002762B0" w:rsidRPr="00322071" w:rsidRDefault="002762B0" w:rsidP="002762B0">
      <w:pPr>
        <w:spacing w:after="0"/>
        <w:rPr>
          <w:rFonts w:ascii="Arial" w:hAnsi="Arial" w:cs="Arial"/>
          <w:b/>
          <w:sz w:val="24"/>
          <w:szCs w:val="24"/>
          <w:u w:val="single"/>
        </w:rPr>
      </w:pPr>
    </w:p>
    <w:p w14:paraId="3CA4F2E7" w14:textId="77777777" w:rsidR="002762B0" w:rsidRPr="00322071" w:rsidRDefault="002762B0" w:rsidP="002762B0">
      <w:pPr>
        <w:spacing w:after="0"/>
        <w:rPr>
          <w:rFonts w:ascii="Arial" w:hAnsi="Arial" w:cs="Arial"/>
          <w:b/>
          <w:sz w:val="24"/>
          <w:szCs w:val="24"/>
          <w:u w:val="single"/>
        </w:rPr>
        <w:sectPr w:rsidR="002762B0" w:rsidRPr="00322071" w:rsidSect="007E58EC">
          <w:pgSz w:w="16838" w:h="11906" w:orient="landscape"/>
          <w:pgMar w:top="851" w:right="820" w:bottom="1440" w:left="1440" w:header="708" w:footer="708" w:gutter="0"/>
          <w:cols w:space="708"/>
          <w:docGrid w:linePitch="360"/>
        </w:sectPr>
      </w:pPr>
    </w:p>
    <w:p w14:paraId="1F074F41" w14:textId="77777777" w:rsidR="002762B0" w:rsidRPr="00F243BF"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B - Leadership and people"/>
        <w:tblDescription w:val="The council gives its staff the resources and support to carry out their role"/>
      </w:tblPr>
      <w:tblGrid>
        <w:gridCol w:w="14601"/>
      </w:tblGrid>
      <w:tr w:rsidR="002762B0" w:rsidRPr="00C22BF2" w14:paraId="38BD135E" w14:textId="77777777" w:rsidTr="005812F1">
        <w:tc>
          <w:tcPr>
            <w:tcW w:w="14601" w:type="dxa"/>
            <w:shd w:val="clear" w:color="auto" w:fill="BFBFBF" w:themeFill="background1" w:themeFillShade="BF"/>
          </w:tcPr>
          <w:p w14:paraId="799A5D32" w14:textId="77777777" w:rsidR="002762B0" w:rsidRPr="00322071" w:rsidRDefault="002762B0" w:rsidP="007E58EC">
            <w:pPr>
              <w:rPr>
                <w:rFonts w:ascii="Arial" w:hAnsi="Arial" w:cs="Arial"/>
                <w:b/>
                <w:sz w:val="24"/>
                <w:szCs w:val="24"/>
              </w:rPr>
            </w:pPr>
          </w:p>
          <w:p w14:paraId="31F65275" w14:textId="77777777" w:rsidR="002762B0" w:rsidRPr="00322071" w:rsidRDefault="002762B0" w:rsidP="007E58EC">
            <w:pPr>
              <w:rPr>
                <w:rFonts w:ascii="Arial" w:hAnsi="Arial" w:cs="Arial"/>
                <w:b/>
                <w:sz w:val="24"/>
                <w:szCs w:val="24"/>
              </w:rPr>
            </w:pPr>
            <w:r w:rsidRPr="00322071">
              <w:rPr>
                <w:rFonts w:ascii="Arial" w:hAnsi="Arial" w:cs="Arial"/>
                <w:b/>
                <w:sz w:val="24"/>
                <w:szCs w:val="24"/>
              </w:rPr>
              <w:t>The council gives its staff the resources and support to carry out their role</w:t>
            </w:r>
          </w:p>
          <w:p w14:paraId="51C61FC1" w14:textId="77777777" w:rsidR="002762B0" w:rsidRPr="00322071" w:rsidRDefault="002762B0" w:rsidP="007E58EC">
            <w:pPr>
              <w:rPr>
                <w:rFonts w:ascii="Arial" w:hAnsi="Arial" w:cs="Arial"/>
                <w:b/>
                <w:sz w:val="24"/>
                <w:szCs w:val="24"/>
                <w:highlight w:val="yellow"/>
              </w:rPr>
            </w:pPr>
          </w:p>
        </w:tc>
      </w:tr>
      <w:tr w:rsidR="00FA4FFD" w:rsidRPr="009E4514" w14:paraId="68BF0413" w14:textId="77777777" w:rsidTr="005812F1">
        <w:tc>
          <w:tcPr>
            <w:tcW w:w="14601" w:type="dxa"/>
          </w:tcPr>
          <w:p w14:paraId="58096A85" w14:textId="77777777" w:rsidR="00FA4FFD" w:rsidRPr="00322071" w:rsidRDefault="00FA4FFD" w:rsidP="007E58EC">
            <w:pPr>
              <w:rPr>
                <w:rFonts w:ascii="Arial" w:hAnsi="Arial" w:cs="Arial"/>
                <w:b/>
              </w:rPr>
            </w:pPr>
          </w:p>
          <w:p w14:paraId="7C4842A9" w14:textId="77777777" w:rsidR="00FA4FFD" w:rsidRPr="00322071" w:rsidRDefault="00FA4FFD" w:rsidP="007E58EC">
            <w:pPr>
              <w:rPr>
                <w:rFonts w:ascii="Arial" w:hAnsi="Arial" w:cs="Arial"/>
                <w:b/>
                <w:sz w:val="24"/>
                <w:szCs w:val="24"/>
              </w:rPr>
            </w:pPr>
            <w:r w:rsidRPr="00322071">
              <w:rPr>
                <w:rFonts w:ascii="Arial" w:hAnsi="Arial" w:cs="Arial"/>
                <w:b/>
                <w:sz w:val="24"/>
                <w:szCs w:val="24"/>
              </w:rPr>
              <w:t>Questions to consider</w:t>
            </w:r>
          </w:p>
          <w:p w14:paraId="7B323F22" w14:textId="77777777" w:rsidR="00FA4FFD" w:rsidRPr="00981ED7" w:rsidRDefault="00FA4FFD" w:rsidP="007E58EC">
            <w:pPr>
              <w:rPr>
                <w:rFonts w:ascii="Arial" w:hAnsi="Arial" w:cs="Arial"/>
                <w:b/>
              </w:rPr>
            </w:pPr>
          </w:p>
          <w:p w14:paraId="51ACF15D" w14:textId="77777777" w:rsidR="00FA4FFD" w:rsidRPr="00E32EDB" w:rsidRDefault="00FA4FFD" w:rsidP="00553DA7">
            <w:pPr>
              <w:pStyle w:val="ListParagraph"/>
              <w:numPr>
                <w:ilvl w:val="0"/>
                <w:numId w:val="15"/>
              </w:numPr>
              <w:rPr>
                <w:rFonts w:ascii="Arial" w:hAnsi="Arial" w:cs="Arial"/>
                <w:sz w:val="24"/>
                <w:szCs w:val="24"/>
              </w:rPr>
            </w:pPr>
            <w:r w:rsidRPr="00E32EDB">
              <w:rPr>
                <w:rFonts w:ascii="Arial" w:hAnsi="Arial" w:cs="Arial"/>
                <w:sz w:val="24"/>
                <w:szCs w:val="24"/>
              </w:rPr>
              <w:t>How does the council encourage continuous professional development of its employees?</w:t>
            </w:r>
          </w:p>
          <w:p w14:paraId="72B459EB" w14:textId="77777777" w:rsidR="00FA4FFD" w:rsidRPr="00D716FF" w:rsidRDefault="00FA4FFD" w:rsidP="00553DA7">
            <w:pPr>
              <w:pStyle w:val="ListParagraph"/>
              <w:numPr>
                <w:ilvl w:val="0"/>
                <w:numId w:val="15"/>
              </w:numPr>
              <w:spacing w:line="276" w:lineRule="auto"/>
              <w:rPr>
                <w:rFonts w:ascii="Arial" w:hAnsi="Arial" w:cs="Arial"/>
                <w:b/>
                <w:sz w:val="24"/>
                <w:szCs w:val="24"/>
              </w:rPr>
            </w:pPr>
            <w:r>
              <w:rPr>
                <w:rFonts w:ascii="Arial" w:hAnsi="Arial" w:cs="Arial"/>
                <w:sz w:val="24"/>
                <w:szCs w:val="24"/>
              </w:rPr>
              <w:t xml:space="preserve">How does the council ensure </w:t>
            </w:r>
            <w:r w:rsidRPr="00F243BF">
              <w:rPr>
                <w:rFonts w:ascii="Arial" w:hAnsi="Arial" w:cs="Arial"/>
                <w:sz w:val="24"/>
                <w:szCs w:val="24"/>
              </w:rPr>
              <w:t xml:space="preserve">all </w:t>
            </w:r>
            <w:r>
              <w:rPr>
                <w:rFonts w:ascii="Arial" w:hAnsi="Arial" w:cs="Arial"/>
                <w:sz w:val="24"/>
                <w:szCs w:val="24"/>
              </w:rPr>
              <w:t>staff</w:t>
            </w:r>
            <w:r w:rsidRPr="00F243BF">
              <w:rPr>
                <w:rFonts w:ascii="Arial" w:hAnsi="Arial" w:cs="Arial"/>
                <w:sz w:val="24"/>
                <w:szCs w:val="24"/>
              </w:rPr>
              <w:t xml:space="preserve"> </w:t>
            </w:r>
            <w:r>
              <w:rPr>
                <w:rFonts w:ascii="Arial" w:hAnsi="Arial" w:cs="Arial"/>
                <w:sz w:val="24"/>
                <w:szCs w:val="24"/>
              </w:rPr>
              <w:t xml:space="preserve">are </w:t>
            </w:r>
            <w:r w:rsidRPr="00F243BF">
              <w:rPr>
                <w:rFonts w:ascii="Arial" w:hAnsi="Arial" w:cs="Arial"/>
                <w:sz w:val="24"/>
                <w:szCs w:val="24"/>
              </w:rPr>
              <w:t>trained in all aspects of their role?</w:t>
            </w:r>
          </w:p>
          <w:p w14:paraId="0BEA841C" w14:textId="77777777" w:rsidR="00FA4FFD" w:rsidRPr="00322071" w:rsidRDefault="00FA4FFD" w:rsidP="00553DA7">
            <w:pPr>
              <w:pStyle w:val="ListParagraph"/>
              <w:numPr>
                <w:ilvl w:val="0"/>
                <w:numId w:val="15"/>
              </w:numPr>
              <w:spacing w:line="276" w:lineRule="auto"/>
              <w:rPr>
                <w:rFonts w:ascii="Arial" w:hAnsi="Arial" w:cs="Arial"/>
                <w:b/>
                <w:sz w:val="24"/>
                <w:szCs w:val="24"/>
              </w:rPr>
            </w:pPr>
            <w:r>
              <w:rPr>
                <w:rFonts w:ascii="Arial" w:hAnsi="Arial" w:cs="Arial"/>
                <w:sz w:val="24"/>
                <w:szCs w:val="24"/>
              </w:rPr>
              <w:t>How d</w:t>
            </w:r>
            <w:r w:rsidRPr="00322071">
              <w:rPr>
                <w:rFonts w:ascii="Arial" w:hAnsi="Arial" w:cs="Arial"/>
                <w:sz w:val="24"/>
                <w:szCs w:val="24"/>
              </w:rPr>
              <w:t xml:space="preserve">oes the council </w:t>
            </w:r>
            <w:r>
              <w:rPr>
                <w:rFonts w:ascii="Arial" w:hAnsi="Arial" w:cs="Arial"/>
                <w:sz w:val="24"/>
                <w:szCs w:val="24"/>
              </w:rPr>
              <w:t xml:space="preserve">ensure it </w:t>
            </w:r>
            <w:r w:rsidRPr="00322071">
              <w:rPr>
                <w:rFonts w:ascii="Arial" w:hAnsi="Arial" w:cs="Arial"/>
                <w:sz w:val="24"/>
                <w:szCs w:val="24"/>
              </w:rPr>
              <w:t>provide</w:t>
            </w:r>
            <w:r>
              <w:rPr>
                <w:rFonts w:ascii="Arial" w:hAnsi="Arial" w:cs="Arial"/>
                <w:sz w:val="24"/>
                <w:szCs w:val="24"/>
              </w:rPr>
              <w:t>s</w:t>
            </w:r>
            <w:r w:rsidRPr="00322071">
              <w:rPr>
                <w:rFonts w:ascii="Arial" w:hAnsi="Arial" w:cs="Arial"/>
                <w:sz w:val="24"/>
                <w:szCs w:val="24"/>
              </w:rPr>
              <w:t xml:space="preserve"> all necessary facilities and equipment for those working from the office or at home?</w:t>
            </w:r>
          </w:p>
          <w:p w14:paraId="3CB9B100" w14:textId="77777777" w:rsidR="00FA4FFD" w:rsidRPr="00FA4FFD" w:rsidRDefault="00FA4FFD" w:rsidP="00FA4FFD">
            <w:pPr>
              <w:pStyle w:val="ListParagraph"/>
              <w:numPr>
                <w:ilvl w:val="0"/>
                <w:numId w:val="15"/>
              </w:numPr>
              <w:spacing w:line="276" w:lineRule="auto"/>
              <w:rPr>
                <w:rFonts w:ascii="Arial" w:hAnsi="Arial" w:cs="Arial"/>
              </w:rPr>
            </w:pPr>
            <w:r w:rsidRPr="00FA4FFD">
              <w:rPr>
                <w:rFonts w:ascii="Arial" w:hAnsi="Arial" w:cs="Arial"/>
                <w:sz w:val="24"/>
                <w:szCs w:val="24"/>
              </w:rPr>
              <w:t>Are there appropriate policies and processes in place to manage the health, safety and welfare of the council’s employees?  How do you ensure these are followed?</w:t>
            </w:r>
          </w:p>
          <w:p w14:paraId="463134AF" w14:textId="12D97DBF" w:rsidR="00FA4FFD" w:rsidRPr="00FA4FFD" w:rsidRDefault="00FA4FFD" w:rsidP="00FA4FFD">
            <w:pPr>
              <w:pStyle w:val="ListParagraph"/>
              <w:spacing w:line="276" w:lineRule="auto"/>
              <w:ind w:left="360"/>
              <w:rPr>
                <w:rFonts w:ascii="Arial" w:hAnsi="Arial" w:cs="Arial"/>
              </w:rPr>
            </w:pPr>
          </w:p>
        </w:tc>
      </w:tr>
      <w:tr w:rsidR="00FA4FFD" w:rsidRPr="009E4514" w14:paraId="5606020D" w14:textId="77777777" w:rsidTr="005812F1">
        <w:tc>
          <w:tcPr>
            <w:tcW w:w="14601" w:type="dxa"/>
          </w:tcPr>
          <w:p w14:paraId="228DC631" w14:textId="77777777" w:rsidR="00FA4FFD" w:rsidRPr="006A4EAC" w:rsidRDefault="00FA4FFD" w:rsidP="00FA4FFD">
            <w:pPr>
              <w:rPr>
                <w:rFonts w:ascii="Arial" w:hAnsi="Arial" w:cs="Arial"/>
                <w:b/>
                <w:sz w:val="24"/>
                <w:szCs w:val="24"/>
              </w:rPr>
            </w:pPr>
            <w:r w:rsidRPr="006A4EAC">
              <w:rPr>
                <w:rFonts w:ascii="Arial" w:hAnsi="Arial" w:cs="Arial"/>
                <w:b/>
                <w:sz w:val="24"/>
                <w:szCs w:val="24"/>
              </w:rPr>
              <w:t>Examples of evidence to review to inform assessment</w:t>
            </w:r>
          </w:p>
          <w:p w14:paraId="33F907E3" w14:textId="77777777" w:rsidR="00FA4FFD" w:rsidRPr="00981ED7" w:rsidRDefault="00FA4FFD" w:rsidP="00FA4FFD">
            <w:pPr>
              <w:rPr>
                <w:rFonts w:ascii="Arial" w:hAnsi="Arial" w:cs="Arial"/>
                <w:b/>
              </w:rPr>
            </w:pPr>
          </w:p>
          <w:p w14:paraId="73B0713E" w14:textId="77777777" w:rsidR="00FA4FFD" w:rsidRDefault="00FA4FFD" w:rsidP="00FA4FFD">
            <w:pPr>
              <w:pStyle w:val="ListParagraph"/>
              <w:numPr>
                <w:ilvl w:val="0"/>
                <w:numId w:val="19"/>
              </w:numPr>
              <w:rPr>
                <w:rFonts w:ascii="Arial" w:hAnsi="Arial" w:cs="Arial"/>
                <w:sz w:val="24"/>
                <w:szCs w:val="24"/>
              </w:rPr>
            </w:pPr>
            <w:r>
              <w:rPr>
                <w:rFonts w:ascii="Arial" w:hAnsi="Arial" w:cs="Arial"/>
                <w:sz w:val="24"/>
                <w:szCs w:val="24"/>
              </w:rPr>
              <w:t>Training policy and plan</w:t>
            </w:r>
          </w:p>
          <w:p w14:paraId="52F5594C" w14:textId="77777777" w:rsidR="00FA4FFD" w:rsidRPr="00F243BF" w:rsidRDefault="00FA4FFD" w:rsidP="00FA4FFD">
            <w:pPr>
              <w:pStyle w:val="ListParagraph"/>
              <w:numPr>
                <w:ilvl w:val="0"/>
                <w:numId w:val="19"/>
              </w:numPr>
              <w:rPr>
                <w:rFonts w:ascii="Arial" w:hAnsi="Arial" w:cs="Arial"/>
                <w:sz w:val="24"/>
                <w:szCs w:val="24"/>
              </w:rPr>
            </w:pPr>
            <w:r>
              <w:rPr>
                <w:rFonts w:ascii="Arial" w:hAnsi="Arial" w:cs="Arial"/>
                <w:sz w:val="24"/>
                <w:szCs w:val="24"/>
              </w:rPr>
              <w:t>Training b</w:t>
            </w:r>
            <w:r w:rsidRPr="00F243BF">
              <w:rPr>
                <w:rFonts w:ascii="Arial" w:hAnsi="Arial" w:cs="Arial"/>
                <w:sz w:val="24"/>
                <w:szCs w:val="24"/>
              </w:rPr>
              <w:t>udget</w:t>
            </w:r>
          </w:p>
          <w:p w14:paraId="296FA987" w14:textId="77777777" w:rsidR="00FA4FFD" w:rsidRDefault="00FA4FFD" w:rsidP="00FA4FFD">
            <w:pPr>
              <w:pStyle w:val="ListParagraph"/>
              <w:numPr>
                <w:ilvl w:val="0"/>
                <w:numId w:val="19"/>
              </w:numPr>
              <w:rPr>
                <w:rFonts w:ascii="Arial" w:hAnsi="Arial" w:cs="Arial"/>
                <w:sz w:val="24"/>
                <w:szCs w:val="24"/>
              </w:rPr>
            </w:pPr>
            <w:r>
              <w:rPr>
                <w:rFonts w:ascii="Arial" w:hAnsi="Arial" w:cs="Arial"/>
                <w:sz w:val="24"/>
                <w:szCs w:val="24"/>
              </w:rPr>
              <w:t>Dignity at work policy</w:t>
            </w:r>
          </w:p>
          <w:p w14:paraId="3BC76F9E" w14:textId="77777777" w:rsidR="00FA4FFD" w:rsidRPr="00F243BF" w:rsidRDefault="00FA4FFD" w:rsidP="00FA4FFD">
            <w:pPr>
              <w:pStyle w:val="ListParagraph"/>
              <w:numPr>
                <w:ilvl w:val="0"/>
                <w:numId w:val="19"/>
              </w:numPr>
              <w:rPr>
                <w:rFonts w:ascii="Arial" w:hAnsi="Arial" w:cs="Arial"/>
                <w:sz w:val="24"/>
                <w:szCs w:val="24"/>
              </w:rPr>
            </w:pPr>
            <w:r>
              <w:rPr>
                <w:rFonts w:ascii="Arial" w:hAnsi="Arial" w:cs="Arial"/>
                <w:sz w:val="24"/>
                <w:szCs w:val="24"/>
              </w:rPr>
              <w:t>Member/officer working protocol</w:t>
            </w:r>
          </w:p>
          <w:p w14:paraId="6D11D67D" w14:textId="77777777" w:rsidR="00FA4FFD" w:rsidRPr="00F243BF" w:rsidRDefault="00FA4FFD" w:rsidP="00FA4FFD">
            <w:pPr>
              <w:pStyle w:val="ListParagraph"/>
              <w:numPr>
                <w:ilvl w:val="0"/>
                <w:numId w:val="19"/>
              </w:numPr>
              <w:rPr>
                <w:rFonts w:ascii="Arial" w:hAnsi="Arial" w:cs="Arial"/>
                <w:sz w:val="24"/>
                <w:szCs w:val="24"/>
              </w:rPr>
            </w:pPr>
            <w:r>
              <w:rPr>
                <w:rFonts w:ascii="Arial" w:hAnsi="Arial" w:cs="Arial"/>
                <w:sz w:val="24"/>
                <w:szCs w:val="24"/>
              </w:rPr>
              <w:t>Equality and diversity p</w:t>
            </w:r>
            <w:r w:rsidRPr="00F243BF">
              <w:rPr>
                <w:rFonts w:ascii="Arial" w:hAnsi="Arial" w:cs="Arial"/>
                <w:sz w:val="24"/>
                <w:szCs w:val="24"/>
              </w:rPr>
              <w:t>olicy</w:t>
            </w:r>
          </w:p>
          <w:p w14:paraId="605E6E4C" w14:textId="77777777" w:rsidR="00FA4FFD" w:rsidRPr="00F243BF" w:rsidRDefault="00FA4FFD" w:rsidP="00FA4FFD">
            <w:pPr>
              <w:pStyle w:val="ListParagraph"/>
              <w:numPr>
                <w:ilvl w:val="0"/>
                <w:numId w:val="19"/>
              </w:numPr>
              <w:rPr>
                <w:rFonts w:ascii="Arial" w:hAnsi="Arial" w:cs="Arial"/>
                <w:sz w:val="24"/>
                <w:szCs w:val="24"/>
              </w:rPr>
            </w:pPr>
            <w:r>
              <w:rPr>
                <w:rFonts w:ascii="Arial" w:hAnsi="Arial" w:cs="Arial"/>
                <w:sz w:val="24"/>
                <w:szCs w:val="24"/>
              </w:rPr>
              <w:t>Risk a</w:t>
            </w:r>
            <w:r w:rsidRPr="00F243BF">
              <w:rPr>
                <w:rFonts w:ascii="Arial" w:hAnsi="Arial" w:cs="Arial"/>
                <w:sz w:val="24"/>
                <w:szCs w:val="24"/>
              </w:rPr>
              <w:t>ssessments</w:t>
            </w:r>
          </w:p>
          <w:p w14:paraId="21BA413D" w14:textId="77777777" w:rsidR="00FA4FFD" w:rsidRDefault="00FA4FFD" w:rsidP="00FA4FFD">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Evidence of a process of establishing and reviewing individual d</w:t>
            </w:r>
            <w:r>
              <w:rPr>
                <w:rFonts w:ascii="Arial" w:hAnsi="Arial" w:cs="Arial"/>
                <w:sz w:val="24"/>
                <w:szCs w:val="24"/>
              </w:rPr>
              <w:t>evelopment plans for all staff</w:t>
            </w:r>
          </w:p>
          <w:p w14:paraId="28A95329" w14:textId="77777777" w:rsidR="00FA4FFD" w:rsidRDefault="00FA4FFD" w:rsidP="00FA4FFD">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Investment in line management training for clerks</w:t>
            </w:r>
            <w:r>
              <w:rPr>
                <w:rFonts w:ascii="Arial" w:hAnsi="Arial" w:cs="Arial"/>
                <w:sz w:val="24"/>
                <w:szCs w:val="24"/>
              </w:rPr>
              <w:t xml:space="preserve"> who manage other council staff</w:t>
            </w:r>
          </w:p>
          <w:p w14:paraId="3B62BD54" w14:textId="096CA958" w:rsidR="00FA4FFD" w:rsidRPr="00FA4FFD" w:rsidRDefault="00FA4FFD" w:rsidP="00FA4FFD">
            <w:pPr>
              <w:pStyle w:val="ListParagraph"/>
              <w:numPr>
                <w:ilvl w:val="0"/>
                <w:numId w:val="19"/>
              </w:numPr>
              <w:spacing w:after="200" w:line="276" w:lineRule="auto"/>
              <w:rPr>
                <w:rFonts w:ascii="Arial" w:hAnsi="Arial" w:cs="Arial"/>
                <w:sz w:val="24"/>
                <w:szCs w:val="24"/>
              </w:rPr>
            </w:pPr>
            <w:r w:rsidRPr="00FA4FFD">
              <w:rPr>
                <w:rFonts w:ascii="Arial" w:hAnsi="Arial" w:cs="Arial"/>
                <w:sz w:val="24"/>
                <w:szCs w:val="24"/>
              </w:rPr>
              <w:t>Investors in people status as appropriate</w:t>
            </w:r>
          </w:p>
        </w:tc>
      </w:tr>
      <w:tr w:rsidR="002762B0" w:rsidRPr="00983381" w14:paraId="65F7B604" w14:textId="77777777" w:rsidTr="005812F1">
        <w:tc>
          <w:tcPr>
            <w:tcW w:w="14601" w:type="dxa"/>
          </w:tcPr>
          <w:p w14:paraId="030C3954" w14:textId="77777777" w:rsidR="002762B0" w:rsidRPr="00983381" w:rsidRDefault="002762B0" w:rsidP="007E58EC">
            <w:pPr>
              <w:rPr>
                <w:rFonts w:ascii="Arial" w:hAnsi="Arial" w:cs="Arial"/>
                <w:sz w:val="24"/>
                <w:szCs w:val="24"/>
              </w:rPr>
            </w:pPr>
            <w:r w:rsidRPr="00983381">
              <w:rPr>
                <w:rFonts w:ascii="Arial" w:hAnsi="Arial" w:cs="Arial"/>
                <w:b/>
                <w:sz w:val="24"/>
                <w:szCs w:val="24"/>
              </w:rPr>
              <w:t xml:space="preserve">Further information </w:t>
            </w:r>
            <w:r w:rsidRPr="00983381">
              <w:rPr>
                <w:rFonts w:ascii="Arial" w:hAnsi="Arial" w:cs="Arial"/>
                <w:b/>
                <w:sz w:val="24"/>
                <w:szCs w:val="24"/>
              </w:rPr>
              <w:br/>
            </w:r>
          </w:p>
          <w:p w14:paraId="59A6C4A0" w14:textId="02847BD5" w:rsidR="003E0FEB" w:rsidRDefault="002762B0" w:rsidP="003E0FEB">
            <w:pPr>
              <w:rPr>
                <w:rStyle w:val="Hyperlink"/>
              </w:rPr>
            </w:pPr>
            <w:r w:rsidRPr="00983381">
              <w:rPr>
                <w:rFonts w:ascii="Arial" w:hAnsi="Arial" w:cs="Arial"/>
                <w:sz w:val="24"/>
                <w:szCs w:val="24"/>
              </w:rPr>
              <w:t xml:space="preserve">A successful council supports the development of its employees.  </w:t>
            </w:r>
            <w:hyperlink r:id="rId139" w:history="1">
              <w:r w:rsidR="003E0FEB" w:rsidRPr="00983381">
                <w:rPr>
                  <w:rStyle w:val="Hyperlink"/>
                  <w:rFonts w:ascii="Arial" w:hAnsi="Arial" w:cs="Arial"/>
                  <w:sz w:val="24"/>
                  <w:szCs w:val="24"/>
                </w:rPr>
                <w:t>Section 67 of the Local Government and Elections (Wales) Act 2021</w:t>
              </w:r>
            </w:hyperlink>
            <w:r w:rsidR="003E0FEB" w:rsidRPr="00983381">
              <w:rPr>
                <w:rFonts w:ascii="Arial" w:hAnsi="Arial" w:cs="Arial"/>
                <w:sz w:val="24"/>
                <w:szCs w:val="24"/>
              </w:rPr>
              <w:t xml:space="preserve"> requires community and town councils to make and publish a plan about the training provision for its members and staff.  The training plan should reflect on, and address whether the council collectively has the skills and knowledge it needs to deliver its plans most </w:t>
            </w:r>
            <w:r w:rsidR="003E0FEB" w:rsidRPr="00983381">
              <w:rPr>
                <w:rFonts w:ascii="Arial" w:hAnsi="Arial" w:cs="Arial"/>
                <w:sz w:val="24"/>
                <w:szCs w:val="24"/>
              </w:rPr>
              <w:lastRenderedPageBreak/>
              <w:t xml:space="preserve">effectively.  The first training plan must be published by 5 November 2022, six months after the duty comes into force.  The training plan must be reviewed no later than three months after an ordinary election of community councillors.  Statutory guidance has been published about the duty to make and publish training plans - See Chapter 5 of </w:t>
            </w:r>
            <w:hyperlink r:id="rId140" w:history="1">
              <w:r w:rsidR="003E0FEB" w:rsidRPr="00646C1B">
                <w:rPr>
                  <w:rStyle w:val="Hyperlink"/>
                  <w:rFonts w:ascii="Arial" w:hAnsi="Arial" w:cs="Arial"/>
                  <w:sz w:val="24"/>
                  <w:szCs w:val="24"/>
                </w:rPr>
                <w:t>The Local Government and Elections (Wales) Act 2021: Statutory Guidance for Community and Town Councils</w:t>
              </w:r>
            </w:hyperlink>
            <w:r w:rsidR="00AB4A6C">
              <w:rPr>
                <w:rStyle w:val="Hyperlink"/>
                <w:rFonts w:ascii="Arial" w:hAnsi="Arial" w:cs="Arial"/>
                <w:sz w:val="24"/>
                <w:szCs w:val="24"/>
              </w:rPr>
              <w:br/>
            </w:r>
          </w:p>
          <w:p w14:paraId="2F8F4B62" w14:textId="74AC8270" w:rsidR="00AB4A6C" w:rsidRPr="00983381" w:rsidRDefault="00AB4A6C" w:rsidP="003E0FEB">
            <w:pPr>
              <w:rPr>
                <w:rFonts w:ascii="Arial" w:hAnsi="Arial" w:cs="Arial"/>
                <w:sz w:val="24"/>
                <w:szCs w:val="24"/>
              </w:rPr>
            </w:pPr>
            <w:r>
              <w:rPr>
                <w:rFonts w:ascii="Arial" w:hAnsi="Arial" w:cs="Arial"/>
                <w:sz w:val="24"/>
                <w:szCs w:val="24"/>
              </w:rPr>
              <w:t>A training plan template is available to One Voice Wales members on request.</w:t>
            </w:r>
          </w:p>
          <w:p w14:paraId="4C032EEE" w14:textId="77777777" w:rsidR="003E0FEB" w:rsidRPr="00983381" w:rsidRDefault="003E0FEB" w:rsidP="003E0FEB">
            <w:pPr>
              <w:rPr>
                <w:rFonts w:ascii="Arial" w:hAnsi="Arial" w:cs="Arial"/>
                <w:sz w:val="24"/>
                <w:szCs w:val="24"/>
              </w:rPr>
            </w:pPr>
          </w:p>
          <w:p w14:paraId="06FFF8A0" w14:textId="5C366F23" w:rsidR="002762B0" w:rsidRPr="00983381" w:rsidRDefault="002762B0" w:rsidP="007E58EC">
            <w:pPr>
              <w:rPr>
                <w:rFonts w:ascii="Arial" w:hAnsi="Arial" w:cs="Arial"/>
                <w:sz w:val="24"/>
                <w:szCs w:val="24"/>
              </w:rPr>
            </w:pPr>
            <w:r w:rsidRPr="00983381">
              <w:rPr>
                <w:rFonts w:ascii="Arial" w:hAnsi="Arial" w:cs="Arial"/>
                <w:sz w:val="24"/>
                <w:szCs w:val="24"/>
              </w:rPr>
              <w:t xml:space="preserve">Many of the training requirements for council staff can be sourced from the SLCC - including the CiLCA qualification. </w:t>
            </w:r>
            <w:r w:rsidR="00A4294D" w:rsidRPr="00983381">
              <w:rPr>
                <w:rFonts w:ascii="Arial" w:hAnsi="Arial" w:cs="Arial"/>
                <w:sz w:val="24"/>
                <w:szCs w:val="24"/>
              </w:rPr>
              <w:t xml:space="preserve"> </w:t>
            </w:r>
            <w:r w:rsidRPr="00983381">
              <w:rPr>
                <w:rFonts w:ascii="Arial" w:hAnsi="Arial" w:cs="Arial"/>
                <w:sz w:val="24"/>
                <w:szCs w:val="24"/>
              </w:rPr>
              <w:t xml:space="preserve">Councils are encouraged to provide the necessary funding, including paid time off, for courses and in the case of qualification routes to provide appropriate workload relief to support studies.  Further information on courses and any bursary support available can be found on the </w:t>
            </w:r>
            <w:hyperlink r:id="rId141" w:history="1">
              <w:r w:rsidRPr="00983381">
                <w:rPr>
                  <w:rStyle w:val="Hyperlink"/>
                  <w:rFonts w:ascii="Arial" w:hAnsi="Arial" w:cs="Arial"/>
                  <w:sz w:val="24"/>
                  <w:szCs w:val="24"/>
                </w:rPr>
                <w:t>SLCC website</w:t>
              </w:r>
            </w:hyperlink>
            <w:r w:rsidRPr="00983381">
              <w:rPr>
                <w:rFonts w:ascii="Arial" w:hAnsi="Arial" w:cs="Arial"/>
                <w:sz w:val="24"/>
                <w:szCs w:val="24"/>
              </w:rPr>
              <w:t>.</w:t>
            </w:r>
          </w:p>
          <w:p w14:paraId="24F1D2F1" w14:textId="77777777" w:rsidR="002762B0" w:rsidRPr="00983381" w:rsidRDefault="002762B0" w:rsidP="007E58EC">
            <w:pPr>
              <w:rPr>
                <w:rFonts w:ascii="Arial" w:hAnsi="Arial" w:cs="Arial"/>
                <w:b/>
                <w:sz w:val="24"/>
                <w:szCs w:val="24"/>
              </w:rPr>
            </w:pPr>
          </w:p>
          <w:p w14:paraId="6C363697" w14:textId="77777777" w:rsidR="002762B0" w:rsidRPr="00983381" w:rsidRDefault="002762B0" w:rsidP="007E58EC">
            <w:pPr>
              <w:rPr>
                <w:rFonts w:ascii="Arial" w:hAnsi="Arial" w:cs="Arial"/>
                <w:i/>
                <w:sz w:val="24"/>
                <w:szCs w:val="24"/>
              </w:rPr>
            </w:pPr>
            <w:r w:rsidRPr="00983381">
              <w:rPr>
                <w:rFonts w:ascii="Arial" w:hAnsi="Arial" w:cs="Arial"/>
                <w:sz w:val="24"/>
                <w:szCs w:val="24"/>
              </w:rPr>
              <w:t>Providing staff of the council with the appropriate resources to complete their work is a key consideration in ensuring the successful operation of the council.  For example, staff should be provided with council email addresses and access to council computer systems rather than being expected to use their own.  Council staff should not use personal email addresses for council communications or save council documents to personal computers for reasons of information security, as well as for ensuring effective continuity if the council employee should leave their role.</w:t>
            </w:r>
            <w:r w:rsidRPr="00983381">
              <w:rPr>
                <w:rFonts w:ascii="Arial" w:hAnsi="Arial" w:cs="Arial"/>
                <w:sz w:val="24"/>
                <w:szCs w:val="24"/>
              </w:rPr>
              <w:br/>
            </w:r>
          </w:p>
          <w:p w14:paraId="76D921A5" w14:textId="77777777" w:rsidR="002762B0" w:rsidRPr="00983381" w:rsidRDefault="002762B0" w:rsidP="007E58EC">
            <w:pPr>
              <w:rPr>
                <w:rFonts w:ascii="Arial" w:hAnsi="Arial" w:cs="Arial"/>
                <w:b/>
                <w:sz w:val="24"/>
                <w:szCs w:val="24"/>
              </w:rPr>
            </w:pPr>
            <w:r w:rsidRPr="00983381">
              <w:rPr>
                <w:rFonts w:ascii="Arial" w:hAnsi="Arial" w:cs="Arial"/>
                <w:b/>
                <w:sz w:val="24"/>
                <w:szCs w:val="24"/>
              </w:rPr>
              <w:t>Resources and training</w:t>
            </w:r>
          </w:p>
          <w:p w14:paraId="02ECB6FF" w14:textId="7EE1AEA8" w:rsidR="002762B0" w:rsidRPr="00983381" w:rsidRDefault="002762B0" w:rsidP="007E58EC">
            <w:pPr>
              <w:rPr>
                <w:rFonts w:ascii="Arial" w:hAnsi="Arial" w:cs="Arial"/>
                <w:b/>
                <w:sz w:val="24"/>
                <w:szCs w:val="24"/>
              </w:rPr>
            </w:pPr>
            <w:r w:rsidRPr="00983381">
              <w:rPr>
                <w:rFonts w:ascii="Arial" w:hAnsi="Arial" w:cs="Arial"/>
                <w:sz w:val="24"/>
                <w:szCs w:val="24"/>
              </w:rPr>
              <w:br/>
            </w:r>
            <w:hyperlink r:id="rId142" w:history="1">
              <w:r w:rsidRPr="00983381">
                <w:rPr>
                  <w:rStyle w:val="Hyperlink"/>
                  <w:rFonts w:ascii="Arial" w:hAnsi="Arial" w:cs="Arial"/>
                  <w:sz w:val="24"/>
                  <w:szCs w:val="24"/>
                </w:rPr>
                <w:t>One Voice Wales</w:t>
              </w:r>
            </w:hyperlink>
            <w:r w:rsidRPr="00983381">
              <w:rPr>
                <w:rFonts w:ascii="Arial" w:hAnsi="Arial" w:cs="Arial"/>
                <w:sz w:val="24"/>
                <w:szCs w:val="24"/>
              </w:rPr>
              <w:t xml:space="preserve"> provides a training course on this subject</w:t>
            </w:r>
            <w:r w:rsidR="006E73E0" w:rsidRPr="00983381">
              <w:rPr>
                <w:rFonts w:ascii="Arial" w:hAnsi="Arial" w:cs="Arial"/>
                <w:sz w:val="24"/>
                <w:szCs w:val="24"/>
              </w:rPr>
              <w:t>.</w:t>
            </w:r>
            <w:r w:rsidR="005D0FEA" w:rsidRPr="00983381">
              <w:rPr>
                <w:rFonts w:ascii="Arial" w:hAnsi="Arial" w:cs="Arial"/>
                <w:b/>
                <w:sz w:val="24"/>
                <w:szCs w:val="24"/>
              </w:rPr>
              <w:br/>
            </w:r>
          </w:p>
          <w:p w14:paraId="33CFF33C" w14:textId="76F616E4" w:rsidR="005D0FEA" w:rsidRPr="00983381" w:rsidRDefault="005D0FEA" w:rsidP="007E58EC">
            <w:pPr>
              <w:rPr>
                <w:rFonts w:ascii="Arial" w:hAnsi="Arial" w:cs="Arial"/>
                <w:sz w:val="24"/>
                <w:szCs w:val="24"/>
              </w:rPr>
            </w:pPr>
            <w:r w:rsidRPr="00983381">
              <w:rPr>
                <w:rFonts w:ascii="Arial" w:hAnsi="Arial" w:cs="Arial"/>
                <w:sz w:val="24"/>
                <w:szCs w:val="24"/>
              </w:rPr>
              <w:t xml:space="preserve">SLCC also provide a range of training opportunities – see the </w:t>
            </w:r>
            <w:hyperlink r:id="rId143" w:history="1">
              <w:r w:rsidRPr="00983381">
                <w:rPr>
                  <w:rStyle w:val="Hyperlink"/>
                  <w:rFonts w:ascii="Arial" w:hAnsi="Arial" w:cs="Arial"/>
                  <w:sz w:val="24"/>
                  <w:szCs w:val="24"/>
                </w:rPr>
                <w:t>SLCC website</w:t>
              </w:r>
            </w:hyperlink>
            <w:r w:rsidRPr="00983381">
              <w:rPr>
                <w:rFonts w:ascii="Arial" w:hAnsi="Arial" w:cs="Arial"/>
                <w:sz w:val="24"/>
                <w:szCs w:val="24"/>
              </w:rPr>
              <w:t xml:space="preserve"> for latest courses and availability.</w:t>
            </w:r>
          </w:p>
          <w:p w14:paraId="4E351872" w14:textId="77777777" w:rsidR="002762B0" w:rsidRPr="00983381" w:rsidRDefault="002762B0" w:rsidP="007E58EC">
            <w:pPr>
              <w:rPr>
                <w:rFonts w:ascii="Arial" w:hAnsi="Arial" w:cs="Arial"/>
                <w:sz w:val="24"/>
                <w:szCs w:val="24"/>
              </w:rPr>
            </w:pPr>
          </w:p>
        </w:tc>
      </w:tr>
      <w:tr w:rsidR="002762B0" w:rsidRPr="00983381" w14:paraId="16929881" w14:textId="77777777" w:rsidTr="005812F1">
        <w:tc>
          <w:tcPr>
            <w:tcW w:w="14601" w:type="dxa"/>
          </w:tcPr>
          <w:p w14:paraId="6B0E97CF"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Commentary</w:t>
            </w:r>
          </w:p>
          <w:p w14:paraId="29E2D0AB" w14:textId="77777777" w:rsidR="002762B0" w:rsidRPr="00983381" w:rsidRDefault="002762B0" w:rsidP="007E58EC">
            <w:pPr>
              <w:rPr>
                <w:rFonts w:ascii="Arial" w:hAnsi="Arial" w:cs="Arial"/>
                <w:b/>
                <w:sz w:val="24"/>
                <w:szCs w:val="24"/>
              </w:rPr>
            </w:pPr>
          </w:p>
          <w:p w14:paraId="7D6BFC52" w14:textId="77777777" w:rsidR="002762B0" w:rsidRPr="00983381" w:rsidRDefault="002762B0" w:rsidP="007E58EC">
            <w:pPr>
              <w:rPr>
                <w:rFonts w:ascii="Arial" w:hAnsi="Arial" w:cs="Arial"/>
                <w:b/>
                <w:sz w:val="24"/>
                <w:szCs w:val="24"/>
              </w:rPr>
            </w:pPr>
          </w:p>
          <w:p w14:paraId="32BBCB94" w14:textId="77777777" w:rsidR="002762B0" w:rsidRPr="00983381" w:rsidRDefault="002762B0" w:rsidP="007E58EC">
            <w:pPr>
              <w:rPr>
                <w:rFonts w:ascii="Arial" w:hAnsi="Arial" w:cs="Arial"/>
                <w:b/>
                <w:sz w:val="24"/>
                <w:szCs w:val="24"/>
              </w:rPr>
            </w:pPr>
          </w:p>
          <w:p w14:paraId="4896D7BA" w14:textId="77777777" w:rsidR="002762B0" w:rsidRPr="00983381" w:rsidRDefault="002762B0" w:rsidP="007E58EC">
            <w:pPr>
              <w:rPr>
                <w:rFonts w:ascii="Arial" w:hAnsi="Arial" w:cs="Arial"/>
                <w:b/>
                <w:sz w:val="24"/>
                <w:szCs w:val="24"/>
              </w:rPr>
            </w:pPr>
          </w:p>
          <w:p w14:paraId="46567E70" w14:textId="77777777" w:rsidR="003672CC" w:rsidRPr="00983381" w:rsidRDefault="003672CC" w:rsidP="007E58EC">
            <w:pPr>
              <w:rPr>
                <w:rFonts w:ascii="Arial" w:hAnsi="Arial" w:cs="Arial"/>
                <w:b/>
                <w:sz w:val="24"/>
                <w:szCs w:val="24"/>
              </w:rPr>
            </w:pPr>
          </w:p>
          <w:p w14:paraId="226858A0" w14:textId="77777777" w:rsidR="003672CC" w:rsidRPr="00983381" w:rsidRDefault="003672CC" w:rsidP="007E58EC">
            <w:pPr>
              <w:rPr>
                <w:rFonts w:ascii="Arial" w:hAnsi="Arial" w:cs="Arial"/>
                <w:b/>
                <w:sz w:val="24"/>
                <w:szCs w:val="24"/>
              </w:rPr>
            </w:pPr>
          </w:p>
          <w:p w14:paraId="3B450E04" w14:textId="2BD60CDA" w:rsidR="00112DD3" w:rsidRDefault="00112DD3" w:rsidP="007E58EC">
            <w:pPr>
              <w:rPr>
                <w:rFonts w:ascii="Arial" w:hAnsi="Arial" w:cs="Arial"/>
                <w:b/>
                <w:sz w:val="24"/>
                <w:szCs w:val="24"/>
              </w:rPr>
            </w:pPr>
          </w:p>
          <w:p w14:paraId="4DB7C336" w14:textId="77777777" w:rsidR="00D133F2" w:rsidRDefault="00D133F2" w:rsidP="007E58EC">
            <w:pPr>
              <w:rPr>
                <w:rFonts w:ascii="Arial" w:hAnsi="Arial" w:cs="Arial"/>
                <w:b/>
                <w:sz w:val="24"/>
                <w:szCs w:val="24"/>
              </w:rPr>
            </w:pPr>
          </w:p>
          <w:p w14:paraId="697DB4EB" w14:textId="2896C660" w:rsidR="002432B6" w:rsidRPr="00983381" w:rsidRDefault="002432B6" w:rsidP="007E58EC">
            <w:pPr>
              <w:rPr>
                <w:rFonts w:ascii="Arial" w:hAnsi="Arial" w:cs="Arial"/>
                <w:b/>
                <w:sz w:val="24"/>
                <w:szCs w:val="24"/>
              </w:rPr>
            </w:pPr>
          </w:p>
        </w:tc>
      </w:tr>
      <w:tr w:rsidR="002762B0" w:rsidRPr="00983381" w14:paraId="7C21393E" w14:textId="77777777" w:rsidTr="005812F1">
        <w:tc>
          <w:tcPr>
            <w:tcW w:w="14601" w:type="dxa"/>
          </w:tcPr>
          <w:p w14:paraId="10F14D61"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Actions</w:t>
            </w:r>
          </w:p>
          <w:p w14:paraId="143244C7" w14:textId="77777777" w:rsidR="002762B0" w:rsidRPr="00983381" w:rsidRDefault="002762B0" w:rsidP="007E58EC">
            <w:pPr>
              <w:rPr>
                <w:rFonts w:ascii="Arial" w:hAnsi="Arial" w:cs="Arial"/>
                <w:b/>
                <w:sz w:val="24"/>
                <w:szCs w:val="24"/>
              </w:rPr>
            </w:pPr>
          </w:p>
          <w:p w14:paraId="67854528" w14:textId="77777777" w:rsidR="002762B0" w:rsidRPr="00983381" w:rsidRDefault="002762B0" w:rsidP="007E58EC">
            <w:pPr>
              <w:rPr>
                <w:rFonts w:ascii="Arial" w:hAnsi="Arial" w:cs="Arial"/>
                <w:b/>
                <w:sz w:val="24"/>
                <w:szCs w:val="24"/>
              </w:rPr>
            </w:pPr>
            <w:r w:rsidRPr="00983381">
              <w:rPr>
                <w:rFonts w:ascii="Arial" w:hAnsi="Arial" w:cs="Arial"/>
                <w:b/>
                <w:sz w:val="24"/>
                <w:szCs w:val="24"/>
              </w:rPr>
              <w:t>We will:</w:t>
            </w:r>
          </w:p>
          <w:p w14:paraId="7EBAF894" w14:textId="77777777" w:rsidR="002762B0" w:rsidRPr="00983381" w:rsidRDefault="002762B0" w:rsidP="007E58EC">
            <w:pPr>
              <w:rPr>
                <w:rFonts w:ascii="Arial" w:hAnsi="Arial" w:cs="Arial"/>
                <w:b/>
                <w:sz w:val="24"/>
                <w:szCs w:val="24"/>
              </w:rPr>
            </w:pPr>
            <w:r w:rsidRPr="00983381">
              <w:rPr>
                <w:rFonts w:ascii="Arial" w:hAnsi="Arial" w:cs="Arial"/>
                <w:b/>
                <w:sz w:val="24"/>
                <w:szCs w:val="24"/>
              </w:rPr>
              <w:t xml:space="preserve"> </w:t>
            </w:r>
          </w:p>
          <w:p w14:paraId="65DF38EE" w14:textId="77777777" w:rsidR="002762B0" w:rsidRPr="00983381" w:rsidRDefault="002762B0" w:rsidP="00553DA7">
            <w:pPr>
              <w:pStyle w:val="ListParagraph"/>
              <w:numPr>
                <w:ilvl w:val="0"/>
                <w:numId w:val="24"/>
              </w:numPr>
              <w:rPr>
                <w:rFonts w:ascii="Arial" w:hAnsi="Arial" w:cs="Arial"/>
                <w:b/>
                <w:sz w:val="24"/>
                <w:szCs w:val="24"/>
              </w:rPr>
            </w:pPr>
          </w:p>
          <w:p w14:paraId="3F97E358" w14:textId="77777777" w:rsidR="002762B0" w:rsidRPr="00983381" w:rsidRDefault="002762B0" w:rsidP="007E58EC">
            <w:pPr>
              <w:rPr>
                <w:rFonts w:ascii="Arial" w:hAnsi="Arial" w:cs="Arial"/>
                <w:b/>
                <w:sz w:val="24"/>
                <w:szCs w:val="24"/>
              </w:rPr>
            </w:pPr>
          </w:p>
          <w:p w14:paraId="40F97B7D" w14:textId="553C1454" w:rsidR="002762B0" w:rsidRDefault="002762B0" w:rsidP="007E58EC">
            <w:pPr>
              <w:rPr>
                <w:rFonts w:ascii="Arial" w:hAnsi="Arial" w:cs="Arial"/>
                <w:b/>
                <w:sz w:val="24"/>
                <w:szCs w:val="24"/>
              </w:rPr>
            </w:pPr>
          </w:p>
          <w:p w14:paraId="7CE4C330" w14:textId="6F20FF1F" w:rsidR="00A26DF6" w:rsidRDefault="00A26DF6" w:rsidP="007E58EC">
            <w:pPr>
              <w:rPr>
                <w:rFonts w:ascii="Arial" w:hAnsi="Arial" w:cs="Arial"/>
                <w:b/>
                <w:sz w:val="24"/>
                <w:szCs w:val="24"/>
              </w:rPr>
            </w:pPr>
          </w:p>
          <w:p w14:paraId="5FE83DAC" w14:textId="6B92E199" w:rsidR="00A26DF6" w:rsidRDefault="00A26DF6" w:rsidP="007E58EC">
            <w:pPr>
              <w:rPr>
                <w:rFonts w:ascii="Arial" w:hAnsi="Arial" w:cs="Arial"/>
                <w:b/>
                <w:sz w:val="24"/>
                <w:szCs w:val="24"/>
              </w:rPr>
            </w:pPr>
          </w:p>
          <w:p w14:paraId="7CE59CEB" w14:textId="0FC1EAC5" w:rsidR="00A26DF6" w:rsidRDefault="00A26DF6" w:rsidP="007E58EC">
            <w:pPr>
              <w:rPr>
                <w:rFonts w:ascii="Arial" w:hAnsi="Arial" w:cs="Arial"/>
                <w:b/>
                <w:sz w:val="24"/>
                <w:szCs w:val="24"/>
              </w:rPr>
            </w:pPr>
          </w:p>
          <w:p w14:paraId="1D5843BC" w14:textId="77777777" w:rsidR="00A26DF6" w:rsidRPr="00983381" w:rsidRDefault="00A26DF6" w:rsidP="007E58EC">
            <w:pPr>
              <w:rPr>
                <w:rFonts w:ascii="Arial" w:hAnsi="Arial" w:cs="Arial"/>
                <w:b/>
                <w:sz w:val="24"/>
                <w:szCs w:val="24"/>
              </w:rPr>
            </w:pPr>
          </w:p>
          <w:p w14:paraId="1DBD242B" w14:textId="77777777" w:rsidR="002762B0" w:rsidRPr="00983381" w:rsidRDefault="002762B0" w:rsidP="007E58EC">
            <w:pPr>
              <w:rPr>
                <w:rFonts w:ascii="Arial" w:hAnsi="Arial" w:cs="Arial"/>
                <w:b/>
                <w:sz w:val="24"/>
                <w:szCs w:val="24"/>
              </w:rPr>
            </w:pPr>
          </w:p>
        </w:tc>
      </w:tr>
    </w:tbl>
    <w:p w14:paraId="219E057F" w14:textId="77777777" w:rsidR="002762B0" w:rsidRPr="00404DAC" w:rsidRDefault="002762B0" w:rsidP="002762B0">
      <w:pPr>
        <w:rPr>
          <w:rFonts w:ascii="Arial" w:hAnsi="Arial" w:cs="Arial"/>
          <w:sz w:val="24"/>
          <w:szCs w:val="24"/>
        </w:rPr>
      </w:pPr>
    </w:p>
    <w:p w14:paraId="40942BDE" w14:textId="77777777" w:rsidR="002762B0" w:rsidRDefault="002762B0" w:rsidP="00321D55">
      <w:pPr>
        <w:spacing w:line="240" w:lineRule="auto"/>
        <w:rPr>
          <w:rFonts w:ascii="Arial" w:hAnsi="Arial" w:cs="Arial"/>
          <w:sz w:val="24"/>
          <w:szCs w:val="24"/>
        </w:rPr>
        <w:sectPr w:rsidR="002762B0" w:rsidSect="007E58EC">
          <w:pgSz w:w="16838" w:h="11906" w:orient="landscape"/>
          <w:pgMar w:top="1440" w:right="1440" w:bottom="1440" w:left="1440" w:header="708" w:footer="708" w:gutter="0"/>
          <w:cols w:space="708"/>
          <w:docGrid w:linePitch="360"/>
        </w:sectPr>
      </w:pPr>
    </w:p>
    <w:p w14:paraId="573F92D3" w14:textId="6DA6FF62" w:rsidR="002762B0" w:rsidRPr="00322071" w:rsidRDefault="002762B0" w:rsidP="002762B0">
      <w:pPr>
        <w:pStyle w:val="Heading2"/>
        <w:rPr>
          <w:rFonts w:ascii="Arial" w:hAnsi="Arial" w:cs="Arial"/>
          <w:b/>
          <w:sz w:val="28"/>
          <w:szCs w:val="28"/>
        </w:rPr>
      </w:pPr>
      <w:bookmarkStart w:id="40" w:name="_Theme_–_Community_1"/>
      <w:bookmarkStart w:id="41" w:name="_Toc118796017"/>
      <w:bookmarkEnd w:id="40"/>
      <w:r w:rsidRPr="00322071">
        <w:rPr>
          <w:rFonts w:ascii="Arial" w:hAnsi="Arial" w:cs="Arial"/>
          <w:b/>
          <w:sz w:val="28"/>
          <w:szCs w:val="28"/>
        </w:rPr>
        <w:lastRenderedPageBreak/>
        <w:t xml:space="preserve">Theme </w:t>
      </w:r>
      <w:r w:rsidR="00371D4D">
        <w:rPr>
          <w:rFonts w:ascii="Arial" w:hAnsi="Arial" w:cs="Arial"/>
          <w:b/>
          <w:sz w:val="28"/>
          <w:szCs w:val="28"/>
        </w:rPr>
        <w:t xml:space="preserve">C </w:t>
      </w:r>
      <w:r w:rsidRPr="00322071">
        <w:rPr>
          <w:rFonts w:ascii="Arial" w:hAnsi="Arial" w:cs="Arial"/>
          <w:b/>
          <w:sz w:val="28"/>
          <w:szCs w:val="28"/>
        </w:rPr>
        <w:t>– Community engagement and partnerships</w:t>
      </w:r>
      <w:bookmarkEnd w:id="41"/>
    </w:p>
    <w:p w14:paraId="3CF08E41" w14:textId="77777777" w:rsidR="002762B0" w:rsidRPr="00322071" w:rsidRDefault="002762B0" w:rsidP="002762B0">
      <w:pPr>
        <w:spacing w:after="0"/>
        <w:rPr>
          <w:rFonts w:ascii="Arial" w:hAnsi="Arial" w:cs="Arial"/>
          <w:sz w:val="24"/>
          <w:szCs w:val="24"/>
        </w:rPr>
      </w:pPr>
    </w:p>
    <w:p w14:paraId="738E3923" w14:textId="11B75EA9" w:rsidR="002762B0" w:rsidRPr="00322071" w:rsidRDefault="002762B0" w:rsidP="002762B0">
      <w:pPr>
        <w:spacing w:after="0"/>
        <w:rPr>
          <w:rFonts w:ascii="Arial" w:hAnsi="Arial" w:cs="Arial"/>
          <w:sz w:val="24"/>
          <w:szCs w:val="24"/>
        </w:rPr>
      </w:pPr>
      <w:r w:rsidRPr="00322071">
        <w:rPr>
          <w:rFonts w:ascii="Arial" w:hAnsi="Arial" w:cs="Arial"/>
          <w:sz w:val="24"/>
          <w:szCs w:val="24"/>
        </w:rPr>
        <w:t xml:space="preserve">Community and town councils play an active role in engaging, involving and consulting with their communities.  An effective council understands </w:t>
      </w:r>
      <w:r w:rsidR="00322071" w:rsidRPr="00322071">
        <w:rPr>
          <w:rFonts w:ascii="Arial" w:hAnsi="Arial" w:cs="Arial"/>
          <w:sz w:val="24"/>
          <w:szCs w:val="24"/>
        </w:rPr>
        <w:t>its community’s</w:t>
      </w:r>
      <w:r w:rsidRPr="00322071">
        <w:rPr>
          <w:rFonts w:ascii="Arial" w:hAnsi="Arial" w:cs="Arial"/>
          <w:sz w:val="24"/>
          <w:szCs w:val="24"/>
        </w:rPr>
        <w:t xml:space="preserve"> (people and places) needs and desires, and knows the positive difference it is making.  Councils should aim to ensure that no one feels disadvantaged, and that all groups within the community are engaged.</w:t>
      </w:r>
    </w:p>
    <w:p w14:paraId="3232F8A4" w14:textId="77777777" w:rsidR="002762B0" w:rsidRPr="00322071" w:rsidRDefault="002762B0" w:rsidP="002762B0">
      <w:pPr>
        <w:spacing w:after="0"/>
        <w:rPr>
          <w:rFonts w:ascii="Arial" w:hAnsi="Arial" w:cs="Arial"/>
          <w:bCs/>
          <w:sz w:val="24"/>
          <w:szCs w:val="24"/>
        </w:rPr>
      </w:pPr>
    </w:p>
    <w:p w14:paraId="6879680B" w14:textId="77777777" w:rsidR="002762B0" w:rsidRPr="00322071" w:rsidRDefault="002762B0" w:rsidP="002762B0">
      <w:pPr>
        <w:spacing w:after="0"/>
        <w:rPr>
          <w:rFonts w:ascii="Arial" w:hAnsi="Arial" w:cs="Arial"/>
          <w:bCs/>
          <w:sz w:val="24"/>
          <w:szCs w:val="24"/>
        </w:rPr>
      </w:pPr>
      <w:r w:rsidRPr="00322071">
        <w:rPr>
          <w:rFonts w:ascii="Arial" w:hAnsi="Arial" w:cs="Arial"/>
          <w:bCs/>
          <w:sz w:val="24"/>
          <w:szCs w:val="24"/>
        </w:rPr>
        <w:t>A partnership is an agreement to do something together that will benefit all involved, bringing results that could not be achieved by a single partner operating alone and reducing duplication of efforts.  Partnership working allows services to be delivered in a joined-up way, such as through shared goals and/or sharing resources.</w:t>
      </w:r>
    </w:p>
    <w:p w14:paraId="14995E3E" w14:textId="77777777" w:rsidR="002762B0" w:rsidRPr="00322071"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C - Community engagement and partnerships"/>
        <w:tblDescription w:val="The council engages with its community"/>
      </w:tblPr>
      <w:tblGrid>
        <w:gridCol w:w="14601"/>
      </w:tblGrid>
      <w:tr w:rsidR="002762B0" w:rsidRPr="00983381" w14:paraId="50FA99BD" w14:textId="77777777" w:rsidTr="00621E16">
        <w:tc>
          <w:tcPr>
            <w:tcW w:w="14601" w:type="dxa"/>
            <w:shd w:val="clear" w:color="auto" w:fill="BFBFBF" w:themeFill="background1" w:themeFillShade="BF"/>
          </w:tcPr>
          <w:p w14:paraId="5AC127BF" w14:textId="77777777" w:rsidR="002762B0" w:rsidRPr="00983381" w:rsidRDefault="002762B0" w:rsidP="007E58EC">
            <w:pPr>
              <w:rPr>
                <w:rFonts w:ascii="Arial" w:hAnsi="Arial" w:cs="Arial"/>
                <w:b/>
                <w:sz w:val="24"/>
                <w:szCs w:val="24"/>
              </w:rPr>
            </w:pPr>
          </w:p>
          <w:p w14:paraId="3F1E9F35" w14:textId="77777777" w:rsidR="002762B0" w:rsidRPr="00983381" w:rsidRDefault="002762B0" w:rsidP="007E58EC">
            <w:pPr>
              <w:rPr>
                <w:rFonts w:ascii="Arial" w:hAnsi="Arial" w:cs="Arial"/>
                <w:b/>
                <w:sz w:val="24"/>
                <w:szCs w:val="24"/>
              </w:rPr>
            </w:pPr>
            <w:r w:rsidRPr="00983381">
              <w:rPr>
                <w:rFonts w:ascii="Arial" w:hAnsi="Arial" w:cs="Arial"/>
                <w:b/>
                <w:sz w:val="24"/>
                <w:szCs w:val="24"/>
              </w:rPr>
              <w:t>The council engages with its community</w:t>
            </w:r>
          </w:p>
          <w:p w14:paraId="14CE7F69" w14:textId="77777777" w:rsidR="002762B0" w:rsidRPr="00983381" w:rsidRDefault="002762B0" w:rsidP="007E58EC">
            <w:pPr>
              <w:rPr>
                <w:rFonts w:ascii="Arial" w:hAnsi="Arial" w:cs="Arial"/>
                <w:b/>
                <w:sz w:val="24"/>
                <w:szCs w:val="24"/>
              </w:rPr>
            </w:pPr>
          </w:p>
        </w:tc>
      </w:tr>
      <w:tr w:rsidR="00FA4FFD" w:rsidRPr="00F243BF" w14:paraId="217CBF1C" w14:textId="77777777" w:rsidTr="00621E16">
        <w:tc>
          <w:tcPr>
            <w:tcW w:w="14601" w:type="dxa"/>
          </w:tcPr>
          <w:p w14:paraId="42613CDC" w14:textId="77777777" w:rsidR="00FA4FFD" w:rsidRPr="00322071" w:rsidRDefault="00FA4FFD" w:rsidP="007E58EC">
            <w:pPr>
              <w:rPr>
                <w:rFonts w:ascii="Arial" w:hAnsi="Arial" w:cs="Arial"/>
                <w:b/>
                <w:sz w:val="24"/>
                <w:szCs w:val="24"/>
              </w:rPr>
            </w:pPr>
            <w:r w:rsidRPr="00322071">
              <w:rPr>
                <w:rFonts w:ascii="Arial" w:hAnsi="Arial" w:cs="Arial"/>
                <w:b/>
                <w:sz w:val="24"/>
                <w:szCs w:val="24"/>
              </w:rPr>
              <w:t>Questions to consider</w:t>
            </w:r>
          </w:p>
          <w:p w14:paraId="27689393" w14:textId="77777777" w:rsidR="00FA4FFD" w:rsidRPr="00F243BF" w:rsidRDefault="00FA4FFD" w:rsidP="007E58EC">
            <w:pPr>
              <w:rPr>
                <w:rFonts w:ascii="Arial" w:hAnsi="Arial" w:cs="Arial"/>
                <w:sz w:val="24"/>
                <w:szCs w:val="24"/>
              </w:rPr>
            </w:pPr>
          </w:p>
          <w:p w14:paraId="71F22519" w14:textId="77777777" w:rsidR="00FA4FFD" w:rsidRPr="00322071" w:rsidRDefault="00FA4FFD" w:rsidP="00553DA7">
            <w:pPr>
              <w:pStyle w:val="ListParagraph"/>
              <w:numPr>
                <w:ilvl w:val="0"/>
                <w:numId w:val="7"/>
              </w:numPr>
              <w:spacing w:line="276" w:lineRule="auto"/>
              <w:rPr>
                <w:rFonts w:ascii="Arial" w:hAnsi="Arial" w:cs="Arial"/>
                <w:sz w:val="24"/>
                <w:szCs w:val="24"/>
              </w:rPr>
            </w:pPr>
            <w:r w:rsidRPr="00322071">
              <w:rPr>
                <w:rFonts w:ascii="Arial" w:hAnsi="Arial" w:cs="Arial"/>
                <w:sz w:val="24"/>
                <w:szCs w:val="24"/>
              </w:rPr>
              <w:t>Does your council understand the demographic composition of its community?</w:t>
            </w:r>
          </w:p>
          <w:p w14:paraId="718620D9" w14:textId="77777777" w:rsidR="00FA4FFD" w:rsidRPr="00322071" w:rsidRDefault="00FA4FFD" w:rsidP="00553DA7">
            <w:pPr>
              <w:pStyle w:val="ListParagraph"/>
              <w:numPr>
                <w:ilvl w:val="0"/>
                <w:numId w:val="7"/>
              </w:numPr>
              <w:spacing w:line="276" w:lineRule="auto"/>
              <w:rPr>
                <w:rFonts w:ascii="Arial" w:hAnsi="Arial" w:cs="Arial"/>
                <w:strike/>
                <w:sz w:val="24"/>
                <w:szCs w:val="24"/>
              </w:rPr>
            </w:pPr>
            <w:r w:rsidRPr="00322071">
              <w:rPr>
                <w:rFonts w:ascii="Arial" w:hAnsi="Arial" w:cs="Arial"/>
                <w:sz w:val="24"/>
                <w:szCs w:val="24"/>
              </w:rPr>
              <w:t xml:space="preserve">How does the council involve the whole community in its decision-making processes, and provision of services? </w:t>
            </w:r>
          </w:p>
          <w:p w14:paraId="41A70CE8" w14:textId="77777777" w:rsidR="00FA4FFD" w:rsidRPr="00322071" w:rsidRDefault="00FA4FFD" w:rsidP="00553DA7">
            <w:pPr>
              <w:pStyle w:val="ListParagraph"/>
              <w:numPr>
                <w:ilvl w:val="0"/>
                <w:numId w:val="7"/>
              </w:numPr>
              <w:rPr>
                <w:rFonts w:ascii="Arial" w:hAnsi="Arial" w:cs="Arial"/>
                <w:sz w:val="24"/>
                <w:szCs w:val="24"/>
              </w:rPr>
            </w:pPr>
            <w:r w:rsidRPr="00322071">
              <w:rPr>
                <w:rFonts w:ascii="Arial" w:hAnsi="Arial" w:cs="Arial"/>
                <w:sz w:val="24"/>
                <w:szCs w:val="24"/>
              </w:rPr>
              <w:t>How does the council stay in touch about local “hot topics” that emerge from time to time?</w:t>
            </w:r>
          </w:p>
          <w:p w14:paraId="40A705A9" w14:textId="77777777" w:rsidR="00FA4FFD" w:rsidRDefault="00FA4FFD" w:rsidP="00553DA7">
            <w:pPr>
              <w:pStyle w:val="ListParagraph"/>
              <w:numPr>
                <w:ilvl w:val="0"/>
                <w:numId w:val="7"/>
              </w:numPr>
              <w:spacing w:line="276" w:lineRule="auto"/>
              <w:rPr>
                <w:rFonts w:ascii="Arial" w:hAnsi="Arial" w:cs="Arial"/>
                <w:sz w:val="24"/>
                <w:szCs w:val="24"/>
              </w:rPr>
            </w:pPr>
            <w:r>
              <w:rPr>
                <w:rFonts w:ascii="Arial" w:hAnsi="Arial" w:cs="Arial"/>
                <w:sz w:val="24"/>
                <w:szCs w:val="24"/>
              </w:rPr>
              <w:t>How d</w:t>
            </w:r>
            <w:r w:rsidRPr="00F243BF">
              <w:rPr>
                <w:rFonts w:ascii="Arial" w:hAnsi="Arial" w:cs="Arial"/>
                <w:sz w:val="24"/>
                <w:szCs w:val="24"/>
              </w:rPr>
              <w:t>oes your council</w:t>
            </w:r>
            <w:r>
              <w:rPr>
                <w:rFonts w:ascii="Arial" w:hAnsi="Arial" w:cs="Arial"/>
                <w:sz w:val="24"/>
                <w:szCs w:val="24"/>
              </w:rPr>
              <w:t xml:space="preserve"> plan and provide for </w:t>
            </w:r>
            <w:r w:rsidRPr="00F243BF">
              <w:rPr>
                <w:rFonts w:ascii="Arial" w:hAnsi="Arial" w:cs="Arial"/>
                <w:sz w:val="24"/>
                <w:szCs w:val="24"/>
              </w:rPr>
              <w:t xml:space="preserve">the </w:t>
            </w:r>
            <w:r w:rsidRPr="00B11EEE">
              <w:rPr>
                <w:rFonts w:ascii="Arial" w:hAnsi="Arial" w:cs="Arial"/>
                <w:sz w:val="24"/>
                <w:szCs w:val="24"/>
              </w:rPr>
              <w:t>divers</w:t>
            </w:r>
            <w:r>
              <w:rPr>
                <w:rFonts w:ascii="Arial" w:hAnsi="Arial" w:cs="Arial"/>
                <w:sz w:val="24"/>
                <w:szCs w:val="24"/>
              </w:rPr>
              <w:t xml:space="preserve">ity of needs </w:t>
            </w:r>
            <w:r w:rsidRPr="00B11EEE">
              <w:rPr>
                <w:rFonts w:ascii="Arial" w:hAnsi="Arial" w:cs="Arial"/>
                <w:sz w:val="24"/>
                <w:szCs w:val="24"/>
              </w:rPr>
              <w:t>within its community?</w:t>
            </w:r>
          </w:p>
          <w:p w14:paraId="6290F504" w14:textId="77777777" w:rsidR="00FA4FFD" w:rsidRDefault="00FA4FFD" w:rsidP="00553DA7">
            <w:pPr>
              <w:pStyle w:val="ListParagraph"/>
              <w:numPr>
                <w:ilvl w:val="0"/>
                <w:numId w:val="7"/>
              </w:numPr>
              <w:rPr>
                <w:rFonts w:ascii="Arial" w:hAnsi="Arial" w:cs="Arial"/>
                <w:sz w:val="24"/>
                <w:szCs w:val="24"/>
              </w:rPr>
            </w:pPr>
            <w:r w:rsidRPr="00F243BF">
              <w:rPr>
                <w:rFonts w:ascii="Arial" w:hAnsi="Arial" w:cs="Arial"/>
                <w:sz w:val="24"/>
                <w:szCs w:val="24"/>
              </w:rPr>
              <w:t xml:space="preserve">What </w:t>
            </w:r>
            <w:r>
              <w:rPr>
                <w:rFonts w:ascii="Arial" w:hAnsi="Arial" w:cs="Arial"/>
                <w:sz w:val="24"/>
                <w:szCs w:val="24"/>
              </w:rPr>
              <w:t>methods and tools are used by the council, to involve the community in community planning issues?</w:t>
            </w:r>
          </w:p>
          <w:p w14:paraId="6E148560" w14:textId="77777777" w:rsidR="00FA4FFD" w:rsidRPr="00CA4F80" w:rsidRDefault="00FA4FFD" w:rsidP="00553DA7">
            <w:pPr>
              <w:pStyle w:val="ListParagraph"/>
              <w:numPr>
                <w:ilvl w:val="0"/>
                <w:numId w:val="7"/>
              </w:numPr>
              <w:rPr>
                <w:rFonts w:ascii="Arial" w:hAnsi="Arial" w:cs="Arial"/>
                <w:sz w:val="24"/>
                <w:szCs w:val="24"/>
              </w:rPr>
            </w:pPr>
            <w:r>
              <w:rPr>
                <w:rFonts w:ascii="Arial" w:hAnsi="Arial" w:cs="Arial"/>
                <w:sz w:val="24"/>
                <w:szCs w:val="24"/>
              </w:rPr>
              <w:t>How does the council ensure it i</w:t>
            </w:r>
            <w:r w:rsidRPr="00F243BF">
              <w:rPr>
                <w:rFonts w:ascii="Arial" w:hAnsi="Arial" w:cs="Arial"/>
                <w:sz w:val="24"/>
                <w:szCs w:val="24"/>
              </w:rPr>
              <w:t xml:space="preserve">s reflecting the voice of </w:t>
            </w:r>
            <w:r>
              <w:rPr>
                <w:rFonts w:ascii="Arial" w:hAnsi="Arial" w:cs="Arial"/>
                <w:sz w:val="24"/>
                <w:szCs w:val="24"/>
              </w:rPr>
              <w:t>the community</w:t>
            </w:r>
            <w:r w:rsidRPr="00F243BF">
              <w:rPr>
                <w:rFonts w:ascii="Arial" w:hAnsi="Arial" w:cs="Arial"/>
                <w:sz w:val="24"/>
                <w:szCs w:val="24"/>
              </w:rPr>
              <w:t xml:space="preserve"> in reviewing planning applications and contributing, where appropriate to the L</w:t>
            </w:r>
            <w:r>
              <w:rPr>
                <w:rFonts w:ascii="Arial" w:hAnsi="Arial" w:cs="Arial"/>
                <w:sz w:val="24"/>
                <w:szCs w:val="24"/>
              </w:rPr>
              <w:t xml:space="preserve">ocal </w:t>
            </w:r>
            <w:r w:rsidRPr="00F243BF">
              <w:rPr>
                <w:rFonts w:ascii="Arial" w:hAnsi="Arial" w:cs="Arial"/>
                <w:sz w:val="24"/>
                <w:szCs w:val="24"/>
              </w:rPr>
              <w:t>D</w:t>
            </w:r>
            <w:r>
              <w:rPr>
                <w:rFonts w:ascii="Arial" w:hAnsi="Arial" w:cs="Arial"/>
                <w:sz w:val="24"/>
                <w:szCs w:val="24"/>
              </w:rPr>
              <w:t xml:space="preserve">evelopment </w:t>
            </w:r>
            <w:r w:rsidRPr="00F243BF">
              <w:rPr>
                <w:rFonts w:ascii="Arial" w:hAnsi="Arial" w:cs="Arial"/>
                <w:sz w:val="24"/>
                <w:szCs w:val="24"/>
              </w:rPr>
              <w:t>P</w:t>
            </w:r>
            <w:r>
              <w:rPr>
                <w:rFonts w:ascii="Arial" w:hAnsi="Arial" w:cs="Arial"/>
                <w:sz w:val="24"/>
                <w:szCs w:val="24"/>
              </w:rPr>
              <w:t>lan</w:t>
            </w:r>
            <w:r w:rsidRPr="00F243BF">
              <w:rPr>
                <w:rFonts w:ascii="Arial" w:hAnsi="Arial" w:cs="Arial"/>
                <w:sz w:val="24"/>
                <w:szCs w:val="24"/>
              </w:rPr>
              <w:t>?</w:t>
            </w:r>
          </w:p>
          <w:p w14:paraId="5072B03C" w14:textId="77777777" w:rsidR="00FA4FFD" w:rsidRDefault="00FA4FFD" w:rsidP="00FA4FFD">
            <w:pPr>
              <w:pStyle w:val="ListParagraph"/>
              <w:numPr>
                <w:ilvl w:val="0"/>
                <w:numId w:val="7"/>
              </w:numPr>
              <w:rPr>
                <w:rFonts w:ascii="Arial" w:hAnsi="Arial" w:cs="Arial"/>
                <w:sz w:val="24"/>
                <w:szCs w:val="24"/>
              </w:rPr>
            </w:pPr>
            <w:r w:rsidRPr="00FA4FFD">
              <w:rPr>
                <w:rFonts w:ascii="Arial" w:hAnsi="Arial" w:cs="Arial"/>
                <w:sz w:val="24"/>
                <w:szCs w:val="24"/>
              </w:rPr>
              <w:t>What does the council do to ensure it engages with the people in the community in the language of their choice?</w:t>
            </w:r>
          </w:p>
          <w:p w14:paraId="56A20A94" w14:textId="2AE5E443" w:rsidR="00797BF5" w:rsidRPr="00FA4FFD" w:rsidRDefault="00797BF5" w:rsidP="00797BF5">
            <w:pPr>
              <w:pStyle w:val="ListParagraph"/>
              <w:ind w:left="360"/>
              <w:rPr>
                <w:rFonts w:ascii="Arial" w:hAnsi="Arial" w:cs="Arial"/>
                <w:sz w:val="24"/>
                <w:szCs w:val="24"/>
              </w:rPr>
            </w:pPr>
          </w:p>
        </w:tc>
      </w:tr>
      <w:tr w:rsidR="00FA4FFD" w:rsidRPr="00F243BF" w14:paraId="75802183" w14:textId="77777777" w:rsidTr="00621E16">
        <w:tc>
          <w:tcPr>
            <w:tcW w:w="14601" w:type="dxa"/>
          </w:tcPr>
          <w:p w14:paraId="421E98CE" w14:textId="77777777" w:rsidR="00FA4FFD" w:rsidRPr="00F243BF" w:rsidRDefault="00FA4FFD" w:rsidP="00FA4FFD">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2AD900DC" w14:textId="77777777" w:rsidR="00FA4FFD" w:rsidRPr="00F243BF" w:rsidRDefault="00FA4FFD" w:rsidP="00FA4FFD">
            <w:pPr>
              <w:rPr>
                <w:rFonts w:ascii="Arial" w:hAnsi="Arial" w:cs="Arial"/>
                <w:b/>
                <w:sz w:val="24"/>
                <w:szCs w:val="24"/>
              </w:rPr>
            </w:pPr>
          </w:p>
          <w:p w14:paraId="6202D295"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Community engagement strategy prepared and periodically reviewed</w:t>
            </w:r>
          </w:p>
          <w:p w14:paraId="21559617"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Community surveys</w:t>
            </w:r>
          </w:p>
          <w:p w14:paraId="6B6BC2C6"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 xml:space="preserve">Proactive work with community groups </w:t>
            </w:r>
          </w:p>
          <w:p w14:paraId="201C1EA4"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Involvement in other aspects of community life e.g. school governors, citizens advice etc.</w:t>
            </w:r>
          </w:p>
          <w:p w14:paraId="71D04507"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Social media activity</w:t>
            </w:r>
          </w:p>
          <w:p w14:paraId="5DF51A5F"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lastRenderedPageBreak/>
              <w:t>Minutes of meetings</w:t>
            </w:r>
          </w:p>
          <w:p w14:paraId="1F01A008"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Annual report</w:t>
            </w:r>
          </w:p>
          <w:p w14:paraId="1C650D81" w14:textId="77777777" w:rsidR="00FA4FFD" w:rsidRPr="00F243BF" w:rsidRDefault="00FA4FFD" w:rsidP="00FA4FFD">
            <w:pPr>
              <w:pStyle w:val="ListParagraph"/>
              <w:numPr>
                <w:ilvl w:val="0"/>
                <w:numId w:val="19"/>
              </w:numPr>
              <w:spacing w:line="276" w:lineRule="auto"/>
              <w:rPr>
                <w:rFonts w:ascii="Arial" w:hAnsi="Arial" w:cs="Arial"/>
                <w:sz w:val="24"/>
                <w:szCs w:val="24"/>
              </w:rPr>
            </w:pPr>
            <w:r w:rsidRPr="00F243BF">
              <w:rPr>
                <w:rFonts w:ascii="Arial" w:hAnsi="Arial" w:cs="Arial"/>
                <w:sz w:val="24"/>
                <w:szCs w:val="24"/>
              </w:rPr>
              <w:t>Website</w:t>
            </w:r>
          </w:p>
          <w:p w14:paraId="6BC3C2FC" w14:textId="77777777" w:rsidR="00FA4FFD" w:rsidRPr="00F243BF" w:rsidRDefault="00FA4FFD" w:rsidP="00FA4FFD">
            <w:pPr>
              <w:pStyle w:val="ListParagraph"/>
              <w:numPr>
                <w:ilvl w:val="0"/>
                <w:numId w:val="26"/>
              </w:numPr>
              <w:ind w:left="360"/>
              <w:rPr>
                <w:rFonts w:ascii="Arial" w:hAnsi="Arial" w:cs="Arial"/>
                <w:sz w:val="24"/>
                <w:szCs w:val="24"/>
              </w:rPr>
            </w:pPr>
            <w:r w:rsidRPr="00F243BF">
              <w:rPr>
                <w:rFonts w:ascii="Arial" w:hAnsi="Arial" w:cs="Arial"/>
                <w:sz w:val="24"/>
                <w:szCs w:val="24"/>
              </w:rPr>
              <w:t>Newsletters</w:t>
            </w:r>
          </w:p>
          <w:p w14:paraId="501C356E" w14:textId="77777777" w:rsidR="00FA4FFD" w:rsidRPr="00F243BF" w:rsidRDefault="00FA4FFD" w:rsidP="00FA4FFD">
            <w:pPr>
              <w:pStyle w:val="ListParagraph"/>
              <w:numPr>
                <w:ilvl w:val="0"/>
                <w:numId w:val="26"/>
              </w:numPr>
              <w:ind w:left="360"/>
              <w:rPr>
                <w:rFonts w:ascii="Arial" w:hAnsi="Arial" w:cs="Arial"/>
                <w:sz w:val="24"/>
                <w:szCs w:val="24"/>
              </w:rPr>
            </w:pPr>
            <w:r w:rsidRPr="00F243BF">
              <w:rPr>
                <w:rFonts w:ascii="Arial" w:hAnsi="Arial" w:cs="Arial"/>
                <w:sz w:val="24"/>
                <w:szCs w:val="24"/>
              </w:rPr>
              <w:t>Noticeboards</w:t>
            </w:r>
          </w:p>
          <w:p w14:paraId="653AAEC6" w14:textId="77777777" w:rsidR="00FA4FFD" w:rsidRDefault="00FA4FFD" w:rsidP="00FA4FFD">
            <w:pPr>
              <w:pStyle w:val="ListParagraph"/>
              <w:numPr>
                <w:ilvl w:val="0"/>
                <w:numId w:val="25"/>
              </w:numPr>
              <w:ind w:left="360"/>
              <w:rPr>
                <w:rFonts w:ascii="Arial" w:hAnsi="Arial" w:cs="Arial"/>
                <w:sz w:val="24"/>
                <w:szCs w:val="24"/>
              </w:rPr>
            </w:pPr>
            <w:r w:rsidRPr="00F243BF">
              <w:rPr>
                <w:rFonts w:ascii="Arial" w:hAnsi="Arial" w:cs="Arial"/>
                <w:sz w:val="24"/>
                <w:szCs w:val="24"/>
              </w:rPr>
              <w:t>Community events</w:t>
            </w:r>
          </w:p>
          <w:p w14:paraId="1E09D6F9" w14:textId="77777777" w:rsidR="00797BF5" w:rsidRDefault="00FA4FFD" w:rsidP="00797BF5">
            <w:pPr>
              <w:pStyle w:val="ListParagraph"/>
              <w:numPr>
                <w:ilvl w:val="0"/>
                <w:numId w:val="25"/>
              </w:numPr>
              <w:ind w:left="360"/>
              <w:rPr>
                <w:rFonts w:ascii="Arial" w:hAnsi="Arial" w:cs="Arial"/>
                <w:sz w:val="24"/>
                <w:szCs w:val="24"/>
              </w:rPr>
            </w:pPr>
            <w:r>
              <w:rPr>
                <w:rFonts w:ascii="Arial" w:hAnsi="Arial" w:cs="Arial"/>
                <w:sz w:val="24"/>
                <w:szCs w:val="24"/>
              </w:rPr>
              <w:t xml:space="preserve">Employment of a community development officer </w:t>
            </w:r>
            <w:r w:rsidRPr="00682669">
              <w:rPr>
                <w:rFonts w:ascii="Arial" w:hAnsi="Arial" w:cs="Arial"/>
                <w:sz w:val="24"/>
                <w:szCs w:val="24"/>
              </w:rPr>
              <w:t>(where appropriate)</w:t>
            </w:r>
          </w:p>
          <w:p w14:paraId="6C53B62F" w14:textId="77777777" w:rsidR="00FA4FFD" w:rsidRDefault="00FA4FFD" w:rsidP="00797BF5">
            <w:pPr>
              <w:pStyle w:val="ListParagraph"/>
              <w:numPr>
                <w:ilvl w:val="0"/>
                <w:numId w:val="25"/>
              </w:numPr>
              <w:ind w:left="360"/>
              <w:rPr>
                <w:rFonts w:ascii="Arial" w:hAnsi="Arial" w:cs="Arial"/>
                <w:sz w:val="24"/>
                <w:szCs w:val="24"/>
              </w:rPr>
            </w:pPr>
            <w:r w:rsidRPr="00797BF5">
              <w:rPr>
                <w:rFonts w:ascii="Arial" w:hAnsi="Arial" w:cs="Arial"/>
                <w:sz w:val="24"/>
                <w:szCs w:val="24"/>
              </w:rPr>
              <w:t>Youth representatives serving on the council</w:t>
            </w:r>
          </w:p>
          <w:p w14:paraId="285C3C40" w14:textId="7A88C753" w:rsidR="00797BF5" w:rsidRPr="00797BF5" w:rsidRDefault="00797BF5" w:rsidP="00797BF5">
            <w:pPr>
              <w:pStyle w:val="ListParagraph"/>
              <w:ind w:left="360"/>
              <w:rPr>
                <w:rFonts w:ascii="Arial" w:hAnsi="Arial" w:cs="Arial"/>
                <w:sz w:val="24"/>
                <w:szCs w:val="24"/>
              </w:rPr>
            </w:pPr>
          </w:p>
        </w:tc>
      </w:tr>
      <w:tr w:rsidR="002762B0" w:rsidRPr="00983381" w14:paraId="3436FFB9" w14:textId="77777777" w:rsidTr="00621E16">
        <w:tc>
          <w:tcPr>
            <w:tcW w:w="14601" w:type="dxa"/>
          </w:tcPr>
          <w:p w14:paraId="49BC6BDD"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 xml:space="preserve">Further information </w:t>
            </w:r>
            <w:r w:rsidRPr="00983381">
              <w:rPr>
                <w:rFonts w:ascii="Arial" w:hAnsi="Arial" w:cs="Arial"/>
                <w:b/>
                <w:sz w:val="24"/>
                <w:szCs w:val="24"/>
              </w:rPr>
              <w:br/>
            </w:r>
          </w:p>
          <w:p w14:paraId="5C82DD31" w14:textId="204EBCE6" w:rsidR="002762B0" w:rsidRPr="00983381" w:rsidRDefault="002762B0" w:rsidP="007E58EC">
            <w:pPr>
              <w:rPr>
                <w:rFonts w:ascii="Arial" w:hAnsi="Arial" w:cs="Arial"/>
                <w:sz w:val="24"/>
                <w:szCs w:val="24"/>
              </w:rPr>
            </w:pPr>
            <w:r w:rsidRPr="00983381">
              <w:rPr>
                <w:rFonts w:ascii="Arial" w:hAnsi="Arial" w:cs="Arial"/>
                <w:sz w:val="24"/>
                <w:szCs w:val="24"/>
              </w:rPr>
              <w:t xml:space="preserve">The council is elected to serve all parts of the community and must ensure it reflects the needs of all the people in its community.  Being open and transparent about the work of the council, and its decision-making, is key to engaging the community.  A community engagement strategy sets out how the council will understand its </w:t>
            </w:r>
            <w:r w:rsidR="005C70E4" w:rsidRPr="00983381">
              <w:rPr>
                <w:rFonts w:ascii="Arial" w:hAnsi="Arial" w:cs="Arial"/>
                <w:sz w:val="24"/>
                <w:szCs w:val="24"/>
              </w:rPr>
              <w:t>community, involve the community</w:t>
            </w:r>
            <w:r w:rsidRPr="00983381">
              <w:rPr>
                <w:rFonts w:ascii="Arial" w:hAnsi="Arial" w:cs="Arial"/>
                <w:sz w:val="24"/>
                <w:szCs w:val="24"/>
              </w:rPr>
              <w:t xml:space="preserve"> in their work and communicate with their electors. </w:t>
            </w:r>
            <w:r w:rsidRPr="00983381">
              <w:rPr>
                <w:rFonts w:ascii="Arial" w:hAnsi="Arial" w:cs="Arial"/>
                <w:sz w:val="24"/>
                <w:szCs w:val="24"/>
              </w:rPr>
              <w:br/>
            </w:r>
          </w:p>
          <w:p w14:paraId="236C8DD3" w14:textId="77777777" w:rsidR="002762B0" w:rsidRPr="00983381" w:rsidRDefault="002762B0" w:rsidP="007E58EC">
            <w:pPr>
              <w:rPr>
                <w:rFonts w:ascii="Arial" w:hAnsi="Arial" w:cs="Arial"/>
                <w:b/>
                <w:sz w:val="24"/>
                <w:szCs w:val="24"/>
              </w:rPr>
            </w:pPr>
            <w:r w:rsidRPr="00983381">
              <w:rPr>
                <w:rFonts w:ascii="Arial" w:hAnsi="Arial" w:cs="Arial"/>
                <w:b/>
                <w:sz w:val="24"/>
                <w:szCs w:val="24"/>
              </w:rPr>
              <w:t>Relevant statutory obligations</w:t>
            </w:r>
          </w:p>
          <w:p w14:paraId="16899625" w14:textId="77777777" w:rsidR="002762B0" w:rsidRPr="00983381" w:rsidRDefault="002762B0" w:rsidP="007E58EC">
            <w:pPr>
              <w:rPr>
                <w:rFonts w:ascii="Arial" w:hAnsi="Arial" w:cs="Arial"/>
                <w:sz w:val="24"/>
                <w:szCs w:val="24"/>
              </w:rPr>
            </w:pPr>
          </w:p>
          <w:p w14:paraId="3751CFA6" w14:textId="77777777" w:rsidR="002762B0" w:rsidRPr="00983381" w:rsidRDefault="00000000" w:rsidP="007E58EC">
            <w:pPr>
              <w:rPr>
                <w:rFonts w:ascii="Arial" w:hAnsi="Arial" w:cs="Arial"/>
                <w:sz w:val="24"/>
                <w:szCs w:val="24"/>
              </w:rPr>
            </w:pPr>
            <w:hyperlink r:id="rId144" w:history="1">
              <w:r w:rsidR="002762B0" w:rsidRPr="00983381">
                <w:rPr>
                  <w:rStyle w:val="Hyperlink"/>
                  <w:rFonts w:ascii="Arial" w:hAnsi="Arial" w:cs="Arial"/>
                  <w:sz w:val="24"/>
                  <w:szCs w:val="24"/>
                </w:rPr>
                <w:t>Local Government and Elections (Wales) Act 2021</w:t>
              </w:r>
            </w:hyperlink>
            <w:r w:rsidR="002762B0" w:rsidRPr="00983381">
              <w:rPr>
                <w:rFonts w:ascii="Arial" w:hAnsi="Arial" w:cs="Arial"/>
                <w:sz w:val="24"/>
                <w:szCs w:val="24"/>
              </w:rPr>
              <w:t xml:space="preserve"> – Part 3 Promoting Access to Local Government</w:t>
            </w:r>
          </w:p>
          <w:p w14:paraId="5897F4B6" w14:textId="77777777" w:rsidR="002762B0" w:rsidRPr="00983381" w:rsidRDefault="002762B0" w:rsidP="007E58EC">
            <w:pPr>
              <w:rPr>
                <w:rFonts w:ascii="Arial" w:hAnsi="Arial" w:cs="Arial"/>
                <w:b/>
                <w:sz w:val="24"/>
                <w:szCs w:val="24"/>
              </w:rPr>
            </w:pPr>
          </w:p>
          <w:p w14:paraId="5893C90D" w14:textId="216D626F" w:rsidR="002762B0" w:rsidRPr="00983381" w:rsidRDefault="002762B0" w:rsidP="007E58EC">
            <w:pPr>
              <w:autoSpaceDE w:val="0"/>
              <w:autoSpaceDN w:val="0"/>
              <w:adjustRightInd w:val="0"/>
              <w:rPr>
                <w:rFonts w:ascii="Arial" w:hAnsi="Arial" w:cs="Arial"/>
                <w:sz w:val="24"/>
                <w:szCs w:val="24"/>
              </w:rPr>
            </w:pPr>
            <w:r w:rsidRPr="00983381">
              <w:rPr>
                <w:rFonts w:ascii="Arial" w:hAnsi="Arial" w:cs="Arial"/>
                <w:color w:val="000000"/>
                <w:sz w:val="24"/>
                <w:szCs w:val="24"/>
              </w:rPr>
              <w:t xml:space="preserve">The intention of the public participation provisions in the Local Government and Elections (Wales) Act 2021 is to encourage a more diverse range of members of the public to engage with local democracy.  </w:t>
            </w:r>
            <w:r w:rsidRPr="00983381">
              <w:rPr>
                <w:rFonts w:ascii="Arial" w:hAnsi="Arial" w:cs="Arial"/>
                <w:sz w:val="24"/>
                <w:szCs w:val="24"/>
              </w:rPr>
              <w:t>Principal councils are required to prepare, consult on, publish and review a ‘public participation strategy’, with the aim of making it easier for members of the public to understand how local government functions; how it makes decisions; and how local people can follow proceedings, input their views, and have them taken into account.  There is no requirement for a community council to make a public participation strategy, though they should consider how they enable public participation to take place.</w:t>
            </w:r>
            <w:r w:rsidRPr="00983381">
              <w:rPr>
                <w:rFonts w:ascii="Arial" w:hAnsi="Arial" w:cs="Arial"/>
                <w:sz w:val="24"/>
                <w:szCs w:val="24"/>
              </w:rPr>
              <w:br/>
            </w:r>
          </w:p>
          <w:p w14:paraId="3894D6E2" w14:textId="25B9E701" w:rsidR="002762B0" w:rsidRPr="00983381" w:rsidRDefault="00794D3A" w:rsidP="007E58EC">
            <w:pPr>
              <w:autoSpaceDE w:val="0"/>
              <w:autoSpaceDN w:val="0"/>
              <w:adjustRightInd w:val="0"/>
              <w:rPr>
                <w:rFonts w:ascii="Arial" w:hAnsi="Arial" w:cs="Arial"/>
                <w:sz w:val="24"/>
                <w:szCs w:val="24"/>
              </w:rPr>
            </w:pPr>
            <w:r>
              <w:rPr>
                <w:rFonts w:ascii="Arial" w:hAnsi="Arial" w:cs="Arial"/>
                <w:sz w:val="24"/>
                <w:szCs w:val="24"/>
              </w:rPr>
              <w:t>P</w:t>
            </w:r>
            <w:r w:rsidR="002762B0" w:rsidRPr="00983381">
              <w:rPr>
                <w:rFonts w:ascii="Arial" w:hAnsi="Arial" w:cs="Arial"/>
                <w:sz w:val="24"/>
                <w:szCs w:val="24"/>
              </w:rPr>
              <w:t>eople presiding over community and town council meetings that are open to the public must give members of the public in attendance reasonable opportunity to make representation about any business being discussed at the meeting, unless this is likely to prejudice the effective conduct of the meeting.</w:t>
            </w:r>
            <w:r w:rsidR="002762B0" w:rsidRPr="00983381">
              <w:rPr>
                <w:rFonts w:ascii="Arial" w:hAnsi="Arial" w:cs="Arial"/>
                <w:sz w:val="24"/>
                <w:szCs w:val="24"/>
              </w:rPr>
              <w:br/>
            </w:r>
          </w:p>
          <w:p w14:paraId="410469CD" w14:textId="45D178BF" w:rsidR="002762B0" w:rsidRPr="00983381" w:rsidRDefault="00000000" w:rsidP="007E58EC">
            <w:pPr>
              <w:rPr>
                <w:rFonts w:ascii="Arial" w:hAnsi="Arial" w:cs="Arial"/>
                <w:sz w:val="24"/>
                <w:szCs w:val="24"/>
              </w:rPr>
            </w:pPr>
            <w:hyperlink r:id="rId145" w:history="1">
              <w:r w:rsidR="002762B0" w:rsidRPr="00983381">
                <w:rPr>
                  <w:rStyle w:val="Hyperlink"/>
                  <w:rFonts w:ascii="Arial" w:hAnsi="Arial" w:cs="Arial"/>
                  <w:sz w:val="24"/>
                  <w:szCs w:val="24"/>
                </w:rPr>
                <w:t>Section 47 of the Local Government and Elections (Wales) Act 2021</w:t>
              </w:r>
            </w:hyperlink>
            <w:r w:rsidR="002762B0" w:rsidRPr="00983381">
              <w:rPr>
                <w:rFonts w:ascii="Arial" w:hAnsi="Arial" w:cs="Arial"/>
                <w:sz w:val="24"/>
                <w:szCs w:val="24"/>
              </w:rPr>
              <w:t xml:space="preserve"> provides for multi-location attendance at community and town council meetings. The requirement is that a community council must make and publish arrangements for convening meetings, which </w:t>
            </w:r>
            <w:r w:rsidR="002762B0" w:rsidRPr="00983381">
              <w:rPr>
                <w:rFonts w:ascii="Arial" w:hAnsi="Arial" w:cs="Arial"/>
                <w:sz w:val="24"/>
                <w:szCs w:val="24"/>
              </w:rPr>
              <w:lastRenderedPageBreak/>
              <w:t>allows – but not requires – participants to be in multiple locations.</w:t>
            </w:r>
            <w:r w:rsidR="00DE653B" w:rsidRPr="00983381">
              <w:rPr>
                <w:rFonts w:ascii="Arial" w:hAnsi="Arial" w:cs="Arial"/>
                <w:sz w:val="24"/>
                <w:szCs w:val="24"/>
              </w:rPr>
              <w:t xml:space="preserve">  See Chapter 2 of </w:t>
            </w:r>
            <w:hyperlink r:id="rId146" w:history="1">
              <w:r w:rsidR="00DE653B" w:rsidRPr="0090547A">
                <w:rPr>
                  <w:rStyle w:val="Hyperlink"/>
                  <w:rFonts w:ascii="Arial" w:hAnsi="Arial" w:cs="Arial"/>
                  <w:sz w:val="24"/>
                  <w:szCs w:val="24"/>
                </w:rPr>
                <w:t>The Local Government and Elections (Wales) Act 2021: Statutory Guidance for Community and Town Councils</w:t>
              </w:r>
            </w:hyperlink>
          </w:p>
          <w:p w14:paraId="615BC52C" w14:textId="77777777" w:rsidR="002762B0" w:rsidRPr="00983381" w:rsidRDefault="002762B0" w:rsidP="007E58EC">
            <w:pPr>
              <w:rPr>
                <w:rFonts w:ascii="Arial" w:hAnsi="Arial" w:cs="Arial"/>
                <w:sz w:val="24"/>
                <w:szCs w:val="24"/>
              </w:rPr>
            </w:pPr>
          </w:p>
          <w:p w14:paraId="18A811D0" w14:textId="0A9559EF" w:rsidR="002762B0" w:rsidRPr="00983381" w:rsidRDefault="00000000" w:rsidP="007E58EC">
            <w:pPr>
              <w:rPr>
                <w:rFonts w:ascii="Arial" w:hAnsi="Arial" w:cs="Arial"/>
                <w:sz w:val="24"/>
                <w:szCs w:val="24"/>
              </w:rPr>
            </w:pPr>
            <w:hyperlink r:id="rId147" w:history="1">
              <w:r w:rsidR="002762B0" w:rsidRPr="00983381">
                <w:rPr>
                  <w:rStyle w:val="Hyperlink"/>
                  <w:rFonts w:ascii="Arial" w:hAnsi="Arial" w:cs="Arial"/>
                  <w:sz w:val="24"/>
                  <w:szCs w:val="24"/>
                </w:rPr>
                <w:t>Schedule 4 of the Local Government and Elections (Wales) Act 2021</w:t>
              </w:r>
            </w:hyperlink>
            <w:r w:rsidR="002762B0" w:rsidRPr="00983381">
              <w:rPr>
                <w:rFonts w:ascii="Arial" w:hAnsi="Arial" w:cs="Arial"/>
                <w:sz w:val="24"/>
                <w:szCs w:val="24"/>
              </w:rPr>
              <w:t xml:space="preserve"> also includes </w:t>
            </w:r>
            <w:r w:rsidR="00DE653B" w:rsidRPr="00983381">
              <w:rPr>
                <w:rFonts w:ascii="Arial" w:hAnsi="Arial" w:cs="Arial"/>
                <w:sz w:val="24"/>
                <w:szCs w:val="24"/>
              </w:rPr>
              <w:t>provisions</w:t>
            </w:r>
            <w:r w:rsidR="002762B0" w:rsidRPr="00983381">
              <w:rPr>
                <w:rFonts w:ascii="Arial" w:hAnsi="Arial" w:cs="Arial"/>
                <w:sz w:val="24"/>
                <w:szCs w:val="24"/>
              </w:rPr>
              <w:t xml:space="preserve"> relating to community council notices e.g. giving notice of meetings and their arrangements and the issuing of a short note within 7 days of council meetings. </w:t>
            </w:r>
            <w:r w:rsidR="003672CC" w:rsidRPr="00983381">
              <w:rPr>
                <w:rFonts w:ascii="Arial" w:hAnsi="Arial" w:cs="Arial"/>
                <w:sz w:val="24"/>
                <w:szCs w:val="24"/>
              </w:rPr>
              <w:t xml:space="preserve"> </w:t>
            </w:r>
            <w:r w:rsidR="002762B0" w:rsidRPr="00983381">
              <w:rPr>
                <w:rFonts w:ascii="Arial" w:hAnsi="Arial" w:cs="Arial"/>
                <w:sz w:val="24"/>
                <w:szCs w:val="24"/>
              </w:rPr>
              <w:t>These should be read in conjunction with section 55 of the Local Government (Democracy) (Wales) Act 2013, which requires community councils to make available electronically certain information and documents (including minutes of meetings).</w:t>
            </w:r>
          </w:p>
          <w:p w14:paraId="02C01077" w14:textId="77777777" w:rsidR="002762B0" w:rsidRPr="00983381" w:rsidRDefault="002762B0" w:rsidP="007E58EC">
            <w:pPr>
              <w:rPr>
                <w:rFonts w:ascii="Arial" w:hAnsi="Arial" w:cs="Arial"/>
                <w:sz w:val="24"/>
                <w:szCs w:val="24"/>
              </w:rPr>
            </w:pPr>
          </w:p>
          <w:p w14:paraId="1D4445AD" w14:textId="77777777" w:rsidR="002762B0" w:rsidRPr="00983381" w:rsidRDefault="00000000" w:rsidP="007E58EC">
            <w:pPr>
              <w:rPr>
                <w:rFonts w:ascii="Arial" w:hAnsi="Arial" w:cs="Arial"/>
                <w:sz w:val="24"/>
                <w:szCs w:val="24"/>
              </w:rPr>
            </w:pPr>
            <w:hyperlink r:id="rId148" w:tgtFrame="_blank" w:tooltip="https://www.legislation.gov.uk/mwa/2011/4/part/7/chapter/4" w:history="1">
              <w:r w:rsidR="002762B0" w:rsidRPr="00983381">
                <w:rPr>
                  <w:rStyle w:val="Hyperlink"/>
                  <w:rFonts w:ascii="Arial" w:hAnsi="Arial" w:cs="Arial"/>
                  <w:sz w:val="24"/>
                  <w:szCs w:val="24"/>
                </w:rPr>
                <w:t>Local Government (Wales) Measure 2011</w:t>
              </w:r>
            </w:hyperlink>
            <w:r w:rsidR="002762B0" w:rsidRPr="00983381">
              <w:rPr>
                <w:rFonts w:ascii="Arial" w:hAnsi="Arial" w:cs="Arial"/>
                <w:color w:val="2E74B5" w:themeColor="accent1" w:themeShade="BF"/>
                <w:sz w:val="24"/>
                <w:szCs w:val="24"/>
              </w:rPr>
              <w:t xml:space="preserve"> </w:t>
            </w:r>
            <w:r w:rsidR="002762B0" w:rsidRPr="00983381">
              <w:rPr>
                <w:rFonts w:ascii="Arial" w:hAnsi="Arial" w:cs="Arial"/>
                <w:sz w:val="24"/>
                <w:szCs w:val="24"/>
              </w:rPr>
              <w:t>– made provision for the appointment of community youth representatives (section 118)</w:t>
            </w:r>
          </w:p>
          <w:p w14:paraId="2C35D5DB" w14:textId="77777777" w:rsidR="0083140D" w:rsidRPr="00983381" w:rsidRDefault="0083140D" w:rsidP="007E58EC">
            <w:pPr>
              <w:rPr>
                <w:rFonts w:ascii="Arial" w:hAnsi="Arial" w:cs="Arial"/>
                <w:sz w:val="24"/>
                <w:szCs w:val="24"/>
              </w:rPr>
            </w:pPr>
          </w:p>
          <w:p w14:paraId="1429DAC4" w14:textId="77777777" w:rsidR="002762B0" w:rsidRPr="00983381" w:rsidRDefault="002762B0" w:rsidP="007E58EC">
            <w:pPr>
              <w:rPr>
                <w:rFonts w:ascii="Arial" w:hAnsi="Arial" w:cs="Arial"/>
                <w:b/>
                <w:sz w:val="24"/>
                <w:szCs w:val="24"/>
              </w:rPr>
            </w:pPr>
            <w:r w:rsidRPr="00983381">
              <w:rPr>
                <w:rFonts w:ascii="Arial" w:hAnsi="Arial" w:cs="Arial"/>
                <w:b/>
                <w:sz w:val="24"/>
                <w:szCs w:val="24"/>
              </w:rPr>
              <w:t>Resources and training</w:t>
            </w:r>
          </w:p>
          <w:p w14:paraId="24BA43EE" w14:textId="77777777" w:rsidR="002762B0" w:rsidRPr="00983381" w:rsidRDefault="002762B0" w:rsidP="007E58EC">
            <w:pPr>
              <w:rPr>
                <w:rFonts w:ascii="Arial" w:hAnsi="Arial" w:cs="Arial"/>
                <w:sz w:val="24"/>
                <w:szCs w:val="24"/>
              </w:rPr>
            </w:pPr>
          </w:p>
          <w:p w14:paraId="45E84C7E" w14:textId="1899E2C3" w:rsidR="00A91A3F" w:rsidRPr="00983381" w:rsidRDefault="002762B0" w:rsidP="00A91A3F">
            <w:pPr>
              <w:rPr>
                <w:rFonts w:ascii="Arial" w:hAnsi="Arial" w:cs="Arial"/>
                <w:sz w:val="24"/>
                <w:szCs w:val="24"/>
              </w:rPr>
            </w:pPr>
            <w:r w:rsidRPr="00983381">
              <w:rPr>
                <w:rFonts w:ascii="Arial" w:hAnsi="Arial" w:cs="Arial"/>
                <w:sz w:val="24"/>
                <w:szCs w:val="24"/>
              </w:rPr>
              <w:t>National Principles for Public Engagement in Wales aim to guide behaviour and encourage good quality, consistent engagement activity with service users and the general public.</w:t>
            </w:r>
            <w:r w:rsidR="00A91A3F" w:rsidRPr="00983381">
              <w:rPr>
                <w:rFonts w:ascii="Arial" w:hAnsi="Arial" w:cs="Arial"/>
                <w:sz w:val="24"/>
                <w:szCs w:val="24"/>
              </w:rPr>
              <w:t xml:space="preserve">  See Third Sector Support Wales </w:t>
            </w:r>
            <w:hyperlink r:id="rId149" w:history="1">
              <w:r w:rsidR="00A91A3F" w:rsidRPr="00983381">
                <w:rPr>
                  <w:rStyle w:val="Hyperlink"/>
                  <w:rFonts w:ascii="Arial" w:hAnsi="Arial" w:cs="Arial"/>
                  <w:sz w:val="24"/>
                  <w:szCs w:val="24"/>
                </w:rPr>
                <w:t>Knowledge Hub</w:t>
              </w:r>
            </w:hyperlink>
            <w:r w:rsidR="00A91A3F" w:rsidRPr="00983381">
              <w:rPr>
                <w:rFonts w:ascii="Arial" w:hAnsi="Arial" w:cs="Arial"/>
                <w:sz w:val="24"/>
                <w:szCs w:val="24"/>
              </w:rPr>
              <w:t xml:space="preserve"> to view the National Principles and access other supporting information.</w:t>
            </w:r>
          </w:p>
          <w:p w14:paraId="18CCDA2E" w14:textId="7BCB4806" w:rsidR="002762B0" w:rsidRPr="00983381" w:rsidRDefault="002762B0" w:rsidP="007E58EC">
            <w:pPr>
              <w:rPr>
                <w:rFonts w:ascii="Arial" w:hAnsi="Arial" w:cs="Arial"/>
                <w:sz w:val="24"/>
                <w:szCs w:val="24"/>
              </w:rPr>
            </w:pPr>
            <w:r w:rsidRPr="00983381">
              <w:rPr>
                <w:rFonts w:ascii="Arial" w:hAnsi="Arial" w:cs="Arial"/>
                <w:sz w:val="24"/>
                <w:szCs w:val="24"/>
                <w:highlight w:val="yellow"/>
              </w:rPr>
              <w:t xml:space="preserve"> </w:t>
            </w:r>
          </w:p>
          <w:p w14:paraId="1ECCC073" w14:textId="2FE278F0" w:rsidR="002762B0" w:rsidRPr="00983381" w:rsidRDefault="002762B0" w:rsidP="007E58EC">
            <w:pPr>
              <w:rPr>
                <w:rFonts w:ascii="Arial" w:hAnsi="Arial" w:cs="Arial"/>
                <w:color w:val="FF0000"/>
                <w:sz w:val="24"/>
                <w:szCs w:val="24"/>
              </w:rPr>
            </w:pPr>
          </w:p>
          <w:p w14:paraId="2FFFCBE1" w14:textId="3ED2CF1E" w:rsidR="002762B0" w:rsidRPr="00983381" w:rsidRDefault="00000000" w:rsidP="007E58EC">
            <w:pPr>
              <w:rPr>
                <w:rFonts w:ascii="Arial" w:hAnsi="Arial" w:cs="Arial"/>
                <w:sz w:val="24"/>
                <w:szCs w:val="24"/>
              </w:rPr>
            </w:pPr>
            <w:hyperlink r:id="rId150" w:history="1">
              <w:r w:rsidR="002762B0" w:rsidRPr="00983381">
                <w:rPr>
                  <w:rStyle w:val="Hyperlink"/>
                  <w:rFonts w:ascii="Arial" w:hAnsi="Arial" w:cs="Arial"/>
                  <w:sz w:val="24"/>
                  <w:szCs w:val="24"/>
                </w:rPr>
                <w:t xml:space="preserve">Public service geo-spatial </w:t>
              </w:r>
              <w:r w:rsidR="00851C74" w:rsidRPr="00983381">
                <w:rPr>
                  <w:rStyle w:val="Hyperlink"/>
                  <w:rFonts w:ascii="Arial" w:hAnsi="Arial" w:cs="Arial"/>
                  <w:sz w:val="24"/>
                  <w:szCs w:val="24"/>
                </w:rPr>
                <w:t>agreement</w:t>
              </w:r>
            </w:hyperlink>
            <w:r w:rsidR="00851C74" w:rsidRPr="00983381">
              <w:rPr>
                <w:rFonts w:ascii="Arial" w:hAnsi="Arial" w:cs="Arial"/>
                <w:sz w:val="24"/>
                <w:szCs w:val="24"/>
              </w:rPr>
              <w:t xml:space="preserve"> </w:t>
            </w:r>
            <w:r w:rsidR="000313C8" w:rsidRPr="00983381">
              <w:rPr>
                <w:rFonts w:ascii="Arial" w:hAnsi="Arial" w:cs="Arial"/>
                <w:sz w:val="24"/>
                <w:szCs w:val="24"/>
              </w:rPr>
              <w:t xml:space="preserve"> provides location data which can support planning an</w:t>
            </w:r>
            <w:r w:rsidR="00EC02A1" w:rsidRPr="00983381">
              <w:rPr>
                <w:rFonts w:ascii="Arial" w:hAnsi="Arial" w:cs="Arial"/>
                <w:sz w:val="24"/>
                <w:szCs w:val="24"/>
              </w:rPr>
              <w:t>d</w:t>
            </w:r>
            <w:r w:rsidR="000313C8" w:rsidRPr="00983381">
              <w:rPr>
                <w:rFonts w:ascii="Arial" w:hAnsi="Arial" w:cs="Arial"/>
                <w:sz w:val="24"/>
                <w:szCs w:val="24"/>
              </w:rPr>
              <w:t xml:space="preserve"> decision-making.</w:t>
            </w:r>
            <w:r w:rsidR="002762B0" w:rsidRPr="00983381">
              <w:rPr>
                <w:rFonts w:ascii="Arial" w:hAnsi="Arial" w:cs="Arial"/>
                <w:sz w:val="24"/>
                <w:szCs w:val="24"/>
              </w:rPr>
              <w:br/>
            </w:r>
          </w:p>
          <w:p w14:paraId="033D30E3" w14:textId="61FB38BC" w:rsidR="002762B0" w:rsidRPr="00983381" w:rsidRDefault="00000000" w:rsidP="007E58EC">
            <w:pPr>
              <w:rPr>
                <w:rFonts w:ascii="Arial" w:hAnsi="Arial" w:cs="Arial"/>
                <w:sz w:val="24"/>
                <w:szCs w:val="24"/>
              </w:rPr>
            </w:pPr>
            <w:hyperlink r:id="rId151" w:history="1">
              <w:r w:rsidR="002762B0" w:rsidRPr="00983381">
                <w:rPr>
                  <w:rStyle w:val="Hyperlink"/>
                  <w:rFonts w:ascii="Arial" w:hAnsi="Arial" w:cs="Arial"/>
                  <w:sz w:val="24"/>
                  <w:szCs w:val="24"/>
                </w:rPr>
                <w:t>One Voice Wales</w:t>
              </w:r>
            </w:hyperlink>
            <w:r w:rsidR="002762B0" w:rsidRPr="00983381">
              <w:rPr>
                <w:rFonts w:ascii="Arial" w:hAnsi="Arial" w:cs="Arial"/>
                <w:sz w:val="24"/>
                <w:szCs w:val="24"/>
              </w:rPr>
              <w:t xml:space="preserve"> offers two training modules relating to community engagement - </w:t>
            </w:r>
            <w:r w:rsidR="002762B0" w:rsidRPr="00983381">
              <w:rPr>
                <w:rFonts w:ascii="Arial" w:hAnsi="Arial" w:cs="Arial"/>
                <w:i/>
                <w:sz w:val="24"/>
                <w:szCs w:val="24"/>
              </w:rPr>
              <w:t>‘Introduction to Community Engagement’</w:t>
            </w:r>
            <w:r w:rsidR="002762B0" w:rsidRPr="00983381">
              <w:rPr>
                <w:rFonts w:ascii="Arial" w:hAnsi="Arial" w:cs="Arial"/>
                <w:sz w:val="24"/>
                <w:szCs w:val="24"/>
              </w:rPr>
              <w:t xml:space="preserve"> which explores how councils and councillors can improve how they engage with the communities they serve; and </w:t>
            </w:r>
            <w:r w:rsidR="002762B0" w:rsidRPr="00983381">
              <w:rPr>
                <w:rFonts w:ascii="Arial" w:hAnsi="Arial" w:cs="Arial"/>
                <w:i/>
                <w:sz w:val="24"/>
                <w:szCs w:val="24"/>
              </w:rPr>
              <w:t>‘Community Engagement Part 2’</w:t>
            </w:r>
            <w:r w:rsidR="002762B0" w:rsidRPr="00983381">
              <w:rPr>
                <w:rFonts w:ascii="Arial" w:hAnsi="Arial" w:cs="Arial"/>
                <w:sz w:val="24"/>
                <w:szCs w:val="24"/>
              </w:rPr>
              <w:t xml:space="preserve"> which covers tools and techniques.   </w:t>
            </w:r>
          </w:p>
          <w:p w14:paraId="5D892624" w14:textId="77777777" w:rsidR="002762B0" w:rsidRPr="00983381" w:rsidRDefault="002762B0" w:rsidP="007E58EC">
            <w:pPr>
              <w:rPr>
                <w:rFonts w:ascii="Arial" w:hAnsi="Arial" w:cs="Arial"/>
                <w:sz w:val="24"/>
                <w:szCs w:val="24"/>
              </w:rPr>
            </w:pPr>
          </w:p>
          <w:p w14:paraId="3B93D6DF" w14:textId="628859CD" w:rsidR="005D0FEA" w:rsidRPr="00983381" w:rsidRDefault="00000000" w:rsidP="005D0FEA">
            <w:pPr>
              <w:rPr>
                <w:rFonts w:ascii="Arial" w:hAnsi="Arial" w:cs="Arial"/>
                <w:sz w:val="24"/>
                <w:szCs w:val="24"/>
              </w:rPr>
            </w:pPr>
            <w:hyperlink r:id="rId152" w:history="1">
              <w:r w:rsidR="005D0FEA" w:rsidRPr="00983381">
                <w:rPr>
                  <w:rStyle w:val="Hyperlink"/>
                  <w:rFonts w:ascii="Arial" w:hAnsi="Arial" w:cs="Arial"/>
                  <w:sz w:val="24"/>
                  <w:szCs w:val="24"/>
                </w:rPr>
                <w:t>SLCC</w:t>
              </w:r>
            </w:hyperlink>
            <w:r w:rsidR="005D0FEA" w:rsidRPr="00983381">
              <w:rPr>
                <w:rFonts w:ascii="Arial" w:hAnsi="Arial" w:cs="Arial"/>
                <w:sz w:val="24"/>
                <w:szCs w:val="24"/>
              </w:rPr>
              <w:t xml:space="preserve"> offer a Community Governance qualification</w:t>
            </w:r>
            <w:r w:rsidR="0050753C" w:rsidRPr="00983381">
              <w:rPr>
                <w:rFonts w:ascii="Arial" w:hAnsi="Arial" w:cs="Arial"/>
                <w:sz w:val="24"/>
                <w:szCs w:val="24"/>
              </w:rPr>
              <w:t>.</w:t>
            </w:r>
          </w:p>
          <w:p w14:paraId="31A6F092" w14:textId="77777777" w:rsidR="005D0FEA" w:rsidRPr="00983381" w:rsidRDefault="005D0FEA" w:rsidP="005D0FEA">
            <w:pPr>
              <w:pStyle w:val="CommentText"/>
              <w:rPr>
                <w:rFonts w:ascii="Arial" w:hAnsi="Arial" w:cs="Arial"/>
                <w:sz w:val="24"/>
                <w:szCs w:val="24"/>
                <w:highlight w:val="yellow"/>
              </w:rPr>
            </w:pPr>
          </w:p>
          <w:p w14:paraId="71891D53" w14:textId="77777777" w:rsidR="002762B0" w:rsidRPr="00983381" w:rsidRDefault="002762B0" w:rsidP="007E58EC">
            <w:pPr>
              <w:rPr>
                <w:rFonts w:ascii="Arial" w:hAnsi="Arial" w:cs="Arial"/>
                <w:b/>
                <w:sz w:val="24"/>
                <w:szCs w:val="24"/>
              </w:rPr>
            </w:pPr>
          </w:p>
        </w:tc>
      </w:tr>
      <w:tr w:rsidR="002762B0" w:rsidRPr="00F243BF" w14:paraId="3A7452B9" w14:textId="77777777" w:rsidTr="00621E16">
        <w:tc>
          <w:tcPr>
            <w:tcW w:w="14601" w:type="dxa"/>
          </w:tcPr>
          <w:p w14:paraId="3CFD3EBD"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5A5CAD07" w14:textId="77777777" w:rsidR="002762B0" w:rsidRDefault="002762B0" w:rsidP="007E58EC">
            <w:pPr>
              <w:rPr>
                <w:rFonts w:ascii="Arial" w:hAnsi="Arial" w:cs="Arial"/>
                <w:b/>
                <w:sz w:val="24"/>
                <w:szCs w:val="24"/>
              </w:rPr>
            </w:pPr>
          </w:p>
          <w:p w14:paraId="3066D39D" w14:textId="77777777" w:rsidR="002762B0" w:rsidRDefault="002762B0" w:rsidP="007E58EC">
            <w:pPr>
              <w:rPr>
                <w:rFonts w:ascii="Arial" w:hAnsi="Arial" w:cs="Arial"/>
                <w:b/>
                <w:sz w:val="24"/>
                <w:szCs w:val="24"/>
              </w:rPr>
            </w:pPr>
          </w:p>
          <w:p w14:paraId="73D1015A" w14:textId="77777777" w:rsidR="002762B0" w:rsidRDefault="002762B0" w:rsidP="007E58EC">
            <w:pPr>
              <w:rPr>
                <w:rFonts w:ascii="Arial" w:hAnsi="Arial" w:cs="Arial"/>
                <w:b/>
                <w:sz w:val="24"/>
                <w:szCs w:val="24"/>
              </w:rPr>
            </w:pPr>
          </w:p>
          <w:p w14:paraId="342DD94D" w14:textId="77777777" w:rsidR="002762B0" w:rsidRDefault="002762B0" w:rsidP="007E58EC">
            <w:pPr>
              <w:rPr>
                <w:rFonts w:ascii="Arial" w:hAnsi="Arial" w:cs="Arial"/>
                <w:b/>
                <w:sz w:val="24"/>
                <w:szCs w:val="24"/>
              </w:rPr>
            </w:pPr>
          </w:p>
          <w:p w14:paraId="461D0135" w14:textId="12E29F5A" w:rsidR="002762B0" w:rsidRDefault="002762B0" w:rsidP="007E58EC">
            <w:pPr>
              <w:rPr>
                <w:rFonts w:ascii="Arial" w:hAnsi="Arial" w:cs="Arial"/>
                <w:b/>
                <w:sz w:val="24"/>
                <w:szCs w:val="24"/>
              </w:rPr>
            </w:pPr>
          </w:p>
          <w:p w14:paraId="61C4155C" w14:textId="77777777" w:rsidR="002762B0" w:rsidRPr="00F243BF" w:rsidRDefault="002762B0" w:rsidP="007E58EC">
            <w:pPr>
              <w:rPr>
                <w:rFonts w:ascii="Arial" w:hAnsi="Arial" w:cs="Arial"/>
                <w:b/>
                <w:sz w:val="24"/>
                <w:szCs w:val="24"/>
              </w:rPr>
            </w:pPr>
          </w:p>
        </w:tc>
      </w:tr>
      <w:tr w:rsidR="002762B0" w:rsidRPr="00F243BF" w14:paraId="07B75111" w14:textId="77777777" w:rsidTr="00621E16">
        <w:tc>
          <w:tcPr>
            <w:tcW w:w="14601" w:type="dxa"/>
          </w:tcPr>
          <w:p w14:paraId="1B96570E" w14:textId="77777777" w:rsidR="002762B0" w:rsidRDefault="002762B0" w:rsidP="007E58EC">
            <w:pPr>
              <w:rPr>
                <w:rFonts w:ascii="Arial" w:hAnsi="Arial" w:cs="Arial"/>
                <w:b/>
                <w:sz w:val="24"/>
                <w:szCs w:val="24"/>
              </w:rPr>
            </w:pPr>
            <w:r w:rsidRPr="00F243BF">
              <w:rPr>
                <w:rFonts w:ascii="Arial" w:hAnsi="Arial" w:cs="Arial"/>
                <w:b/>
                <w:sz w:val="24"/>
                <w:szCs w:val="24"/>
              </w:rPr>
              <w:lastRenderedPageBreak/>
              <w:t>Actions</w:t>
            </w:r>
          </w:p>
          <w:p w14:paraId="71967160" w14:textId="77777777" w:rsidR="002762B0" w:rsidRDefault="002762B0" w:rsidP="007E58EC">
            <w:pPr>
              <w:rPr>
                <w:rFonts w:ascii="Arial" w:hAnsi="Arial" w:cs="Arial"/>
                <w:b/>
                <w:sz w:val="24"/>
                <w:szCs w:val="24"/>
              </w:rPr>
            </w:pPr>
          </w:p>
          <w:p w14:paraId="3388600B" w14:textId="77777777" w:rsidR="002762B0" w:rsidRDefault="002762B0" w:rsidP="007E58EC">
            <w:pPr>
              <w:rPr>
                <w:rFonts w:ascii="Arial" w:hAnsi="Arial" w:cs="Arial"/>
                <w:b/>
                <w:sz w:val="24"/>
                <w:szCs w:val="24"/>
              </w:rPr>
            </w:pPr>
            <w:r>
              <w:rPr>
                <w:rFonts w:ascii="Arial" w:hAnsi="Arial" w:cs="Arial"/>
                <w:b/>
                <w:sz w:val="24"/>
                <w:szCs w:val="24"/>
              </w:rPr>
              <w:t>We will:</w:t>
            </w:r>
          </w:p>
          <w:p w14:paraId="11D95CB1" w14:textId="77777777" w:rsidR="002762B0" w:rsidRDefault="002762B0" w:rsidP="007E58EC">
            <w:pPr>
              <w:rPr>
                <w:rFonts w:ascii="Arial" w:hAnsi="Arial" w:cs="Arial"/>
                <w:b/>
                <w:sz w:val="24"/>
                <w:szCs w:val="24"/>
              </w:rPr>
            </w:pPr>
          </w:p>
          <w:p w14:paraId="6C5E6A7D" w14:textId="1A104498" w:rsidR="002762B0" w:rsidRPr="00FB6508" w:rsidRDefault="002762B0" w:rsidP="00FB6508">
            <w:pPr>
              <w:pStyle w:val="ListParagraph"/>
              <w:numPr>
                <w:ilvl w:val="0"/>
                <w:numId w:val="53"/>
              </w:numPr>
              <w:rPr>
                <w:rFonts w:ascii="Arial" w:hAnsi="Arial" w:cs="Arial"/>
                <w:b/>
                <w:sz w:val="24"/>
                <w:szCs w:val="24"/>
              </w:rPr>
            </w:pPr>
          </w:p>
          <w:p w14:paraId="7D244CD0" w14:textId="74A3C058" w:rsidR="00D7003E" w:rsidRDefault="00D7003E" w:rsidP="00112DD3">
            <w:pPr>
              <w:rPr>
                <w:rFonts w:ascii="Arial" w:hAnsi="Arial" w:cs="Arial"/>
                <w:b/>
                <w:sz w:val="24"/>
                <w:szCs w:val="24"/>
              </w:rPr>
            </w:pPr>
          </w:p>
          <w:p w14:paraId="4916E8AE" w14:textId="0EE926AB" w:rsidR="00D7003E" w:rsidRDefault="00D7003E" w:rsidP="00112DD3">
            <w:pPr>
              <w:rPr>
                <w:rFonts w:ascii="Arial" w:hAnsi="Arial" w:cs="Arial"/>
                <w:b/>
                <w:sz w:val="24"/>
                <w:szCs w:val="24"/>
              </w:rPr>
            </w:pPr>
          </w:p>
          <w:p w14:paraId="217D1E3A" w14:textId="57FD6213" w:rsidR="00D7003E" w:rsidRDefault="00D7003E" w:rsidP="00112DD3">
            <w:pPr>
              <w:rPr>
                <w:rFonts w:ascii="Arial" w:hAnsi="Arial" w:cs="Arial"/>
                <w:b/>
                <w:sz w:val="24"/>
                <w:szCs w:val="24"/>
              </w:rPr>
            </w:pPr>
          </w:p>
          <w:p w14:paraId="2EA845ED" w14:textId="088F5278" w:rsidR="00D7003E" w:rsidRDefault="00D7003E" w:rsidP="00112DD3">
            <w:pPr>
              <w:rPr>
                <w:rFonts w:ascii="Arial" w:hAnsi="Arial" w:cs="Arial"/>
                <w:b/>
                <w:sz w:val="24"/>
                <w:szCs w:val="24"/>
              </w:rPr>
            </w:pPr>
          </w:p>
          <w:p w14:paraId="7D282243" w14:textId="77777777" w:rsidR="002762B0" w:rsidRPr="00F243BF" w:rsidRDefault="002762B0" w:rsidP="007E58EC">
            <w:pPr>
              <w:rPr>
                <w:rFonts w:ascii="Arial" w:hAnsi="Arial" w:cs="Arial"/>
                <w:b/>
                <w:sz w:val="24"/>
                <w:szCs w:val="24"/>
              </w:rPr>
            </w:pPr>
          </w:p>
        </w:tc>
      </w:tr>
    </w:tbl>
    <w:p w14:paraId="1EAD9BDF" w14:textId="77777777" w:rsidR="002762B0" w:rsidRPr="00F243BF" w:rsidRDefault="002762B0" w:rsidP="002762B0">
      <w:pPr>
        <w:spacing w:after="0"/>
        <w:rPr>
          <w:rFonts w:ascii="Arial" w:hAnsi="Arial" w:cs="Arial"/>
          <w:b/>
          <w:sz w:val="24"/>
          <w:szCs w:val="24"/>
          <w:u w:val="single"/>
        </w:rPr>
      </w:pPr>
    </w:p>
    <w:p w14:paraId="05417150" w14:textId="77777777" w:rsidR="002762B0" w:rsidRPr="00F243BF" w:rsidRDefault="002762B0" w:rsidP="002762B0">
      <w:pPr>
        <w:spacing w:after="0"/>
        <w:rPr>
          <w:rFonts w:ascii="Arial" w:hAnsi="Arial" w:cs="Arial"/>
          <w:b/>
          <w:sz w:val="24"/>
          <w:szCs w:val="24"/>
          <w:u w:val="single"/>
        </w:rPr>
        <w:sectPr w:rsidR="002762B0" w:rsidRPr="00F243BF" w:rsidSect="007E58EC">
          <w:headerReference w:type="default" r:id="rId153"/>
          <w:pgSz w:w="16838" w:h="11906" w:orient="landscape"/>
          <w:pgMar w:top="851" w:right="1440" w:bottom="1440"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e C - Community engagement and partnerships"/>
        <w:tblDescription w:val="The council works with partners to help its community"/>
      </w:tblPr>
      <w:tblGrid>
        <w:gridCol w:w="14601"/>
      </w:tblGrid>
      <w:tr w:rsidR="002762B0" w:rsidRPr="00983381" w14:paraId="35F6E491" w14:textId="77777777" w:rsidTr="005812F1">
        <w:tc>
          <w:tcPr>
            <w:tcW w:w="14601" w:type="dxa"/>
            <w:shd w:val="clear" w:color="auto" w:fill="BFBFBF" w:themeFill="background1" w:themeFillShade="BF"/>
          </w:tcPr>
          <w:p w14:paraId="3AA4BF7D" w14:textId="77777777" w:rsidR="002762B0" w:rsidRPr="00983381" w:rsidRDefault="002762B0" w:rsidP="007E58EC">
            <w:pPr>
              <w:rPr>
                <w:rFonts w:ascii="Arial" w:hAnsi="Arial" w:cs="Arial"/>
                <w:b/>
                <w:sz w:val="24"/>
                <w:szCs w:val="24"/>
              </w:rPr>
            </w:pPr>
          </w:p>
          <w:p w14:paraId="5D52E571" w14:textId="77777777" w:rsidR="002762B0" w:rsidRPr="00983381" w:rsidRDefault="002762B0" w:rsidP="007E58EC">
            <w:pPr>
              <w:rPr>
                <w:rFonts w:ascii="Arial" w:hAnsi="Arial" w:cs="Arial"/>
                <w:b/>
                <w:sz w:val="24"/>
                <w:szCs w:val="24"/>
              </w:rPr>
            </w:pPr>
            <w:r w:rsidRPr="00983381">
              <w:rPr>
                <w:rFonts w:ascii="Arial" w:hAnsi="Arial" w:cs="Arial"/>
                <w:b/>
                <w:sz w:val="24"/>
                <w:szCs w:val="24"/>
              </w:rPr>
              <w:t>The council works with partners to help its community</w:t>
            </w:r>
          </w:p>
          <w:p w14:paraId="50390162" w14:textId="77777777" w:rsidR="002762B0" w:rsidRPr="00983381" w:rsidRDefault="002762B0" w:rsidP="007E58EC">
            <w:pPr>
              <w:rPr>
                <w:rFonts w:ascii="Arial" w:hAnsi="Arial" w:cs="Arial"/>
                <w:b/>
                <w:sz w:val="24"/>
                <w:szCs w:val="24"/>
              </w:rPr>
            </w:pPr>
          </w:p>
        </w:tc>
      </w:tr>
      <w:tr w:rsidR="00797BF5" w:rsidRPr="00983381" w14:paraId="0FAE00EE" w14:textId="77777777" w:rsidTr="005812F1">
        <w:tc>
          <w:tcPr>
            <w:tcW w:w="14601" w:type="dxa"/>
          </w:tcPr>
          <w:p w14:paraId="18DDC7FF" w14:textId="77777777" w:rsidR="00797BF5" w:rsidRPr="00983381" w:rsidRDefault="00797BF5" w:rsidP="007E58EC">
            <w:pPr>
              <w:rPr>
                <w:rFonts w:ascii="Arial" w:hAnsi="Arial" w:cs="Arial"/>
                <w:b/>
                <w:sz w:val="24"/>
                <w:szCs w:val="24"/>
              </w:rPr>
            </w:pPr>
            <w:r w:rsidRPr="00983381">
              <w:rPr>
                <w:rFonts w:ascii="Arial" w:hAnsi="Arial" w:cs="Arial"/>
                <w:b/>
                <w:sz w:val="24"/>
                <w:szCs w:val="24"/>
              </w:rPr>
              <w:t>Questions to consider</w:t>
            </w:r>
          </w:p>
          <w:p w14:paraId="0F4E4680" w14:textId="77777777" w:rsidR="00797BF5" w:rsidRPr="00983381" w:rsidRDefault="00797BF5" w:rsidP="007E58EC">
            <w:pPr>
              <w:rPr>
                <w:rFonts w:ascii="Arial" w:hAnsi="Arial" w:cs="Arial"/>
                <w:sz w:val="24"/>
                <w:szCs w:val="24"/>
              </w:rPr>
            </w:pPr>
          </w:p>
          <w:p w14:paraId="48F34D34" w14:textId="77777777" w:rsidR="00797BF5" w:rsidRPr="00983381" w:rsidRDefault="00797BF5" w:rsidP="00553DA7">
            <w:pPr>
              <w:pStyle w:val="ListParagraph"/>
              <w:numPr>
                <w:ilvl w:val="0"/>
                <w:numId w:val="7"/>
              </w:numPr>
              <w:spacing w:line="276" w:lineRule="auto"/>
              <w:rPr>
                <w:rFonts w:ascii="Arial" w:hAnsi="Arial" w:cs="Arial"/>
                <w:sz w:val="24"/>
                <w:szCs w:val="24"/>
              </w:rPr>
            </w:pPr>
            <w:r w:rsidRPr="00983381">
              <w:rPr>
                <w:rFonts w:ascii="Arial" w:hAnsi="Arial" w:cs="Arial"/>
                <w:sz w:val="24"/>
                <w:szCs w:val="24"/>
              </w:rPr>
              <w:t xml:space="preserve">How does the council work with partners to help achieve its vision and purpose? </w:t>
            </w:r>
          </w:p>
          <w:p w14:paraId="38E5A047" w14:textId="77777777" w:rsidR="00797BF5" w:rsidRPr="00983381" w:rsidRDefault="00797BF5" w:rsidP="00553DA7">
            <w:pPr>
              <w:pStyle w:val="ListParagraph"/>
              <w:numPr>
                <w:ilvl w:val="0"/>
                <w:numId w:val="7"/>
              </w:numPr>
              <w:spacing w:line="276" w:lineRule="auto"/>
              <w:rPr>
                <w:rFonts w:ascii="Arial" w:hAnsi="Arial" w:cs="Arial"/>
                <w:sz w:val="24"/>
                <w:szCs w:val="24"/>
              </w:rPr>
            </w:pPr>
            <w:r w:rsidRPr="00983381">
              <w:rPr>
                <w:rFonts w:ascii="Arial" w:hAnsi="Arial" w:cs="Arial"/>
                <w:sz w:val="24"/>
                <w:szCs w:val="24"/>
              </w:rPr>
              <w:t>How does the council assess who it could and should work with (including statutory partners)?</w:t>
            </w:r>
          </w:p>
          <w:p w14:paraId="5C429C35" w14:textId="77777777" w:rsidR="00797BF5" w:rsidRPr="00983381" w:rsidRDefault="00797BF5" w:rsidP="00553DA7">
            <w:pPr>
              <w:pStyle w:val="ListParagraph"/>
              <w:numPr>
                <w:ilvl w:val="0"/>
                <w:numId w:val="7"/>
              </w:numPr>
              <w:spacing w:line="276" w:lineRule="auto"/>
              <w:rPr>
                <w:rFonts w:ascii="Arial" w:hAnsi="Arial" w:cs="Arial"/>
                <w:sz w:val="24"/>
                <w:szCs w:val="24"/>
              </w:rPr>
            </w:pPr>
            <w:r w:rsidRPr="00983381">
              <w:rPr>
                <w:rFonts w:ascii="Arial" w:hAnsi="Arial" w:cs="Arial"/>
                <w:sz w:val="24"/>
                <w:szCs w:val="24"/>
              </w:rPr>
              <w:t>Are you working with everyone you could / should be working with?</w:t>
            </w:r>
          </w:p>
          <w:p w14:paraId="026F83FC" w14:textId="77777777" w:rsidR="00797BF5" w:rsidRPr="00983381" w:rsidRDefault="00797BF5" w:rsidP="00553DA7">
            <w:pPr>
              <w:pStyle w:val="ListParagraph"/>
              <w:numPr>
                <w:ilvl w:val="0"/>
                <w:numId w:val="7"/>
              </w:numPr>
              <w:spacing w:line="276" w:lineRule="auto"/>
              <w:rPr>
                <w:rFonts w:ascii="Arial" w:hAnsi="Arial" w:cs="Arial"/>
                <w:sz w:val="24"/>
                <w:szCs w:val="24"/>
              </w:rPr>
            </w:pPr>
            <w:r w:rsidRPr="00983381">
              <w:rPr>
                <w:rFonts w:ascii="Arial" w:hAnsi="Arial" w:cs="Arial"/>
                <w:sz w:val="24"/>
                <w:szCs w:val="24"/>
              </w:rPr>
              <w:t xml:space="preserve">How has the council ensured it is resourced to develop its partnerships? </w:t>
            </w:r>
          </w:p>
          <w:p w14:paraId="0B270F26" w14:textId="77777777" w:rsidR="00797BF5" w:rsidRPr="00983381" w:rsidRDefault="00797BF5" w:rsidP="007E58EC">
            <w:pPr>
              <w:pStyle w:val="ListParagraph"/>
              <w:ind w:left="360"/>
              <w:rPr>
                <w:rFonts w:ascii="Arial" w:hAnsi="Arial" w:cs="Arial"/>
                <w:sz w:val="24"/>
                <w:szCs w:val="24"/>
              </w:rPr>
            </w:pPr>
          </w:p>
          <w:p w14:paraId="747CEBE9" w14:textId="77777777" w:rsidR="00797BF5" w:rsidRPr="00983381" w:rsidRDefault="00797BF5" w:rsidP="007E58EC">
            <w:pPr>
              <w:pStyle w:val="ListParagraph"/>
              <w:ind w:left="360"/>
              <w:rPr>
                <w:rFonts w:ascii="Arial" w:hAnsi="Arial" w:cs="Arial"/>
                <w:sz w:val="24"/>
                <w:szCs w:val="24"/>
              </w:rPr>
            </w:pPr>
          </w:p>
          <w:p w14:paraId="23C9CC44" w14:textId="77777777" w:rsidR="00797BF5" w:rsidRPr="00983381" w:rsidRDefault="00797BF5" w:rsidP="00797BF5">
            <w:pPr>
              <w:rPr>
                <w:rFonts w:ascii="Arial" w:hAnsi="Arial" w:cs="Arial"/>
                <w:sz w:val="24"/>
                <w:szCs w:val="24"/>
              </w:rPr>
            </w:pPr>
          </w:p>
        </w:tc>
      </w:tr>
      <w:tr w:rsidR="00797BF5" w:rsidRPr="00983381" w14:paraId="71C4EE91" w14:textId="77777777" w:rsidTr="005812F1">
        <w:tc>
          <w:tcPr>
            <w:tcW w:w="14601" w:type="dxa"/>
          </w:tcPr>
          <w:p w14:paraId="3249D1A0" w14:textId="77777777" w:rsidR="00797BF5" w:rsidRPr="00983381" w:rsidRDefault="00797BF5" w:rsidP="00797BF5">
            <w:pPr>
              <w:rPr>
                <w:rFonts w:ascii="Arial" w:hAnsi="Arial" w:cs="Arial"/>
                <w:b/>
                <w:sz w:val="24"/>
                <w:szCs w:val="24"/>
              </w:rPr>
            </w:pPr>
            <w:r w:rsidRPr="00983381">
              <w:rPr>
                <w:rFonts w:ascii="Arial" w:hAnsi="Arial" w:cs="Arial"/>
                <w:b/>
                <w:sz w:val="24"/>
                <w:szCs w:val="24"/>
              </w:rPr>
              <w:t>Examples of evidence to review to inform assessment</w:t>
            </w:r>
          </w:p>
          <w:p w14:paraId="54FBB6EC" w14:textId="77777777" w:rsidR="00797BF5" w:rsidRPr="00983381" w:rsidRDefault="00797BF5" w:rsidP="00797BF5">
            <w:pPr>
              <w:rPr>
                <w:rFonts w:ascii="Arial" w:hAnsi="Arial" w:cs="Arial"/>
                <w:b/>
                <w:sz w:val="24"/>
                <w:szCs w:val="24"/>
              </w:rPr>
            </w:pPr>
          </w:p>
          <w:p w14:paraId="57A566BB" w14:textId="77777777" w:rsidR="00797BF5" w:rsidRPr="00983381" w:rsidRDefault="00797BF5" w:rsidP="00797BF5">
            <w:pPr>
              <w:pStyle w:val="ListParagraph"/>
              <w:numPr>
                <w:ilvl w:val="0"/>
                <w:numId w:val="19"/>
              </w:numPr>
              <w:rPr>
                <w:rFonts w:ascii="Arial" w:hAnsi="Arial" w:cs="Arial"/>
                <w:sz w:val="24"/>
                <w:szCs w:val="24"/>
              </w:rPr>
            </w:pPr>
            <w:r w:rsidRPr="00983381">
              <w:rPr>
                <w:rFonts w:ascii="Arial" w:hAnsi="Arial" w:cs="Arial"/>
                <w:sz w:val="24"/>
                <w:szCs w:val="24"/>
              </w:rPr>
              <w:t xml:space="preserve">Proactive work with community groups </w:t>
            </w:r>
          </w:p>
          <w:p w14:paraId="7F62FC74" w14:textId="77777777" w:rsidR="00797BF5" w:rsidRPr="00983381" w:rsidRDefault="00797BF5" w:rsidP="00797BF5">
            <w:pPr>
              <w:pStyle w:val="ListParagraph"/>
              <w:numPr>
                <w:ilvl w:val="0"/>
                <w:numId w:val="19"/>
              </w:numPr>
              <w:rPr>
                <w:rFonts w:ascii="Arial" w:hAnsi="Arial" w:cs="Arial"/>
                <w:sz w:val="24"/>
                <w:szCs w:val="24"/>
              </w:rPr>
            </w:pPr>
            <w:r w:rsidRPr="00983381">
              <w:rPr>
                <w:rFonts w:ascii="Arial" w:hAnsi="Arial" w:cs="Arial"/>
                <w:sz w:val="24"/>
                <w:szCs w:val="24"/>
              </w:rPr>
              <w:t>Involvement in other aspects of community life e.g. school governors, citizens advice etc.</w:t>
            </w:r>
          </w:p>
          <w:p w14:paraId="137BFD42" w14:textId="77777777" w:rsidR="00797BF5" w:rsidRPr="00983381" w:rsidRDefault="00797BF5" w:rsidP="00797BF5">
            <w:pPr>
              <w:pStyle w:val="ListParagraph"/>
              <w:numPr>
                <w:ilvl w:val="0"/>
                <w:numId w:val="19"/>
              </w:numPr>
              <w:rPr>
                <w:rFonts w:ascii="Arial" w:hAnsi="Arial" w:cs="Arial"/>
                <w:sz w:val="24"/>
                <w:szCs w:val="24"/>
              </w:rPr>
            </w:pPr>
            <w:r w:rsidRPr="00983381">
              <w:rPr>
                <w:rFonts w:ascii="Arial" w:hAnsi="Arial" w:cs="Arial"/>
                <w:sz w:val="24"/>
                <w:szCs w:val="24"/>
              </w:rPr>
              <w:t>Annual report</w:t>
            </w:r>
          </w:p>
          <w:p w14:paraId="16AF7E0F"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Community events</w:t>
            </w:r>
          </w:p>
          <w:p w14:paraId="6583B7F3"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Work with public services board (especially those councils with a duty under the Well-being of Future Generations (Wales) Act 2015)</w:t>
            </w:r>
          </w:p>
          <w:p w14:paraId="0934CF74"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Lead subject representatives appointed</w:t>
            </w:r>
          </w:p>
          <w:p w14:paraId="4A075760"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Expertise to serve on advisory committees (co-option of non-councillors)</w:t>
            </w:r>
          </w:p>
          <w:p w14:paraId="16AFED99"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 xml:space="preserve">Charter agreement with the principal authority </w:t>
            </w:r>
          </w:p>
          <w:p w14:paraId="7DFD196A" w14:textId="77777777" w:rsidR="00797BF5" w:rsidRPr="00983381" w:rsidRDefault="00797BF5" w:rsidP="007E58EC">
            <w:pPr>
              <w:rPr>
                <w:rFonts w:ascii="Arial" w:hAnsi="Arial" w:cs="Arial"/>
                <w:b/>
                <w:sz w:val="24"/>
                <w:szCs w:val="24"/>
              </w:rPr>
            </w:pPr>
          </w:p>
        </w:tc>
      </w:tr>
      <w:tr w:rsidR="002762B0" w:rsidRPr="00983381" w14:paraId="78FF8D34" w14:textId="77777777" w:rsidTr="005812F1">
        <w:tc>
          <w:tcPr>
            <w:tcW w:w="14601" w:type="dxa"/>
          </w:tcPr>
          <w:p w14:paraId="21667517" w14:textId="77777777" w:rsidR="002762B0" w:rsidRPr="00983381" w:rsidRDefault="002762B0" w:rsidP="007E58EC">
            <w:pPr>
              <w:rPr>
                <w:rFonts w:ascii="Arial" w:hAnsi="Arial" w:cs="Arial"/>
                <w:b/>
                <w:sz w:val="24"/>
                <w:szCs w:val="24"/>
              </w:rPr>
            </w:pPr>
            <w:r w:rsidRPr="00983381">
              <w:rPr>
                <w:rFonts w:ascii="Arial" w:hAnsi="Arial" w:cs="Arial"/>
                <w:b/>
                <w:sz w:val="24"/>
                <w:szCs w:val="24"/>
              </w:rPr>
              <w:t xml:space="preserve">Further information </w:t>
            </w:r>
            <w:r w:rsidRPr="00983381">
              <w:rPr>
                <w:rFonts w:ascii="Arial" w:hAnsi="Arial" w:cs="Arial"/>
                <w:b/>
                <w:sz w:val="24"/>
                <w:szCs w:val="24"/>
              </w:rPr>
              <w:br/>
            </w:r>
          </w:p>
          <w:p w14:paraId="72A6C9E5" w14:textId="16937C39" w:rsidR="002762B0" w:rsidRPr="00983381" w:rsidRDefault="002762B0" w:rsidP="007E58EC">
            <w:pPr>
              <w:rPr>
                <w:rFonts w:ascii="Arial" w:hAnsi="Arial" w:cs="Arial"/>
                <w:sz w:val="24"/>
                <w:szCs w:val="24"/>
              </w:rPr>
            </w:pPr>
            <w:r w:rsidRPr="00983381">
              <w:rPr>
                <w:rFonts w:ascii="Arial" w:hAnsi="Arial" w:cs="Arial"/>
                <w:sz w:val="24"/>
                <w:szCs w:val="24"/>
              </w:rPr>
              <w:t>Community and town councils can provide services with other bodies, including neighbouring community councils.  Partnership working</w:t>
            </w:r>
            <w:r w:rsidR="00A10B9D" w:rsidRPr="00983381">
              <w:rPr>
                <w:rFonts w:ascii="Arial" w:hAnsi="Arial" w:cs="Arial"/>
                <w:sz w:val="24"/>
                <w:szCs w:val="24"/>
              </w:rPr>
              <w:t xml:space="preserve"> </w:t>
            </w:r>
            <w:r w:rsidRPr="00983381">
              <w:rPr>
                <w:rFonts w:ascii="Arial" w:hAnsi="Arial" w:cs="Arial"/>
                <w:sz w:val="24"/>
                <w:szCs w:val="24"/>
              </w:rPr>
              <w:t>recognises the limitations of what we can do on our own and the opportunities for achieving more by working together.</w:t>
            </w:r>
            <w:r w:rsidRPr="00983381">
              <w:rPr>
                <w:rFonts w:ascii="Arial" w:hAnsi="Arial" w:cs="Arial"/>
                <w:sz w:val="24"/>
                <w:szCs w:val="24"/>
              </w:rPr>
              <w:br/>
            </w:r>
          </w:p>
          <w:p w14:paraId="039C4E88" w14:textId="77777777" w:rsidR="002762B0" w:rsidRPr="00983381" w:rsidRDefault="002762B0" w:rsidP="007E58EC">
            <w:pPr>
              <w:rPr>
                <w:rFonts w:ascii="Arial" w:hAnsi="Arial" w:cs="Arial"/>
                <w:sz w:val="24"/>
                <w:szCs w:val="24"/>
              </w:rPr>
            </w:pPr>
            <w:r w:rsidRPr="00983381">
              <w:rPr>
                <w:rFonts w:ascii="Arial" w:hAnsi="Arial" w:cs="Arial"/>
                <w:sz w:val="24"/>
                <w:szCs w:val="24"/>
              </w:rPr>
              <w:t xml:space="preserve">A stakeholder analysis is a simple way of identifying who might have most interest and influence in delivering the council’s vision and plan. </w:t>
            </w:r>
          </w:p>
          <w:p w14:paraId="1E7D6018" w14:textId="77777777" w:rsidR="002762B0" w:rsidRPr="00983381" w:rsidRDefault="002762B0" w:rsidP="007E58EC">
            <w:pPr>
              <w:rPr>
                <w:rFonts w:ascii="Arial" w:hAnsi="Arial" w:cs="Arial"/>
                <w:sz w:val="24"/>
                <w:szCs w:val="24"/>
              </w:rPr>
            </w:pPr>
            <w:r w:rsidRPr="00983381">
              <w:rPr>
                <w:rFonts w:ascii="Arial" w:hAnsi="Arial" w:cs="Arial"/>
                <w:sz w:val="24"/>
                <w:szCs w:val="24"/>
              </w:rPr>
              <w:lastRenderedPageBreak/>
              <w:t xml:space="preserve">This can be a helpful tool in identifying and prioritising potential partners.  A by-product of this work is that it might identify opportunities to take forward ambitions that might otherwise have been missed. </w:t>
            </w:r>
            <w:r w:rsidRPr="00983381">
              <w:rPr>
                <w:rFonts w:ascii="Arial" w:hAnsi="Arial" w:cs="Arial"/>
                <w:color w:val="FF0000"/>
                <w:sz w:val="24"/>
                <w:szCs w:val="24"/>
              </w:rPr>
              <w:t xml:space="preserve"> </w:t>
            </w:r>
            <w:r w:rsidRPr="00983381">
              <w:rPr>
                <w:rFonts w:ascii="Arial" w:hAnsi="Arial" w:cs="Arial"/>
                <w:sz w:val="24"/>
                <w:szCs w:val="24"/>
              </w:rPr>
              <w:t>Having completed a stakeholder analysis, the council will need to consider who it seeks to work with and whether it is suitably resourced to take work forward.</w:t>
            </w:r>
            <w:r w:rsidRPr="00983381">
              <w:rPr>
                <w:rFonts w:ascii="Arial" w:hAnsi="Arial" w:cs="Arial"/>
                <w:sz w:val="24"/>
                <w:szCs w:val="24"/>
              </w:rPr>
              <w:br/>
            </w:r>
          </w:p>
          <w:p w14:paraId="3F79C4D1" w14:textId="777348EF" w:rsidR="002762B0" w:rsidRPr="00983381" w:rsidRDefault="002762B0" w:rsidP="007E58EC">
            <w:pPr>
              <w:rPr>
                <w:rFonts w:ascii="Arial" w:hAnsi="Arial" w:cs="Arial"/>
                <w:sz w:val="24"/>
                <w:szCs w:val="24"/>
              </w:rPr>
            </w:pPr>
            <w:r w:rsidRPr="00983381">
              <w:rPr>
                <w:rFonts w:ascii="Arial" w:hAnsi="Arial" w:cs="Arial"/>
                <w:sz w:val="24"/>
                <w:szCs w:val="24"/>
              </w:rPr>
              <w:t xml:space="preserve">If the council takes the lead in setting up a partnership, it should represent community interest groups and minority interests through either membership or consultation. </w:t>
            </w:r>
          </w:p>
          <w:p w14:paraId="3D805A12" w14:textId="77777777" w:rsidR="002762B0" w:rsidRPr="00983381" w:rsidRDefault="002762B0" w:rsidP="007E58EC">
            <w:pPr>
              <w:pStyle w:val="NormalWeb"/>
              <w:rPr>
                <w:rFonts w:ascii="Arial" w:hAnsi="Arial" w:cs="Arial"/>
                <w:b/>
              </w:rPr>
            </w:pPr>
            <w:r w:rsidRPr="00983381">
              <w:rPr>
                <w:rFonts w:ascii="Arial" w:hAnsi="Arial" w:cs="Arial"/>
                <w:b/>
              </w:rPr>
              <w:t>Working with the principal council</w:t>
            </w:r>
          </w:p>
          <w:p w14:paraId="4B92D0C7" w14:textId="0BF0FEE1" w:rsidR="00AF4D8E" w:rsidRPr="00983381" w:rsidRDefault="00B07A35" w:rsidP="007E58EC">
            <w:pPr>
              <w:pStyle w:val="NormalWeb"/>
              <w:rPr>
                <w:rFonts w:ascii="Arial" w:hAnsi="Arial" w:cs="Arial"/>
              </w:rPr>
            </w:pPr>
            <w:r w:rsidRPr="00983381">
              <w:rPr>
                <w:rFonts w:ascii="Arial" w:hAnsi="Arial" w:cs="Arial"/>
              </w:rPr>
              <w:t>Building effective</w:t>
            </w:r>
            <w:r w:rsidR="00AF4D8E" w:rsidRPr="00983381">
              <w:rPr>
                <w:rFonts w:ascii="Arial" w:hAnsi="Arial" w:cs="Arial"/>
              </w:rPr>
              <w:t xml:space="preserve"> relationship</w:t>
            </w:r>
            <w:r w:rsidRPr="00983381">
              <w:rPr>
                <w:rFonts w:ascii="Arial" w:hAnsi="Arial" w:cs="Arial"/>
              </w:rPr>
              <w:t>s</w:t>
            </w:r>
            <w:r w:rsidR="00AF4D8E" w:rsidRPr="00983381">
              <w:rPr>
                <w:rFonts w:ascii="Arial" w:hAnsi="Arial" w:cs="Arial"/>
              </w:rPr>
              <w:t xml:space="preserve"> between community cou</w:t>
            </w:r>
            <w:r w:rsidR="00DF01FC" w:rsidRPr="00983381">
              <w:rPr>
                <w:rFonts w:ascii="Arial" w:hAnsi="Arial" w:cs="Arial"/>
              </w:rPr>
              <w:t xml:space="preserve">ncils and the principal council </w:t>
            </w:r>
            <w:r w:rsidRPr="00983381">
              <w:rPr>
                <w:rFonts w:ascii="Arial" w:hAnsi="Arial" w:cs="Arial"/>
              </w:rPr>
              <w:t xml:space="preserve">for the area </w:t>
            </w:r>
            <w:r w:rsidR="00DF01FC" w:rsidRPr="00983381">
              <w:rPr>
                <w:rFonts w:ascii="Arial" w:hAnsi="Arial" w:cs="Arial"/>
              </w:rPr>
              <w:t>c</w:t>
            </w:r>
            <w:r w:rsidRPr="00983381">
              <w:rPr>
                <w:rFonts w:ascii="Arial" w:hAnsi="Arial" w:cs="Arial"/>
              </w:rPr>
              <w:t xml:space="preserve">an support councils to deliver for the people they serve.  </w:t>
            </w:r>
            <w:r w:rsidR="00DF01FC" w:rsidRPr="00983381">
              <w:rPr>
                <w:rFonts w:ascii="Arial" w:hAnsi="Arial" w:cs="Arial"/>
              </w:rPr>
              <w:t>Informal and / or formal mechanisms may be established for engagement and partnership working.</w:t>
            </w:r>
          </w:p>
          <w:p w14:paraId="000C3DB5" w14:textId="0DF6AE8B" w:rsidR="002762B0" w:rsidRPr="00983381" w:rsidRDefault="002762B0" w:rsidP="007E58EC">
            <w:pPr>
              <w:pStyle w:val="NormalWeb"/>
              <w:rPr>
                <w:rFonts w:ascii="Arial" w:hAnsi="Arial" w:cs="Arial"/>
              </w:rPr>
            </w:pPr>
            <w:r w:rsidRPr="00983381">
              <w:rPr>
                <w:rFonts w:ascii="Arial" w:hAnsi="Arial" w:cs="Arial"/>
              </w:rPr>
              <w:t>A charter agreement is entered into by a principal council and a community council for a community or communities within its area.  It is a shared agreement describing the way in which the councils’ respective functions will be exercised for the purpose of maintaining and improving co-operation between them.</w:t>
            </w:r>
          </w:p>
          <w:p w14:paraId="78AD6CB4" w14:textId="450ED3C2" w:rsidR="008B5A5F" w:rsidRPr="00983381" w:rsidRDefault="002762B0" w:rsidP="00797BF5">
            <w:pPr>
              <w:pStyle w:val="NormalWeb"/>
              <w:rPr>
                <w:rFonts w:ascii="Arial" w:hAnsi="Arial" w:cs="Arial"/>
                <w:b/>
              </w:rPr>
            </w:pPr>
            <w:r w:rsidRPr="00983381">
              <w:rPr>
                <w:rFonts w:ascii="Arial" w:hAnsi="Arial" w:cs="Arial"/>
              </w:rPr>
              <w:t>The Welsh Government strongly encourages all councils to enter into formal charter agreements to underpin the relationship with the county or county borough council for the area.  Working together through effective relationships and networks can support both tiers to ensure they are delivering the right outcomes for the people they serve.  A charter provides clarity of commitments from both parties and gives validity and recognition to both parties as equal partners.</w:t>
            </w:r>
          </w:p>
          <w:p w14:paraId="3F6A7775" w14:textId="57C1D086" w:rsidR="002762B0" w:rsidRPr="00983381" w:rsidRDefault="002762B0" w:rsidP="00797BF5">
            <w:pPr>
              <w:pStyle w:val="NormalWeb"/>
              <w:rPr>
                <w:rFonts w:ascii="Arial" w:hAnsi="Arial" w:cs="Arial"/>
                <w:b/>
              </w:rPr>
            </w:pPr>
            <w:r w:rsidRPr="00983381">
              <w:rPr>
                <w:rFonts w:ascii="Arial" w:hAnsi="Arial" w:cs="Arial"/>
                <w:b/>
              </w:rPr>
              <w:t>Resources and training</w:t>
            </w:r>
          </w:p>
          <w:p w14:paraId="727598D8" w14:textId="7392B761" w:rsidR="002762B0" w:rsidRPr="00983381" w:rsidRDefault="00D2777F" w:rsidP="007E58EC">
            <w:pPr>
              <w:pStyle w:val="ListParagraph"/>
              <w:ind w:left="0"/>
              <w:rPr>
                <w:rFonts w:ascii="Arial" w:eastAsia="Times New Roman" w:hAnsi="Arial" w:cs="Arial"/>
                <w:sz w:val="24"/>
                <w:szCs w:val="24"/>
              </w:rPr>
            </w:pPr>
            <w:r w:rsidRPr="00983381">
              <w:rPr>
                <w:rFonts w:ascii="Arial" w:eastAsia="Times New Roman" w:hAnsi="Arial" w:cs="Arial"/>
                <w:sz w:val="24"/>
                <w:szCs w:val="24"/>
              </w:rPr>
              <w:t>Case st</w:t>
            </w:r>
            <w:r w:rsidR="002762B0" w:rsidRPr="00983381">
              <w:rPr>
                <w:rFonts w:ascii="Arial" w:eastAsia="Times New Roman" w:hAnsi="Arial" w:cs="Arial"/>
                <w:sz w:val="24"/>
                <w:szCs w:val="24"/>
              </w:rPr>
              <w:t>udies on effective engagement with partners are available to One Voice Wales members upon request.</w:t>
            </w:r>
          </w:p>
          <w:p w14:paraId="24759267" w14:textId="77777777" w:rsidR="002762B0" w:rsidRPr="00983381" w:rsidRDefault="002762B0" w:rsidP="007E58EC">
            <w:pPr>
              <w:rPr>
                <w:rFonts w:ascii="Arial" w:hAnsi="Arial" w:cs="Arial"/>
                <w:sz w:val="24"/>
                <w:szCs w:val="24"/>
              </w:rPr>
            </w:pPr>
          </w:p>
          <w:p w14:paraId="4D7E3DAD" w14:textId="77777777" w:rsidR="002762B0" w:rsidRPr="00983381" w:rsidRDefault="00000000" w:rsidP="007E58EC">
            <w:pPr>
              <w:rPr>
                <w:rFonts w:ascii="Arial" w:hAnsi="Arial" w:cs="Arial"/>
                <w:color w:val="FF0000"/>
                <w:sz w:val="24"/>
                <w:szCs w:val="24"/>
              </w:rPr>
            </w:pPr>
            <w:hyperlink r:id="rId154" w:history="1">
              <w:r w:rsidR="002762B0" w:rsidRPr="00983381">
                <w:rPr>
                  <w:rStyle w:val="Hyperlink"/>
                  <w:rFonts w:ascii="Arial" w:hAnsi="Arial" w:cs="Arial"/>
                  <w:sz w:val="24"/>
                  <w:szCs w:val="24"/>
                </w:rPr>
                <w:t>Ensuring Effective Stakeholder Engagement</w:t>
              </w:r>
            </w:hyperlink>
            <w:r w:rsidR="002762B0" w:rsidRPr="00983381">
              <w:rPr>
                <w:rFonts w:ascii="Arial" w:hAnsi="Arial" w:cs="Arial"/>
                <w:sz w:val="24"/>
                <w:szCs w:val="24"/>
              </w:rPr>
              <w:t xml:space="preserve"> - Guide produced by the Government Communication Service to support engagement with stakeholders, including tools to identify key stakeholders and plan for engagement.</w:t>
            </w:r>
          </w:p>
          <w:p w14:paraId="7F1101E4" w14:textId="77777777" w:rsidR="002762B0" w:rsidRPr="00983381" w:rsidRDefault="002762B0" w:rsidP="007E58EC">
            <w:pPr>
              <w:rPr>
                <w:rFonts w:ascii="Arial" w:hAnsi="Arial" w:cs="Arial"/>
                <w:color w:val="FF0000"/>
                <w:sz w:val="24"/>
                <w:szCs w:val="24"/>
              </w:rPr>
            </w:pPr>
          </w:p>
          <w:p w14:paraId="69DEC7CF" w14:textId="41F07D66" w:rsidR="004A4D28" w:rsidRDefault="004A4D28" w:rsidP="00774667">
            <w:pPr>
              <w:pStyle w:val="CommentText"/>
              <w:rPr>
                <w:rFonts w:ascii="Arial" w:hAnsi="Arial" w:cs="Arial"/>
                <w:sz w:val="24"/>
                <w:szCs w:val="24"/>
                <w:highlight w:val="yellow"/>
              </w:rPr>
            </w:pPr>
          </w:p>
          <w:p w14:paraId="420792DD" w14:textId="3799F5D6" w:rsidR="00FB6508" w:rsidRDefault="00FB6508" w:rsidP="00774667">
            <w:pPr>
              <w:pStyle w:val="CommentText"/>
              <w:rPr>
                <w:rFonts w:ascii="Arial" w:hAnsi="Arial" w:cs="Arial"/>
                <w:sz w:val="24"/>
                <w:szCs w:val="24"/>
                <w:highlight w:val="yellow"/>
              </w:rPr>
            </w:pPr>
          </w:p>
          <w:p w14:paraId="2878EC82" w14:textId="77777777" w:rsidR="00FB6508" w:rsidRDefault="00FB6508" w:rsidP="00774667">
            <w:pPr>
              <w:pStyle w:val="CommentText"/>
              <w:rPr>
                <w:rFonts w:ascii="Arial" w:hAnsi="Arial" w:cs="Arial"/>
                <w:sz w:val="24"/>
                <w:szCs w:val="24"/>
                <w:highlight w:val="yellow"/>
              </w:rPr>
            </w:pPr>
          </w:p>
          <w:p w14:paraId="0C6D5470" w14:textId="77777777" w:rsidR="008B5A5F" w:rsidRPr="00983381" w:rsidRDefault="008B5A5F" w:rsidP="00774667">
            <w:pPr>
              <w:pStyle w:val="CommentText"/>
              <w:rPr>
                <w:rFonts w:ascii="Arial" w:hAnsi="Arial" w:cs="Arial"/>
                <w:sz w:val="24"/>
                <w:szCs w:val="24"/>
                <w:highlight w:val="yellow"/>
              </w:rPr>
            </w:pPr>
          </w:p>
          <w:p w14:paraId="460CED7C" w14:textId="77777777" w:rsidR="002762B0" w:rsidRPr="00983381" w:rsidRDefault="002762B0" w:rsidP="000313C8">
            <w:pPr>
              <w:pStyle w:val="CommentText"/>
              <w:rPr>
                <w:rFonts w:ascii="Arial" w:hAnsi="Arial" w:cs="Arial"/>
                <w:b/>
                <w:sz w:val="24"/>
                <w:szCs w:val="24"/>
              </w:rPr>
            </w:pPr>
          </w:p>
        </w:tc>
      </w:tr>
      <w:tr w:rsidR="002762B0" w:rsidRPr="00F243BF" w14:paraId="0EF0BE9C" w14:textId="77777777" w:rsidTr="005812F1">
        <w:tc>
          <w:tcPr>
            <w:tcW w:w="14601" w:type="dxa"/>
          </w:tcPr>
          <w:p w14:paraId="7ED8F7F3"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64AD336A" w14:textId="77777777" w:rsidR="002762B0" w:rsidRPr="00F243BF" w:rsidRDefault="002762B0" w:rsidP="007E58EC">
            <w:pPr>
              <w:rPr>
                <w:rFonts w:ascii="Arial" w:hAnsi="Arial" w:cs="Arial"/>
                <w:b/>
                <w:sz w:val="24"/>
                <w:szCs w:val="24"/>
              </w:rPr>
            </w:pPr>
          </w:p>
          <w:p w14:paraId="639A5960" w14:textId="77777777" w:rsidR="002762B0" w:rsidRPr="00F243BF" w:rsidRDefault="002762B0" w:rsidP="007E58EC">
            <w:pPr>
              <w:rPr>
                <w:rFonts w:ascii="Arial" w:hAnsi="Arial" w:cs="Arial"/>
                <w:b/>
                <w:sz w:val="24"/>
                <w:szCs w:val="24"/>
              </w:rPr>
            </w:pPr>
          </w:p>
          <w:p w14:paraId="18C17B22" w14:textId="77777777" w:rsidR="002762B0" w:rsidRDefault="002762B0" w:rsidP="007E58EC">
            <w:pPr>
              <w:rPr>
                <w:rFonts w:ascii="Arial" w:hAnsi="Arial" w:cs="Arial"/>
                <w:b/>
                <w:sz w:val="24"/>
                <w:szCs w:val="24"/>
              </w:rPr>
            </w:pPr>
          </w:p>
          <w:p w14:paraId="365E8B27" w14:textId="64DE93D7" w:rsidR="003672CC" w:rsidRDefault="003672CC" w:rsidP="007E58EC">
            <w:pPr>
              <w:rPr>
                <w:rFonts w:ascii="Arial" w:hAnsi="Arial" w:cs="Arial"/>
                <w:b/>
                <w:sz w:val="24"/>
                <w:szCs w:val="24"/>
              </w:rPr>
            </w:pPr>
          </w:p>
          <w:p w14:paraId="49DA7B31" w14:textId="5DB4E9B4" w:rsidR="008B5A5F" w:rsidRDefault="008B5A5F" w:rsidP="007E58EC">
            <w:pPr>
              <w:rPr>
                <w:rFonts w:ascii="Arial" w:hAnsi="Arial" w:cs="Arial"/>
                <w:b/>
                <w:sz w:val="24"/>
                <w:szCs w:val="24"/>
              </w:rPr>
            </w:pPr>
          </w:p>
          <w:p w14:paraId="0076959B" w14:textId="60560E68" w:rsidR="008B5A5F" w:rsidRDefault="008B5A5F" w:rsidP="007E58EC">
            <w:pPr>
              <w:rPr>
                <w:rFonts w:ascii="Arial" w:hAnsi="Arial" w:cs="Arial"/>
                <w:b/>
                <w:sz w:val="24"/>
                <w:szCs w:val="24"/>
              </w:rPr>
            </w:pPr>
          </w:p>
          <w:p w14:paraId="6073A756" w14:textId="77777777" w:rsidR="008B5A5F" w:rsidRDefault="008B5A5F" w:rsidP="007E58EC">
            <w:pPr>
              <w:rPr>
                <w:rFonts w:ascii="Arial" w:hAnsi="Arial" w:cs="Arial"/>
                <w:b/>
                <w:sz w:val="24"/>
                <w:szCs w:val="24"/>
              </w:rPr>
            </w:pPr>
          </w:p>
          <w:p w14:paraId="336398FC" w14:textId="6F94B131" w:rsidR="003672CC" w:rsidRPr="00F243BF" w:rsidRDefault="003672CC" w:rsidP="007E58EC">
            <w:pPr>
              <w:rPr>
                <w:rFonts w:ascii="Arial" w:hAnsi="Arial" w:cs="Arial"/>
                <w:b/>
                <w:sz w:val="24"/>
                <w:szCs w:val="24"/>
              </w:rPr>
            </w:pPr>
          </w:p>
        </w:tc>
      </w:tr>
      <w:tr w:rsidR="002762B0" w:rsidRPr="00F243BF" w14:paraId="4F73A2A5" w14:textId="77777777" w:rsidTr="005812F1">
        <w:tc>
          <w:tcPr>
            <w:tcW w:w="14601" w:type="dxa"/>
          </w:tcPr>
          <w:p w14:paraId="44CD2FF4" w14:textId="77777777" w:rsidR="002762B0" w:rsidRPr="00F243BF" w:rsidRDefault="002762B0" w:rsidP="007E58EC">
            <w:pPr>
              <w:rPr>
                <w:rFonts w:ascii="Arial" w:hAnsi="Arial" w:cs="Arial"/>
                <w:b/>
                <w:sz w:val="24"/>
                <w:szCs w:val="24"/>
              </w:rPr>
            </w:pPr>
            <w:r w:rsidRPr="00F243BF">
              <w:rPr>
                <w:rFonts w:ascii="Arial" w:hAnsi="Arial" w:cs="Arial"/>
                <w:b/>
                <w:sz w:val="24"/>
                <w:szCs w:val="24"/>
              </w:rPr>
              <w:t>Actions</w:t>
            </w:r>
          </w:p>
          <w:p w14:paraId="0EB56FD9" w14:textId="77777777" w:rsidR="002762B0" w:rsidRPr="00F243BF" w:rsidRDefault="002762B0" w:rsidP="007E58EC">
            <w:pPr>
              <w:rPr>
                <w:rFonts w:ascii="Arial" w:hAnsi="Arial" w:cs="Arial"/>
                <w:b/>
                <w:sz w:val="24"/>
                <w:szCs w:val="24"/>
              </w:rPr>
            </w:pPr>
          </w:p>
          <w:p w14:paraId="619080E4" w14:textId="77777777" w:rsidR="002762B0" w:rsidRDefault="002762B0" w:rsidP="007E58EC">
            <w:pPr>
              <w:rPr>
                <w:rFonts w:ascii="Arial" w:hAnsi="Arial" w:cs="Arial"/>
                <w:b/>
                <w:sz w:val="24"/>
                <w:szCs w:val="24"/>
              </w:rPr>
            </w:pPr>
            <w:r>
              <w:rPr>
                <w:rFonts w:ascii="Arial" w:hAnsi="Arial" w:cs="Arial"/>
                <w:b/>
                <w:sz w:val="24"/>
                <w:szCs w:val="24"/>
              </w:rPr>
              <w:t>We will:</w:t>
            </w:r>
          </w:p>
          <w:p w14:paraId="7FAD9958" w14:textId="77777777" w:rsidR="002762B0" w:rsidRDefault="002762B0" w:rsidP="007E58EC">
            <w:pPr>
              <w:rPr>
                <w:rFonts w:ascii="Arial" w:hAnsi="Arial" w:cs="Arial"/>
                <w:b/>
                <w:sz w:val="24"/>
                <w:szCs w:val="24"/>
              </w:rPr>
            </w:pPr>
          </w:p>
          <w:p w14:paraId="212BBDF6" w14:textId="77777777" w:rsidR="002762B0" w:rsidRPr="00983381" w:rsidRDefault="002762B0" w:rsidP="00983381">
            <w:pPr>
              <w:pStyle w:val="ListParagraph"/>
              <w:numPr>
                <w:ilvl w:val="0"/>
                <w:numId w:val="52"/>
              </w:numPr>
              <w:rPr>
                <w:rFonts w:ascii="Arial" w:hAnsi="Arial" w:cs="Arial"/>
                <w:b/>
                <w:sz w:val="24"/>
                <w:szCs w:val="24"/>
              </w:rPr>
            </w:pPr>
          </w:p>
          <w:p w14:paraId="34A1F4C6" w14:textId="77777777" w:rsidR="00983381" w:rsidRDefault="00983381" w:rsidP="00983381">
            <w:pPr>
              <w:rPr>
                <w:rFonts w:ascii="Arial" w:hAnsi="Arial" w:cs="Arial"/>
                <w:b/>
                <w:sz w:val="24"/>
                <w:szCs w:val="24"/>
              </w:rPr>
            </w:pPr>
          </w:p>
          <w:p w14:paraId="389348A8" w14:textId="4FE787B3" w:rsidR="00983381" w:rsidRDefault="00983381" w:rsidP="00983381">
            <w:pPr>
              <w:rPr>
                <w:rFonts w:ascii="Arial" w:hAnsi="Arial" w:cs="Arial"/>
                <w:b/>
                <w:sz w:val="24"/>
                <w:szCs w:val="24"/>
              </w:rPr>
            </w:pPr>
          </w:p>
          <w:p w14:paraId="004DC8BB" w14:textId="431A5439" w:rsidR="008B5A5F" w:rsidRDefault="008B5A5F" w:rsidP="00983381">
            <w:pPr>
              <w:rPr>
                <w:rFonts w:ascii="Arial" w:hAnsi="Arial" w:cs="Arial"/>
                <w:b/>
                <w:sz w:val="24"/>
                <w:szCs w:val="24"/>
              </w:rPr>
            </w:pPr>
          </w:p>
          <w:p w14:paraId="641DE194" w14:textId="6963CEF1" w:rsidR="008B5A5F" w:rsidRDefault="008B5A5F" w:rsidP="00983381">
            <w:pPr>
              <w:rPr>
                <w:rFonts w:ascii="Arial" w:hAnsi="Arial" w:cs="Arial"/>
                <w:b/>
                <w:sz w:val="24"/>
                <w:szCs w:val="24"/>
              </w:rPr>
            </w:pPr>
          </w:p>
          <w:p w14:paraId="3506EE22" w14:textId="65EA6E7C" w:rsidR="008B5A5F" w:rsidRDefault="008B5A5F" w:rsidP="00983381">
            <w:pPr>
              <w:rPr>
                <w:rFonts w:ascii="Arial" w:hAnsi="Arial" w:cs="Arial"/>
                <w:b/>
                <w:sz w:val="24"/>
                <w:szCs w:val="24"/>
              </w:rPr>
            </w:pPr>
          </w:p>
          <w:p w14:paraId="6D9D669B" w14:textId="77777777" w:rsidR="008B5A5F" w:rsidRDefault="008B5A5F" w:rsidP="00983381">
            <w:pPr>
              <w:rPr>
                <w:rFonts w:ascii="Arial" w:hAnsi="Arial" w:cs="Arial"/>
                <w:b/>
                <w:sz w:val="24"/>
                <w:szCs w:val="24"/>
              </w:rPr>
            </w:pPr>
          </w:p>
          <w:p w14:paraId="6683201B" w14:textId="44382293" w:rsidR="00983381" w:rsidRPr="00983381" w:rsidRDefault="00983381" w:rsidP="00983381">
            <w:pPr>
              <w:rPr>
                <w:rFonts w:ascii="Arial" w:hAnsi="Arial" w:cs="Arial"/>
                <w:b/>
                <w:sz w:val="24"/>
                <w:szCs w:val="24"/>
              </w:rPr>
            </w:pPr>
          </w:p>
        </w:tc>
      </w:tr>
    </w:tbl>
    <w:p w14:paraId="223370EE" w14:textId="77777777" w:rsidR="002762B0" w:rsidRPr="00F243BF" w:rsidRDefault="002762B0" w:rsidP="002762B0">
      <w:pPr>
        <w:spacing w:after="0"/>
        <w:rPr>
          <w:rFonts w:ascii="Arial" w:hAnsi="Arial" w:cs="Arial"/>
          <w:b/>
          <w:sz w:val="24"/>
          <w:szCs w:val="24"/>
          <w:u w:val="single"/>
        </w:rPr>
      </w:pPr>
    </w:p>
    <w:p w14:paraId="2A801DE6" w14:textId="77777777" w:rsidR="002762B0" w:rsidRPr="00F243BF" w:rsidRDefault="002762B0" w:rsidP="002762B0">
      <w:pPr>
        <w:spacing w:after="0"/>
        <w:rPr>
          <w:rFonts w:ascii="Arial" w:hAnsi="Arial" w:cs="Arial"/>
          <w:b/>
          <w:sz w:val="24"/>
          <w:szCs w:val="24"/>
          <w:u w:val="single"/>
        </w:rPr>
        <w:sectPr w:rsidR="002762B0" w:rsidRPr="00F243BF" w:rsidSect="007E58EC">
          <w:pgSz w:w="16838" w:h="11906" w:orient="landscape"/>
          <w:pgMar w:top="851" w:right="1440" w:bottom="1440"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e C - Community engagement and partnerships"/>
        <w:tblDescription w:val="The council communicates with its partners and community"/>
      </w:tblPr>
      <w:tblGrid>
        <w:gridCol w:w="14601"/>
      </w:tblGrid>
      <w:tr w:rsidR="002762B0" w:rsidRPr="00F243BF" w14:paraId="124E713C" w14:textId="77777777" w:rsidTr="005812F1">
        <w:tc>
          <w:tcPr>
            <w:tcW w:w="14601" w:type="dxa"/>
            <w:shd w:val="clear" w:color="auto" w:fill="BFBFBF" w:themeFill="background1" w:themeFillShade="BF"/>
          </w:tcPr>
          <w:p w14:paraId="1007C651" w14:textId="77777777" w:rsidR="002762B0" w:rsidRPr="005547F0" w:rsidRDefault="002762B0" w:rsidP="007E58EC">
            <w:pPr>
              <w:rPr>
                <w:rFonts w:ascii="Arial" w:hAnsi="Arial" w:cs="Arial"/>
                <w:b/>
                <w:sz w:val="28"/>
                <w:szCs w:val="28"/>
              </w:rPr>
            </w:pPr>
          </w:p>
          <w:p w14:paraId="154FC907" w14:textId="77777777" w:rsidR="002762B0" w:rsidRPr="003C3585" w:rsidRDefault="002762B0" w:rsidP="007E58EC">
            <w:pPr>
              <w:rPr>
                <w:rFonts w:ascii="Arial" w:hAnsi="Arial" w:cs="Arial"/>
                <w:b/>
                <w:sz w:val="24"/>
                <w:szCs w:val="24"/>
              </w:rPr>
            </w:pPr>
            <w:r w:rsidRPr="003C3585">
              <w:rPr>
                <w:rFonts w:ascii="Arial" w:hAnsi="Arial" w:cs="Arial"/>
                <w:b/>
                <w:sz w:val="24"/>
                <w:szCs w:val="24"/>
              </w:rPr>
              <w:t>The council communicates with its partners and community</w:t>
            </w:r>
          </w:p>
          <w:p w14:paraId="30DFBC7A" w14:textId="77777777" w:rsidR="002762B0" w:rsidRPr="00F243BF" w:rsidRDefault="002762B0" w:rsidP="007E58EC">
            <w:pPr>
              <w:rPr>
                <w:rFonts w:ascii="Arial" w:hAnsi="Arial" w:cs="Arial"/>
                <w:b/>
                <w:sz w:val="24"/>
                <w:szCs w:val="24"/>
              </w:rPr>
            </w:pPr>
          </w:p>
        </w:tc>
      </w:tr>
      <w:tr w:rsidR="00797BF5" w:rsidRPr="00F243BF" w14:paraId="67D123A5" w14:textId="77777777" w:rsidTr="005812F1">
        <w:tc>
          <w:tcPr>
            <w:tcW w:w="14601" w:type="dxa"/>
          </w:tcPr>
          <w:p w14:paraId="35649F65" w14:textId="77777777" w:rsidR="00797BF5" w:rsidRPr="00F243BF" w:rsidRDefault="00797BF5" w:rsidP="007E58EC">
            <w:pPr>
              <w:rPr>
                <w:rFonts w:ascii="Arial" w:hAnsi="Arial" w:cs="Arial"/>
                <w:b/>
                <w:sz w:val="24"/>
                <w:szCs w:val="24"/>
              </w:rPr>
            </w:pPr>
            <w:r w:rsidRPr="00F243BF">
              <w:rPr>
                <w:rFonts w:ascii="Arial" w:hAnsi="Arial" w:cs="Arial"/>
                <w:b/>
                <w:sz w:val="24"/>
                <w:szCs w:val="24"/>
              </w:rPr>
              <w:t>Questions to consider</w:t>
            </w:r>
          </w:p>
          <w:p w14:paraId="7043B87C" w14:textId="77777777" w:rsidR="00797BF5" w:rsidRPr="00F243BF" w:rsidRDefault="00797BF5" w:rsidP="007E58EC">
            <w:pPr>
              <w:rPr>
                <w:rFonts w:ascii="Arial" w:hAnsi="Arial" w:cs="Arial"/>
                <w:sz w:val="24"/>
                <w:szCs w:val="24"/>
              </w:rPr>
            </w:pPr>
          </w:p>
          <w:p w14:paraId="7109623B" w14:textId="77777777" w:rsidR="00797BF5" w:rsidRPr="00F243BF" w:rsidRDefault="00797BF5" w:rsidP="005547F0">
            <w:pPr>
              <w:pStyle w:val="ListParagraph"/>
              <w:numPr>
                <w:ilvl w:val="0"/>
                <w:numId w:val="7"/>
              </w:numPr>
              <w:spacing w:line="276" w:lineRule="auto"/>
              <w:rPr>
                <w:rFonts w:ascii="Arial" w:hAnsi="Arial" w:cs="Arial"/>
                <w:sz w:val="24"/>
                <w:szCs w:val="24"/>
              </w:rPr>
            </w:pPr>
            <w:r w:rsidRPr="00F243BF">
              <w:rPr>
                <w:rFonts w:ascii="Arial" w:hAnsi="Arial" w:cs="Arial"/>
                <w:sz w:val="24"/>
                <w:szCs w:val="24"/>
              </w:rPr>
              <w:t>Are you confident that your communications are accessible to all parts of the community?</w:t>
            </w:r>
          </w:p>
          <w:p w14:paraId="100A74F0" w14:textId="77777777" w:rsidR="00797BF5" w:rsidRPr="00F243BF" w:rsidRDefault="00797BF5" w:rsidP="005547F0">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How do you encourage </w:t>
            </w:r>
            <w:r w:rsidRPr="00F243BF">
              <w:rPr>
                <w:rFonts w:ascii="Arial" w:hAnsi="Arial" w:cs="Arial"/>
                <w:sz w:val="24"/>
                <w:szCs w:val="24"/>
              </w:rPr>
              <w:t>feedback and involvement from across the community?</w:t>
            </w:r>
          </w:p>
          <w:p w14:paraId="7C34C645" w14:textId="77777777" w:rsidR="00797BF5" w:rsidRPr="00F243BF" w:rsidRDefault="00797BF5" w:rsidP="00553DA7">
            <w:pPr>
              <w:pStyle w:val="ListParagraph"/>
              <w:numPr>
                <w:ilvl w:val="0"/>
                <w:numId w:val="7"/>
              </w:numPr>
              <w:spacing w:line="276" w:lineRule="auto"/>
              <w:rPr>
                <w:rFonts w:ascii="Arial" w:hAnsi="Arial" w:cs="Arial"/>
                <w:sz w:val="24"/>
                <w:szCs w:val="24"/>
              </w:rPr>
            </w:pPr>
            <w:r>
              <w:rPr>
                <w:rFonts w:ascii="Arial" w:hAnsi="Arial" w:cs="Arial"/>
                <w:sz w:val="24"/>
                <w:szCs w:val="24"/>
              </w:rPr>
              <w:t>How d</w:t>
            </w:r>
            <w:r w:rsidRPr="00F243BF">
              <w:rPr>
                <w:rFonts w:ascii="Arial" w:hAnsi="Arial" w:cs="Arial"/>
                <w:sz w:val="24"/>
                <w:szCs w:val="24"/>
              </w:rPr>
              <w:t xml:space="preserve">oes your website help you engage and communicate? </w:t>
            </w:r>
          </w:p>
          <w:p w14:paraId="0FA72FEB" w14:textId="77777777" w:rsidR="00797BF5" w:rsidRPr="00F243BF" w:rsidRDefault="00797BF5" w:rsidP="00553DA7">
            <w:pPr>
              <w:pStyle w:val="ListParagraph"/>
              <w:numPr>
                <w:ilvl w:val="0"/>
                <w:numId w:val="7"/>
              </w:numPr>
              <w:spacing w:line="276" w:lineRule="auto"/>
              <w:rPr>
                <w:rFonts w:ascii="Arial" w:hAnsi="Arial" w:cs="Arial"/>
                <w:sz w:val="24"/>
                <w:szCs w:val="24"/>
              </w:rPr>
            </w:pPr>
            <w:r>
              <w:rPr>
                <w:rFonts w:ascii="Arial" w:hAnsi="Arial" w:cs="Arial"/>
                <w:sz w:val="24"/>
                <w:szCs w:val="24"/>
              </w:rPr>
              <w:t>How d</w:t>
            </w:r>
            <w:r w:rsidRPr="00F243BF">
              <w:rPr>
                <w:rFonts w:ascii="Arial" w:hAnsi="Arial" w:cs="Arial"/>
                <w:sz w:val="24"/>
                <w:szCs w:val="24"/>
              </w:rPr>
              <w:t>o you use social media to engage with your community?</w:t>
            </w:r>
          </w:p>
          <w:p w14:paraId="5C4BED08" w14:textId="77777777" w:rsidR="00797BF5" w:rsidRPr="00F243BF" w:rsidRDefault="00797BF5" w:rsidP="00797BF5">
            <w:pPr>
              <w:pStyle w:val="ListParagraph"/>
              <w:ind w:left="360"/>
              <w:rPr>
                <w:rFonts w:ascii="Arial" w:hAnsi="Arial" w:cs="Arial"/>
                <w:sz w:val="24"/>
                <w:szCs w:val="24"/>
              </w:rPr>
            </w:pPr>
          </w:p>
        </w:tc>
      </w:tr>
      <w:tr w:rsidR="00797BF5" w:rsidRPr="00F243BF" w14:paraId="3EE45D84" w14:textId="77777777" w:rsidTr="005812F1">
        <w:tc>
          <w:tcPr>
            <w:tcW w:w="14601" w:type="dxa"/>
          </w:tcPr>
          <w:p w14:paraId="76DDAD19" w14:textId="77777777" w:rsidR="00797BF5" w:rsidRPr="00F243BF" w:rsidRDefault="00797BF5" w:rsidP="00797BF5">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314680FC" w14:textId="77777777" w:rsidR="00797BF5" w:rsidRPr="00F243BF" w:rsidRDefault="00797BF5" w:rsidP="00797BF5">
            <w:pPr>
              <w:rPr>
                <w:rFonts w:ascii="Arial" w:hAnsi="Arial" w:cs="Arial"/>
                <w:b/>
                <w:sz w:val="24"/>
                <w:szCs w:val="24"/>
              </w:rPr>
            </w:pPr>
          </w:p>
          <w:p w14:paraId="78CF0269"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Community engagement strategy prepared and periodically reviewed</w:t>
            </w:r>
          </w:p>
          <w:p w14:paraId="389C5F32"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Community surveys</w:t>
            </w:r>
          </w:p>
          <w:p w14:paraId="61FCCE1D" w14:textId="77777777" w:rsidR="00797BF5" w:rsidRPr="00F243BF" w:rsidRDefault="00797BF5" w:rsidP="00797BF5">
            <w:pPr>
              <w:pStyle w:val="ListParagraph"/>
              <w:numPr>
                <w:ilvl w:val="0"/>
                <w:numId w:val="19"/>
              </w:numPr>
              <w:rPr>
                <w:rFonts w:ascii="Arial" w:hAnsi="Arial" w:cs="Arial"/>
                <w:sz w:val="24"/>
                <w:szCs w:val="24"/>
              </w:rPr>
            </w:pPr>
            <w:r>
              <w:rPr>
                <w:rFonts w:ascii="Arial" w:hAnsi="Arial" w:cs="Arial"/>
                <w:sz w:val="24"/>
                <w:szCs w:val="24"/>
              </w:rPr>
              <w:t>Appointing council representatives to serve on outside bodies</w:t>
            </w:r>
          </w:p>
          <w:p w14:paraId="3A7C1D48"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Social media activity</w:t>
            </w:r>
          </w:p>
          <w:p w14:paraId="467C1877"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Minutes of meetings</w:t>
            </w:r>
          </w:p>
          <w:p w14:paraId="21C367BF"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Annual report</w:t>
            </w:r>
          </w:p>
          <w:p w14:paraId="606FCE0C" w14:textId="77777777" w:rsidR="00797BF5" w:rsidRPr="00F243BF" w:rsidRDefault="00797BF5" w:rsidP="00797BF5">
            <w:pPr>
              <w:pStyle w:val="ListParagraph"/>
              <w:numPr>
                <w:ilvl w:val="0"/>
                <w:numId w:val="19"/>
              </w:numPr>
              <w:spacing w:line="276" w:lineRule="auto"/>
              <w:rPr>
                <w:rFonts w:ascii="Arial" w:hAnsi="Arial" w:cs="Arial"/>
                <w:sz w:val="24"/>
                <w:szCs w:val="24"/>
              </w:rPr>
            </w:pPr>
            <w:r w:rsidRPr="00F243BF">
              <w:rPr>
                <w:rFonts w:ascii="Arial" w:hAnsi="Arial" w:cs="Arial"/>
                <w:sz w:val="24"/>
                <w:szCs w:val="24"/>
              </w:rPr>
              <w:t>Website</w:t>
            </w:r>
          </w:p>
          <w:p w14:paraId="3C407D06" w14:textId="77777777" w:rsidR="00797BF5" w:rsidRPr="00F243BF" w:rsidRDefault="00797BF5" w:rsidP="00797BF5">
            <w:pPr>
              <w:pStyle w:val="ListParagraph"/>
              <w:numPr>
                <w:ilvl w:val="0"/>
                <w:numId w:val="26"/>
              </w:numPr>
              <w:ind w:left="360"/>
              <w:rPr>
                <w:rFonts w:ascii="Arial" w:hAnsi="Arial" w:cs="Arial"/>
                <w:sz w:val="24"/>
                <w:szCs w:val="24"/>
              </w:rPr>
            </w:pPr>
            <w:r w:rsidRPr="00F243BF">
              <w:rPr>
                <w:rFonts w:ascii="Arial" w:hAnsi="Arial" w:cs="Arial"/>
                <w:sz w:val="24"/>
                <w:szCs w:val="24"/>
              </w:rPr>
              <w:t>Newsletters</w:t>
            </w:r>
          </w:p>
          <w:p w14:paraId="110920C8" w14:textId="77777777" w:rsidR="00797BF5" w:rsidRPr="00F243BF" w:rsidRDefault="00797BF5" w:rsidP="00797BF5">
            <w:pPr>
              <w:pStyle w:val="ListParagraph"/>
              <w:numPr>
                <w:ilvl w:val="0"/>
                <w:numId w:val="26"/>
              </w:numPr>
              <w:ind w:left="360"/>
              <w:rPr>
                <w:rFonts w:ascii="Arial" w:hAnsi="Arial" w:cs="Arial"/>
                <w:sz w:val="24"/>
                <w:szCs w:val="24"/>
              </w:rPr>
            </w:pPr>
            <w:r w:rsidRPr="00F243BF">
              <w:rPr>
                <w:rFonts w:ascii="Arial" w:hAnsi="Arial" w:cs="Arial"/>
                <w:sz w:val="24"/>
                <w:szCs w:val="24"/>
              </w:rPr>
              <w:t>Noticeboards</w:t>
            </w:r>
          </w:p>
          <w:p w14:paraId="263B44B7" w14:textId="77777777" w:rsidR="00797BF5" w:rsidRDefault="00797BF5" w:rsidP="00797BF5">
            <w:pPr>
              <w:pStyle w:val="ListParagraph"/>
              <w:numPr>
                <w:ilvl w:val="0"/>
                <w:numId w:val="25"/>
              </w:numPr>
              <w:ind w:left="360"/>
              <w:rPr>
                <w:rFonts w:ascii="Arial" w:hAnsi="Arial" w:cs="Arial"/>
                <w:sz w:val="24"/>
                <w:szCs w:val="24"/>
              </w:rPr>
            </w:pPr>
            <w:r w:rsidRPr="00F243BF">
              <w:rPr>
                <w:rFonts w:ascii="Arial" w:hAnsi="Arial" w:cs="Arial"/>
                <w:sz w:val="24"/>
                <w:szCs w:val="24"/>
              </w:rPr>
              <w:t>Community events</w:t>
            </w:r>
          </w:p>
          <w:p w14:paraId="4AC7F2D4" w14:textId="77777777" w:rsidR="00797BF5" w:rsidRDefault="00797BF5" w:rsidP="00797BF5">
            <w:pPr>
              <w:pStyle w:val="ListParagraph"/>
              <w:numPr>
                <w:ilvl w:val="0"/>
                <w:numId w:val="25"/>
              </w:numPr>
              <w:ind w:left="360"/>
              <w:rPr>
                <w:rFonts w:ascii="Arial" w:hAnsi="Arial" w:cs="Arial"/>
                <w:sz w:val="24"/>
                <w:szCs w:val="24"/>
              </w:rPr>
            </w:pPr>
            <w:r>
              <w:rPr>
                <w:rFonts w:ascii="Arial" w:hAnsi="Arial" w:cs="Arial"/>
                <w:sz w:val="24"/>
                <w:szCs w:val="24"/>
              </w:rPr>
              <w:t>Compliments and complaints letters</w:t>
            </w:r>
          </w:p>
          <w:p w14:paraId="73BB7A64" w14:textId="77777777" w:rsidR="00797BF5" w:rsidRDefault="00797BF5" w:rsidP="00797BF5">
            <w:pPr>
              <w:pStyle w:val="ListParagraph"/>
              <w:numPr>
                <w:ilvl w:val="0"/>
                <w:numId w:val="25"/>
              </w:numPr>
              <w:ind w:left="360"/>
              <w:rPr>
                <w:rFonts w:ascii="Arial" w:hAnsi="Arial" w:cs="Arial"/>
                <w:sz w:val="24"/>
                <w:szCs w:val="24"/>
              </w:rPr>
            </w:pPr>
            <w:r>
              <w:rPr>
                <w:rFonts w:ascii="Arial" w:hAnsi="Arial" w:cs="Arial"/>
                <w:sz w:val="24"/>
                <w:szCs w:val="24"/>
              </w:rPr>
              <w:t xml:space="preserve">Public participation sessions on council meeting agendas </w:t>
            </w:r>
          </w:p>
          <w:p w14:paraId="7A534430" w14:textId="77777777" w:rsidR="00797BF5" w:rsidRPr="00F243BF" w:rsidRDefault="00797BF5" w:rsidP="00797BF5">
            <w:pPr>
              <w:pStyle w:val="ListParagraph"/>
              <w:numPr>
                <w:ilvl w:val="0"/>
                <w:numId w:val="25"/>
              </w:numPr>
              <w:ind w:left="360"/>
              <w:rPr>
                <w:rFonts w:ascii="Arial" w:hAnsi="Arial" w:cs="Arial"/>
                <w:sz w:val="24"/>
                <w:szCs w:val="24"/>
              </w:rPr>
            </w:pPr>
            <w:r>
              <w:rPr>
                <w:rFonts w:ascii="Arial" w:hAnsi="Arial" w:cs="Arial"/>
                <w:sz w:val="24"/>
                <w:szCs w:val="24"/>
              </w:rPr>
              <w:t xml:space="preserve">Council surgeries </w:t>
            </w:r>
          </w:p>
          <w:p w14:paraId="0B57B5C1" w14:textId="77777777" w:rsidR="00797BF5" w:rsidRPr="00F243BF" w:rsidRDefault="00797BF5" w:rsidP="007E58EC">
            <w:pPr>
              <w:rPr>
                <w:rFonts w:ascii="Arial" w:hAnsi="Arial" w:cs="Arial"/>
                <w:b/>
                <w:sz w:val="24"/>
                <w:szCs w:val="24"/>
              </w:rPr>
            </w:pPr>
          </w:p>
        </w:tc>
      </w:tr>
      <w:tr w:rsidR="002762B0" w:rsidRPr="00983381" w14:paraId="5E6A6261" w14:textId="77777777" w:rsidTr="005812F1">
        <w:tc>
          <w:tcPr>
            <w:tcW w:w="14601" w:type="dxa"/>
          </w:tcPr>
          <w:p w14:paraId="5D5165AE" w14:textId="728ED5F2" w:rsidR="002762B0" w:rsidRPr="006F0987" w:rsidRDefault="002762B0" w:rsidP="007E58EC">
            <w:pPr>
              <w:rPr>
                <w:rStyle w:val="Hyperlink"/>
                <w:rFonts w:ascii="Arial" w:hAnsi="Arial" w:cs="Arial"/>
                <w:b/>
                <w:sz w:val="24"/>
                <w:szCs w:val="24"/>
              </w:rPr>
            </w:pPr>
            <w:r w:rsidRPr="00983381">
              <w:rPr>
                <w:rFonts w:ascii="Arial" w:hAnsi="Arial" w:cs="Arial"/>
                <w:b/>
                <w:sz w:val="24"/>
                <w:szCs w:val="24"/>
              </w:rPr>
              <w:t xml:space="preserve">Further information </w:t>
            </w:r>
            <w:r w:rsidRPr="00983381">
              <w:rPr>
                <w:rFonts w:ascii="Arial" w:hAnsi="Arial" w:cs="Arial"/>
                <w:b/>
                <w:sz w:val="24"/>
                <w:szCs w:val="24"/>
              </w:rPr>
              <w:br/>
            </w:r>
            <w:r w:rsidR="006F0987">
              <w:rPr>
                <w:rFonts w:ascii="Arial" w:hAnsi="Arial" w:cs="Arial"/>
                <w:sz w:val="24"/>
                <w:szCs w:val="24"/>
              </w:rPr>
              <w:fldChar w:fldCharType="begin"/>
            </w:r>
            <w:r w:rsidR="006F0987">
              <w:rPr>
                <w:rFonts w:ascii="Arial" w:hAnsi="Arial" w:cs="Arial"/>
                <w:sz w:val="24"/>
                <w:szCs w:val="24"/>
              </w:rPr>
              <w:instrText xml:space="preserve"> HYPERLINK "https://www.legislation.gov.uk/anaw/2013/4" </w:instrText>
            </w:r>
            <w:r w:rsidR="006F0987">
              <w:rPr>
                <w:rFonts w:ascii="Arial" w:hAnsi="Arial" w:cs="Arial"/>
                <w:sz w:val="24"/>
                <w:szCs w:val="24"/>
              </w:rPr>
            </w:r>
            <w:r w:rsidR="006F0987">
              <w:rPr>
                <w:rFonts w:ascii="Arial" w:hAnsi="Arial" w:cs="Arial"/>
                <w:sz w:val="24"/>
                <w:szCs w:val="24"/>
              </w:rPr>
              <w:fldChar w:fldCharType="separate"/>
            </w:r>
          </w:p>
          <w:p w14:paraId="16B69DE7" w14:textId="04653E02" w:rsidR="002762B0" w:rsidRPr="00983381" w:rsidRDefault="002762B0" w:rsidP="007E58EC">
            <w:pPr>
              <w:rPr>
                <w:rFonts w:ascii="Arial" w:hAnsi="Arial" w:cs="Arial"/>
                <w:sz w:val="24"/>
                <w:szCs w:val="24"/>
              </w:rPr>
            </w:pPr>
            <w:r w:rsidRPr="006F0987">
              <w:rPr>
                <w:rStyle w:val="Hyperlink"/>
                <w:rFonts w:ascii="Arial" w:hAnsi="Arial" w:cs="Arial"/>
                <w:sz w:val="24"/>
                <w:szCs w:val="24"/>
              </w:rPr>
              <w:t>The Local Government (Democracy) (Wales) Act 2013</w:t>
            </w:r>
            <w:r w:rsidR="006F0987">
              <w:rPr>
                <w:rFonts w:ascii="Arial" w:hAnsi="Arial" w:cs="Arial"/>
                <w:sz w:val="24"/>
                <w:szCs w:val="24"/>
              </w:rPr>
              <w:fldChar w:fldCharType="end"/>
            </w:r>
            <w:r w:rsidRPr="00983381">
              <w:rPr>
                <w:rFonts w:ascii="Arial" w:hAnsi="Arial" w:cs="Arial"/>
                <w:sz w:val="24"/>
                <w:szCs w:val="24"/>
              </w:rPr>
              <w:t xml:space="preserve"> requires that community and town councils publish certain information electronically.  </w:t>
            </w:r>
            <w:hyperlink r:id="rId155" w:history="1">
              <w:r w:rsidRPr="00983381">
                <w:rPr>
                  <w:rStyle w:val="Hyperlink"/>
                  <w:rFonts w:ascii="Arial" w:hAnsi="Arial" w:cs="Arial"/>
                  <w:sz w:val="24"/>
                  <w:szCs w:val="24"/>
                </w:rPr>
                <w:t>Section 55</w:t>
              </w:r>
            </w:hyperlink>
            <w:r w:rsidRPr="00983381">
              <w:rPr>
                <w:rFonts w:ascii="Arial" w:hAnsi="Arial" w:cs="Arial"/>
                <w:sz w:val="24"/>
                <w:szCs w:val="24"/>
              </w:rPr>
              <w:t xml:space="preserve"> of the Act requires councils to publish electronically information about how to contact it and, if different, its </w:t>
            </w:r>
            <w:r w:rsidRPr="00983381">
              <w:rPr>
                <w:rFonts w:ascii="Arial" w:hAnsi="Arial" w:cs="Arial"/>
                <w:sz w:val="24"/>
                <w:szCs w:val="24"/>
              </w:rPr>
              <w:lastRenderedPageBreak/>
              <w:t xml:space="preserve">clerk. The information which must be available electronically includes a telephone number, a postal address and an email address.  In addition, councils must publish electronically information about its members, including a list of the council’s members, each member’s name, information about how they may be contacted, party affiliation (if any) and any office held or committee they belong to within the council.  If the community concerned is divided into community wards, the ward each member represents must be shown.  Councils must also publish electronically the minutes of its meetings and, so far as reasonably practicable, documents referred to at those meetings. They must also publish their annual audited accounts electronically.  </w:t>
            </w:r>
          </w:p>
          <w:p w14:paraId="76D46AA6" w14:textId="359E9187" w:rsidR="002762B0" w:rsidRPr="00983381" w:rsidRDefault="002762B0" w:rsidP="007E58EC">
            <w:pPr>
              <w:rPr>
                <w:rFonts w:ascii="Arial" w:hAnsi="Arial" w:cs="Arial"/>
                <w:sz w:val="24"/>
                <w:szCs w:val="24"/>
              </w:rPr>
            </w:pPr>
            <w:r w:rsidRPr="00983381">
              <w:rPr>
                <w:rFonts w:ascii="Arial" w:hAnsi="Arial" w:cs="Arial"/>
                <w:sz w:val="24"/>
                <w:szCs w:val="24"/>
              </w:rPr>
              <w:t xml:space="preserve">It is a decision for each council to take as to whether they will operate their own, independent website, or whether they decide to link up with other councils in their area, or the principal council, or some other body which is happy to host their information. </w:t>
            </w:r>
            <w:r w:rsidR="00DD3155" w:rsidRPr="00983381">
              <w:rPr>
                <w:rFonts w:ascii="Arial" w:hAnsi="Arial" w:cs="Arial"/>
                <w:sz w:val="24"/>
                <w:szCs w:val="24"/>
              </w:rPr>
              <w:t xml:space="preserve"> </w:t>
            </w:r>
            <w:r w:rsidRPr="00983381">
              <w:rPr>
                <w:rFonts w:ascii="Arial" w:hAnsi="Arial" w:cs="Arial"/>
                <w:sz w:val="24"/>
                <w:szCs w:val="24"/>
              </w:rPr>
              <w:t>It is, however, a requirement that there is a regularly updated website providing the public with the ability to access the information described above.</w:t>
            </w:r>
          </w:p>
          <w:p w14:paraId="4E0C6A4D" w14:textId="77777777" w:rsidR="002762B0" w:rsidRPr="00983381" w:rsidRDefault="002762B0" w:rsidP="007E58EC">
            <w:pPr>
              <w:rPr>
                <w:rFonts w:ascii="Arial" w:hAnsi="Arial" w:cs="Arial"/>
                <w:sz w:val="24"/>
                <w:szCs w:val="24"/>
              </w:rPr>
            </w:pPr>
          </w:p>
          <w:p w14:paraId="4D56D986" w14:textId="77777777" w:rsidR="002762B0" w:rsidRPr="00983381" w:rsidRDefault="002762B0" w:rsidP="007E58EC">
            <w:pPr>
              <w:rPr>
                <w:rFonts w:ascii="Arial" w:hAnsi="Arial" w:cs="Arial"/>
                <w:sz w:val="24"/>
                <w:szCs w:val="24"/>
              </w:rPr>
            </w:pPr>
            <w:r w:rsidRPr="00983381">
              <w:rPr>
                <w:rFonts w:ascii="Arial" w:hAnsi="Arial" w:cs="Arial"/>
                <w:sz w:val="24"/>
                <w:szCs w:val="24"/>
              </w:rPr>
              <w:t>A website is such a key means of communicating that people who want to find out about your council will simply assume you have one.  A website offers the opportunity to promote, test and share ideas for the future of the community.</w:t>
            </w:r>
            <w:r w:rsidRPr="00983381">
              <w:rPr>
                <w:rFonts w:ascii="Arial" w:hAnsi="Arial" w:cs="Arial"/>
                <w:sz w:val="24"/>
                <w:szCs w:val="24"/>
              </w:rPr>
              <w:br/>
            </w:r>
          </w:p>
          <w:p w14:paraId="17E3C372" w14:textId="69E19B4D" w:rsidR="002762B0" w:rsidRPr="00983381" w:rsidRDefault="002762B0" w:rsidP="007E58EC">
            <w:pPr>
              <w:rPr>
                <w:rFonts w:ascii="Arial" w:hAnsi="Arial" w:cs="Arial"/>
                <w:sz w:val="24"/>
                <w:szCs w:val="24"/>
              </w:rPr>
            </w:pPr>
            <w:r w:rsidRPr="00983381">
              <w:rPr>
                <w:rFonts w:ascii="Arial" w:hAnsi="Arial" w:cs="Arial"/>
                <w:sz w:val="24"/>
                <w:szCs w:val="24"/>
              </w:rPr>
              <w:t xml:space="preserve">Social media is fast and free to use as well as a great way of getting your messages to more people in your community. </w:t>
            </w:r>
            <w:r w:rsidR="003672CC" w:rsidRPr="00983381">
              <w:rPr>
                <w:rFonts w:ascii="Arial" w:hAnsi="Arial" w:cs="Arial"/>
                <w:sz w:val="24"/>
                <w:szCs w:val="24"/>
              </w:rPr>
              <w:t xml:space="preserve"> </w:t>
            </w:r>
            <w:r w:rsidRPr="00983381">
              <w:rPr>
                <w:rFonts w:ascii="Arial" w:hAnsi="Arial" w:cs="Arial"/>
                <w:sz w:val="24"/>
                <w:szCs w:val="24"/>
              </w:rPr>
              <w:t>Social media can help increase accessibility and can help break down barriers for people who might otherwise find it difficult to participate in your council’s activities.</w:t>
            </w:r>
          </w:p>
          <w:p w14:paraId="17CDB71F" w14:textId="77777777" w:rsidR="002762B0" w:rsidRPr="00983381" w:rsidRDefault="002762B0" w:rsidP="007E58EC">
            <w:pPr>
              <w:rPr>
                <w:rFonts w:ascii="Arial" w:hAnsi="Arial" w:cs="Arial"/>
                <w:sz w:val="24"/>
                <w:szCs w:val="24"/>
              </w:rPr>
            </w:pPr>
          </w:p>
          <w:p w14:paraId="49F6D769" w14:textId="77777777" w:rsidR="002762B0" w:rsidRPr="00983381" w:rsidRDefault="002762B0" w:rsidP="007E58EC">
            <w:pPr>
              <w:rPr>
                <w:rFonts w:ascii="Arial" w:hAnsi="Arial" w:cs="Arial"/>
                <w:sz w:val="24"/>
                <w:szCs w:val="24"/>
              </w:rPr>
            </w:pPr>
            <w:r w:rsidRPr="00983381">
              <w:rPr>
                <w:rFonts w:ascii="Arial" w:hAnsi="Arial" w:cs="Arial"/>
                <w:sz w:val="24"/>
                <w:szCs w:val="24"/>
              </w:rPr>
              <w:t>Different communication methods will be needed to ensure the council effectively engages with and informs the whole community.  Considering how you are communicating, the audience for the different methods of communication, and where there are any gaps, will ensure you are reaching a full range of people within your community.</w:t>
            </w:r>
          </w:p>
          <w:p w14:paraId="1DB2A4FF" w14:textId="77777777" w:rsidR="002762B0" w:rsidRPr="00983381" w:rsidRDefault="002762B0" w:rsidP="007E58EC">
            <w:pPr>
              <w:rPr>
                <w:rFonts w:ascii="Arial" w:hAnsi="Arial" w:cs="Arial"/>
                <w:sz w:val="24"/>
                <w:szCs w:val="24"/>
              </w:rPr>
            </w:pPr>
          </w:p>
          <w:p w14:paraId="697099E9" w14:textId="77777777" w:rsidR="002762B0" w:rsidRPr="00983381" w:rsidRDefault="002762B0" w:rsidP="007E58EC">
            <w:pPr>
              <w:rPr>
                <w:rFonts w:ascii="Arial" w:hAnsi="Arial" w:cs="Arial"/>
                <w:b/>
                <w:sz w:val="24"/>
                <w:szCs w:val="24"/>
              </w:rPr>
            </w:pPr>
            <w:r w:rsidRPr="00983381">
              <w:rPr>
                <w:rFonts w:ascii="Arial" w:hAnsi="Arial" w:cs="Arial"/>
                <w:b/>
                <w:sz w:val="24"/>
                <w:szCs w:val="24"/>
              </w:rPr>
              <w:t>Resources</w:t>
            </w:r>
          </w:p>
          <w:p w14:paraId="1FCD603B" w14:textId="4B1BD70B" w:rsidR="002762B0" w:rsidRPr="00983381" w:rsidRDefault="002762B0" w:rsidP="007E58EC">
            <w:pPr>
              <w:rPr>
                <w:rStyle w:val="Hyperlink"/>
                <w:rFonts w:ascii="Arial" w:hAnsi="Arial" w:cs="Arial"/>
                <w:sz w:val="24"/>
                <w:szCs w:val="24"/>
              </w:rPr>
            </w:pPr>
            <w:r w:rsidRPr="00983381">
              <w:rPr>
                <w:rFonts w:ascii="Arial" w:hAnsi="Arial" w:cs="Arial"/>
                <w:sz w:val="24"/>
                <w:szCs w:val="24"/>
              </w:rPr>
              <w:br/>
            </w:r>
            <w:hyperlink r:id="rId156" w:history="1">
              <w:r w:rsidRPr="00983381">
                <w:rPr>
                  <w:rStyle w:val="Hyperlink"/>
                  <w:rFonts w:ascii="Arial" w:hAnsi="Arial" w:cs="Arial"/>
                  <w:sz w:val="24"/>
                  <w:szCs w:val="24"/>
                </w:rPr>
                <w:t>Statutory Guidance:  Access to Information on Community and Town Councils</w:t>
              </w:r>
            </w:hyperlink>
            <w:r w:rsidRPr="00983381">
              <w:rPr>
                <w:rFonts w:ascii="Arial" w:hAnsi="Arial" w:cs="Arial"/>
                <w:sz w:val="24"/>
                <w:szCs w:val="24"/>
              </w:rPr>
              <w:t xml:space="preserve"> </w:t>
            </w:r>
            <w:r w:rsidRPr="00983381">
              <w:rPr>
                <w:rStyle w:val="Hyperlink"/>
                <w:rFonts w:ascii="Arial" w:hAnsi="Arial" w:cs="Arial"/>
                <w:sz w:val="24"/>
                <w:szCs w:val="24"/>
              </w:rPr>
              <w:br/>
            </w:r>
          </w:p>
          <w:p w14:paraId="24F17015" w14:textId="58F9470F" w:rsidR="002762B0" w:rsidRPr="00983381" w:rsidRDefault="00000000" w:rsidP="007E58EC">
            <w:pPr>
              <w:rPr>
                <w:rFonts w:ascii="Arial" w:hAnsi="Arial" w:cs="Arial"/>
                <w:sz w:val="24"/>
                <w:szCs w:val="24"/>
              </w:rPr>
            </w:pPr>
            <w:hyperlink r:id="rId157" w:history="1">
              <w:r w:rsidR="002762B0" w:rsidRPr="00983381">
                <w:rPr>
                  <w:rStyle w:val="Hyperlink"/>
                  <w:rFonts w:ascii="Arial" w:hAnsi="Arial" w:cs="Arial"/>
                  <w:sz w:val="24"/>
                  <w:szCs w:val="24"/>
                </w:rPr>
                <w:t xml:space="preserve">Connecting with your local community: A Communications Guide for Welsh Community &amp; Town Councillors and their Clerks. </w:t>
              </w:r>
            </w:hyperlink>
            <w:r w:rsidR="002762B0" w:rsidRPr="00983381">
              <w:rPr>
                <w:rFonts w:ascii="Arial" w:hAnsi="Arial" w:cs="Arial"/>
                <w:sz w:val="24"/>
                <w:szCs w:val="24"/>
              </w:rPr>
              <w:t xml:space="preserve"> </w:t>
            </w:r>
          </w:p>
          <w:p w14:paraId="6E27F37F" w14:textId="622D8E50" w:rsidR="003E0FEB" w:rsidRPr="00983381" w:rsidRDefault="003E0FEB" w:rsidP="007E58EC">
            <w:pPr>
              <w:rPr>
                <w:rFonts w:ascii="Arial" w:hAnsi="Arial" w:cs="Arial"/>
                <w:sz w:val="24"/>
                <w:szCs w:val="24"/>
              </w:rPr>
            </w:pPr>
          </w:p>
          <w:p w14:paraId="08B9852F" w14:textId="19CAF0B6" w:rsidR="003E0FEB" w:rsidRPr="00983381" w:rsidRDefault="00000000" w:rsidP="007E58EC">
            <w:pPr>
              <w:rPr>
                <w:rFonts w:ascii="Arial" w:hAnsi="Arial" w:cs="Arial"/>
                <w:sz w:val="24"/>
                <w:szCs w:val="24"/>
              </w:rPr>
            </w:pPr>
            <w:hyperlink r:id="rId158" w:history="1">
              <w:r w:rsidR="003E0FEB" w:rsidRPr="00335C9B">
                <w:rPr>
                  <w:rStyle w:val="Hyperlink"/>
                  <w:rFonts w:ascii="Arial" w:hAnsi="Arial" w:cs="Arial"/>
                  <w:sz w:val="24"/>
                  <w:szCs w:val="24"/>
                </w:rPr>
                <w:t>The Local Government and Elections (Wales) Act 2021: Statutory Guidance for Community and Town Councils</w:t>
              </w:r>
            </w:hyperlink>
            <w:r w:rsidR="003E0FEB" w:rsidRPr="00983381">
              <w:rPr>
                <w:rFonts w:ascii="Arial" w:hAnsi="Arial" w:cs="Arial"/>
                <w:sz w:val="24"/>
                <w:szCs w:val="24"/>
              </w:rPr>
              <w:t xml:space="preserve"> – Chapter 3 Participation at meetings </w:t>
            </w:r>
          </w:p>
          <w:p w14:paraId="51990100" w14:textId="77777777" w:rsidR="00945A1F" w:rsidRPr="00983381" w:rsidRDefault="00945A1F" w:rsidP="007E58EC">
            <w:pPr>
              <w:rPr>
                <w:rFonts w:ascii="Arial" w:hAnsi="Arial" w:cs="Arial"/>
                <w:sz w:val="24"/>
                <w:szCs w:val="24"/>
              </w:rPr>
            </w:pPr>
          </w:p>
          <w:p w14:paraId="1D210D46" w14:textId="69E3EE9E" w:rsidR="002762B0" w:rsidRDefault="002762B0" w:rsidP="00797BF5">
            <w:pPr>
              <w:pStyle w:val="ListParagraph"/>
              <w:ind w:left="0"/>
              <w:rPr>
                <w:rFonts w:ascii="Arial" w:hAnsi="Arial" w:cs="Arial"/>
                <w:sz w:val="24"/>
                <w:szCs w:val="24"/>
              </w:rPr>
            </w:pPr>
            <w:r w:rsidRPr="00983381">
              <w:rPr>
                <w:rFonts w:ascii="Arial" w:hAnsi="Arial" w:cs="Arial"/>
                <w:sz w:val="24"/>
                <w:szCs w:val="24"/>
              </w:rPr>
              <w:t>A Communications Toolkit is available to One Voice Wales members upon request.</w:t>
            </w:r>
            <w:r w:rsidR="00FB4A57">
              <w:rPr>
                <w:rFonts w:ascii="Arial" w:hAnsi="Arial" w:cs="Arial"/>
                <w:sz w:val="24"/>
                <w:szCs w:val="24"/>
              </w:rPr>
              <w:br/>
            </w:r>
          </w:p>
          <w:p w14:paraId="68460328" w14:textId="233A51BE" w:rsidR="00FB4A57" w:rsidRPr="00983381" w:rsidRDefault="00FB4A57" w:rsidP="00797BF5">
            <w:pPr>
              <w:pStyle w:val="ListParagraph"/>
              <w:ind w:left="0"/>
              <w:rPr>
                <w:rFonts w:ascii="Arial" w:hAnsi="Arial" w:cs="Arial"/>
                <w:sz w:val="24"/>
                <w:szCs w:val="24"/>
              </w:rPr>
            </w:pPr>
            <w:r>
              <w:rPr>
                <w:rFonts w:ascii="Arial" w:hAnsi="Arial" w:cs="Arial"/>
                <w:sz w:val="24"/>
                <w:szCs w:val="24"/>
              </w:rPr>
              <w:lastRenderedPageBreak/>
              <w:t xml:space="preserve">The Local Government Association has produced a </w:t>
            </w:r>
            <w:hyperlink r:id="rId159" w:history="1">
              <w:r w:rsidRPr="001836C4">
                <w:rPr>
                  <w:rStyle w:val="Hyperlink"/>
                  <w:rFonts w:ascii="Arial" w:hAnsi="Arial" w:cs="Arial"/>
                  <w:sz w:val="24"/>
                  <w:szCs w:val="24"/>
                </w:rPr>
                <w:t>series of guides</w:t>
              </w:r>
            </w:hyperlink>
            <w:r>
              <w:rPr>
                <w:rFonts w:ascii="Arial" w:hAnsi="Arial" w:cs="Arial"/>
                <w:sz w:val="24"/>
                <w:szCs w:val="24"/>
              </w:rPr>
              <w:t xml:space="preserve"> to support councillors in using social media</w:t>
            </w:r>
            <w:r w:rsidR="005D556F">
              <w:rPr>
                <w:rFonts w:ascii="Arial" w:hAnsi="Arial" w:cs="Arial"/>
                <w:sz w:val="24"/>
                <w:szCs w:val="24"/>
              </w:rPr>
              <w:t>.</w:t>
            </w:r>
            <w:r>
              <w:rPr>
                <w:rFonts w:ascii="Arial" w:hAnsi="Arial" w:cs="Arial"/>
                <w:sz w:val="24"/>
                <w:szCs w:val="24"/>
              </w:rPr>
              <w:t xml:space="preserve"> </w:t>
            </w:r>
          </w:p>
          <w:p w14:paraId="1806F825" w14:textId="77777777" w:rsidR="002762B0" w:rsidRPr="00983381" w:rsidRDefault="002762B0" w:rsidP="007E58EC">
            <w:pPr>
              <w:rPr>
                <w:rFonts w:ascii="Arial" w:hAnsi="Arial" w:cs="Arial"/>
                <w:b/>
                <w:sz w:val="24"/>
                <w:szCs w:val="24"/>
              </w:rPr>
            </w:pPr>
          </w:p>
        </w:tc>
      </w:tr>
      <w:tr w:rsidR="002762B0" w:rsidRPr="00F243BF" w14:paraId="5E5A2CEB" w14:textId="77777777" w:rsidTr="005812F1">
        <w:tc>
          <w:tcPr>
            <w:tcW w:w="14601" w:type="dxa"/>
          </w:tcPr>
          <w:p w14:paraId="324D1342" w14:textId="77777777" w:rsidR="002762B0"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51E893A8" w14:textId="77777777" w:rsidR="002762B0" w:rsidRDefault="002762B0" w:rsidP="007E58EC">
            <w:pPr>
              <w:rPr>
                <w:rFonts w:ascii="Arial" w:hAnsi="Arial" w:cs="Arial"/>
                <w:b/>
                <w:sz w:val="24"/>
                <w:szCs w:val="24"/>
              </w:rPr>
            </w:pPr>
          </w:p>
          <w:p w14:paraId="62757536" w14:textId="77777777" w:rsidR="002762B0" w:rsidRDefault="002762B0" w:rsidP="007E58EC">
            <w:pPr>
              <w:rPr>
                <w:rFonts w:ascii="Arial" w:hAnsi="Arial" w:cs="Arial"/>
                <w:b/>
                <w:sz w:val="24"/>
                <w:szCs w:val="24"/>
              </w:rPr>
            </w:pPr>
          </w:p>
          <w:p w14:paraId="4F1E8902" w14:textId="77777777" w:rsidR="002762B0" w:rsidRPr="00F243BF" w:rsidRDefault="002762B0" w:rsidP="007E58EC">
            <w:pPr>
              <w:rPr>
                <w:rFonts w:ascii="Arial" w:hAnsi="Arial" w:cs="Arial"/>
                <w:b/>
                <w:sz w:val="24"/>
                <w:szCs w:val="24"/>
              </w:rPr>
            </w:pPr>
          </w:p>
          <w:p w14:paraId="617AFD3F" w14:textId="77777777" w:rsidR="002762B0" w:rsidRDefault="002762B0" w:rsidP="007E58EC">
            <w:pPr>
              <w:rPr>
                <w:rFonts w:ascii="Arial" w:hAnsi="Arial" w:cs="Arial"/>
                <w:b/>
                <w:sz w:val="24"/>
                <w:szCs w:val="24"/>
              </w:rPr>
            </w:pPr>
          </w:p>
          <w:p w14:paraId="39B3C570" w14:textId="77777777" w:rsidR="002762B0" w:rsidRDefault="002762B0" w:rsidP="007E58EC">
            <w:pPr>
              <w:rPr>
                <w:rFonts w:ascii="Arial" w:hAnsi="Arial" w:cs="Arial"/>
                <w:b/>
                <w:sz w:val="24"/>
                <w:szCs w:val="24"/>
              </w:rPr>
            </w:pPr>
          </w:p>
          <w:p w14:paraId="462AB5F1" w14:textId="77777777" w:rsidR="003672CC" w:rsidRDefault="003672CC" w:rsidP="007E58EC">
            <w:pPr>
              <w:rPr>
                <w:rFonts w:ascii="Arial" w:hAnsi="Arial" w:cs="Arial"/>
                <w:b/>
                <w:sz w:val="24"/>
                <w:szCs w:val="24"/>
              </w:rPr>
            </w:pPr>
          </w:p>
          <w:p w14:paraId="46524CD4" w14:textId="5B9D8CAD" w:rsidR="003672CC" w:rsidRPr="00F243BF" w:rsidRDefault="003672CC" w:rsidP="007E58EC">
            <w:pPr>
              <w:rPr>
                <w:rFonts w:ascii="Arial" w:hAnsi="Arial" w:cs="Arial"/>
                <w:b/>
                <w:sz w:val="24"/>
                <w:szCs w:val="24"/>
              </w:rPr>
            </w:pPr>
          </w:p>
        </w:tc>
      </w:tr>
      <w:tr w:rsidR="002762B0" w:rsidRPr="00F243BF" w14:paraId="3C88F4B9" w14:textId="77777777" w:rsidTr="005812F1">
        <w:tc>
          <w:tcPr>
            <w:tcW w:w="14601" w:type="dxa"/>
          </w:tcPr>
          <w:p w14:paraId="447A0D49" w14:textId="576C3263" w:rsidR="002762B0" w:rsidRDefault="002762B0" w:rsidP="007E58EC">
            <w:pPr>
              <w:rPr>
                <w:rFonts w:ascii="Arial" w:hAnsi="Arial" w:cs="Arial"/>
                <w:b/>
                <w:sz w:val="24"/>
                <w:szCs w:val="24"/>
              </w:rPr>
            </w:pPr>
            <w:r w:rsidRPr="00F243BF">
              <w:rPr>
                <w:rFonts w:ascii="Arial" w:hAnsi="Arial" w:cs="Arial"/>
                <w:b/>
                <w:sz w:val="24"/>
                <w:szCs w:val="24"/>
              </w:rPr>
              <w:t>Action</w:t>
            </w:r>
            <w:r w:rsidR="00E50BDC">
              <w:rPr>
                <w:rFonts w:ascii="Arial" w:hAnsi="Arial" w:cs="Arial"/>
                <w:b/>
                <w:sz w:val="24"/>
                <w:szCs w:val="24"/>
              </w:rPr>
              <w:t>s</w:t>
            </w:r>
          </w:p>
          <w:p w14:paraId="195C822A" w14:textId="77777777" w:rsidR="002762B0" w:rsidRDefault="002762B0" w:rsidP="007E58EC">
            <w:pPr>
              <w:rPr>
                <w:rFonts w:ascii="Arial" w:hAnsi="Arial" w:cs="Arial"/>
                <w:b/>
                <w:sz w:val="24"/>
                <w:szCs w:val="24"/>
              </w:rPr>
            </w:pPr>
          </w:p>
          <w:p w14:paraId="0CFA342B" w14:textId="77777777" w:rsidR="002762B0" w:rsidRDefault="002762B0" w:rsidP="007E58EC">
            <w:pPr>
              <w:rPr>
                <w:rFonts w:ascii="Arial" w:hAnsi="Arial" w:cs="Arial"/>
                <w:b/>
                <w:sz w:val="24"/>
                <w:szCs w:val="24"/>
              </w:rPr>
            </w:pPr>
            <w:r>
              <w:rPr>
                <w:rFonts w:ascii="Arial" w:hAnsi="Arial" w:cs="Arial"/>
                <w:b/>
                <w:sz w:val="24"/>
                <w:szCs w:val="24"/>
              </w:rPr>
              <w:t xml:space="preserve">We will: </w:t>
            </w:r>
          </w:p>
          <w:p w14:paraId="75AFFDDB" w14:textId="77777777" w:rsidR="002762B0" w:rsidRDefault="002762B0" w:rsidP="007E58EC">
            <w:pPr>
              <w:rPr>
                <w:rFonts w:ascii="Arial" w:hAnsi="Arial" w:cs="Arial"/>
                <w:b/>
                <w:sz w:val="24"/>
                <w:szCs w:val="24"/>
              </w:rPr>
            </w:pPr>
          </w:p>
          <w:p w14:paraId="7BAAA926" w14:textId="77777777" w:rsidR="002762B0" w:rsidRPr="00726ECE" w:rsidRDefault="002762B0" w:rsidP="00553DA7">
            <w:pPr>
              <w:pStyle w:val="ListParagraph"/>
              <w:numPr>
                <w:ilvl w:val="0"/>
                <w:numId w:val="28"/>
              </w:numPr>
              <w:rPr>
                <w:rFonts w:ascii="Arial" w:hAnsi="Arial" w:cs="Arial"/>
                <w:b/>
                <w:sz w:val="24"/>
                <w:szCs w:val="24"/>
              </w:rPr>
            </w:pPr>
          </w:p>
          <w:p w14:paraId="5D281AE7" w14:textId="77777777" w:rsidR="002762B0" w:rsidRPr="00F243BF" w:rsidRDefault="002762B0" w:rsidP="007E58EC">
            <w:pPr>
              <w:rPr>
                <w:rFonts w:ascii="Arial" w:hAnsi="Arial" w:cs="Arial"/>
                <w:b/>
                <w:sz w:val="24"/>
                <w:szCs w:val="24"/>
              </w:rPr>
            </w:pPr>
          </w:p>
          <w:p w14:paraId="669CF2BF" w14:textId="77777777" w:rsidR="002762B0" w:rsidRPr="00F243BF" w:rsidRDefault="002762B0" w:rsidP="007E58EC">
            <w:pPr>
              <w:rPr>
                <w:rFonts w:ascii="Arial" w:hAnsi="Arial" w:cs="Arial"/>
                <w:b/>
                <w:sz w:val="24"/>
                <w:szCs w:val="24"/>
              </w:rPr>
            </w:pPr>
          </w:p>
          <w:p w14:paraId="2E1979A1" w14:textId="7A391876" w:rsidR="002762B0" w:rsidRDefault="002762B0" w:rsidP="007E58EC">
            <w:pPr>
              <w:rPr>
                <w:rFonts w:ascii="Arial" w:hAnsi="Arial" w:cs="Arial"/>
                <w:b/>
                <w:sz w:val="24"/>
                <w:szCs w:val="24"/>
              </w:rPr>
            </w:pPr>
          </w:p>
          <w:p w14:paraId="7B6C5815" w14:textId="067C0928" w:rsidR="00627BE1" w:rsidRDefault="00627BE1" w:rsidP="007E58EC">
            <w:pPr>
              <w:rPr>
                <w:rFonts w:ascii="Arial" w:hAnsi="Arial" w:cs="Arial"/>
                <w:b/>
                <w:sz w:val="24"/>
                <w:szCs w:val="24"/>
              </w:rPr>
            </w:pPr>
          </w:p>
          <w:p w14:paraId="5F77E9D1" w14:textId="1651F02A" w:rsidR="00627BE1" w:rsidRDefault="00627BE1" w:rsidP="007E58EC">
            <w:pPr>
              <w:rPr>
                <w:rFonts w:ascii="Arial" w:hAnsi="Arial" w:cs="Arial"/>
                <w:b/>
                <w:sz w:val="24"/>
                <w:szCs w:val="24"/>
              </w:rPr>
            </w:pPr>
          </w:p>
          <w:p w14:paraId="60772AB0" w14:textId="77777777" w:rsidR="00627BE1" w:rsidRPr="00F243BF" w:rsidRDefault="00627BE1" w:rsidP="007E58EC">
            <w:pPr>
              <w:rPr>
                <w:rFonts w:ascii="Arial" w:hAnsi="Arial" w:cs="Arial"/>
                <w:b/>
                <w:sz w:val="24"/>
                <w:szCs w:val="24"/>
              </w:rPr>
            </w:pPr>
          </w:p>
          <w:p w14:paraId="225BF313" w14:textId="77777777" w:rsidR="002762B0" w:rsidRPr="00F243BF" w:rsidRDefault="002762B0" w:rsidP="007E58EC">
            <w:pPr>
              <w:rPr>
                <w:rFonts w:ascii="Arial" w:hAnsi="Arial" w:cs="Arial"/>
                <w:b/>
                <w:sz w:val="24"/>
                <w:szCs w:val="24"/>
              </w:rPr>
            </w:pPr>
          </w:p>
        </w:tc>
      </w:tr>
    </w:tbl>
    <w:p w14:paraId="6D21285C" w14:textId="77777777" w:rsidR="002762B0" w:rsidRPr="00F243BF" w:rsidRDefault="002762B0" w:rsidP="002762B0">
      <w:pPr>
        <w:spacing w:after="0"/>
        <w:rPr>
          <w:rFonts w:ascii="Arial" w:hAnsi="Arial" w:cs="Arial"/>
          <w:b/>
          <w:sz w:val="24"/>
          <w:szCs w:val="24"/>
          <w:u w:val="single"/>
        </w:rPr>
      </w:pPr>
    </w:p>
    <w:p w14:paraId="2C163261" w14:textId="77777777" w:rsidR="002762B0" w:rsidRPr="00F243BF" w:rsidRDefault="002762B0" w:rsidP="002762B0">
      <w:pPr>
        <w:spacing w:after="0"/>
        <w:rPr>
          <w:rFonts w:ascii="Arial" w:hAnsi="Arial" w:cs="Arial"/>
          <w:b/>
          <w:sz w:val="24"/>
          <w:szCs w:val="24"/>
          <w:u w:val="single"/>
        </w:rPr>
      </w:pPr>
    </w:p>
    <w:p w14:paraId="6A978EE0" w14:textId="77777777" w:rsidR="002762B0" w:rsidRPr="00F243BF" w:rsidRDefault="002762B0" w:rsidP="002762B0">
      <w:pPr>
        <w:spacing w:after="0"/>
        <w:rPr>
          <w:rFonts w:ascii="Arial" w:hAnsi="Arial" w:cs="Arial"/>
          <w:b/>
          <w:sz w:val="24"/>
          <w:szCs w:val="24"/>
          <w:u w:val="single"/>
        </w:rPr>
      </w:pPr>
    </w:p>
    <w:p w14:paraId="535106D5" w14:textId="77777777" w:rsidR="002762B0" w:rsidRPr="00404DAC" w:rsidRDefault="002762B0" w:rsidP="002762B0">
      <w:pPr>
        <w:rPr>
          <w:rFonts w:ascii="Arial" w:hAnsi="Arial" w:cs="Arial"/>
          <w:sz w:val="24"/>
          <w:szCs w:val="24"/>
        </w:rPr>
      </w:pPr>
    </w:p>
    <w:p w14:paraId="551FB5E1" w14:textId="77777777" w:rsidR="002762B0" w:rsidRDefault="002762B0" w:rsidP="00321D55">
      <w:pPr>
        <w:spacing w:line="240" w:lineRule="auto"/>
        <w:rPr>
          <w:rFonts w:ascii="Arial" w:hAnsi="Arial" w:cs="Arial"/>
          <w:sz w:val="24"/>
          <w:szCs w:val="24"/>
        </w:rPr>
        <w:sectPr w:rsidR="002762B0" w:rsidSect="007E58EC">
          <w:pgSz w:w="16838" w:h="11906" w:orient="landscape"/>
          <w:pgMar w:top="1440" w:right="1440" w:bottom="1440" w:left="1440" w:header="708" w:footer="708" w:gutter="0"/>
          <w:cols w:space="708"/>
          <w:docGrid w:linePitch="360"/>
        </w:sectPr>
      </w:pPr>
    </w:p>
    <w:p w14:paraId="5260F315" w14:textId="079FE69B" w:rsidR="002762B0" w:rsidRPr="00E12F6B" w:rsidRDefault="002762B0" w:rsidP="002762B0">
      <w:pPr>
        <w:pStyle w:val="Heading2"/>
        <w:rPr>
          <w:rFonts w:ascii="Arial" w:hAnsi="Arial" w:cs="Arial"/>
          <w:b/>
          <w:sz w:val="28"/>
          <w:szCs w:val="28"/>
        </w:rPr>
      </w:pPr>
      <w:bookmarkStart w:id="42" w:name="_Theme_–_Business"/>
      <w:bookmarkStart w:id="43" w:name="_Toc118796018"/>
      <w:bookmarkEnd w:id="42"/>
      <w:r w:rsidRPr="00E12F6B">
        <w:rPr>
          <w:rFonts w:ascii="Arial" w:hAnsi="Arial" w:cs="Arial"/>
          <w:b/>
          <w:sz w:val="28"/>
          <w:szCs w:val="28"/>
        </w:rPr>
        <w:lastRenderedPageBreak/>
        <w:t xml:space="preserve">Theme </w:t>
      </w:r>
      <w:r w:rsidR="00CE3E98">
        <w:rPr>
          <w:rFonts w:ascii="Arial" w:hAnsi="Arial" w:cs="Arial"/>
          <w:b/>
          <w:sz w:val="28"/>
          <w:szCs w:val="28"/>
        </w:rPr>
        <w:t xml:space="preserve">D </w:t>
      </w:r>
      <w:r w:rsidR="007E58EC" w:rsidRPr="00E12F6B">
        <w:rPr>
          <w:rFonts w:ascii="Arial" w:hAnsi="Arial" w:cs="Arial"/>
          <w:b/>
          <w:sz w:val="28"/>
          <w:szCs w:val="28"/>
        </w:rPr>
        <w:t>–</w:t>
      </w:r>
      <w:r w:rsidRPr="00E12F6B">
        <w:rPr>
          <w:rFonts w:ascii="Arial" w:hAnsi="Arial" w:cs="Arial"/>
          <w:b/>
          <w:sz w:val="28"/>
          <w:szCs w:val="28"/>
        </w:rPr>
        <w:t xml:space="preserve"> Business processes</w:t>
      </w:r>
      <w:bookmarkEnd w:id="43"/>
    </w:p>
    <w:p w14:paraId="6C5A5A8C" w14:textId="77777777" w:rsidR="002762B0" w:rsidRPr="00E12F6B" w:rsidRDefault="002762B0" w:rsidP="002762B0">
      <w:pPr>
        <w:spacing w:after="0"/>
        <w:rPr>
          <w:rFonts w:ascii="Arial" w:hAnsi="Arial" w:cs="Arial"/>
          <w:sz w:val="24"/>
          <w:szCs w:val="24"/>
        </w:rPr>
      </w:pPr>
    </w:p>
    <w:p w14:paraId="6150989B" w14:textId="026D7252" w:rsidR="002762B0" w:rsidRPr="00F522E9" w:rsidRDefault="002762B0" w:rsidP="002762B0">
      <w:pPr>
        <w:spacing w:after="0"/>
        <w:rPr>
          <w:rFonts w:ascii="Arial" w:hAnsi="Arial" w:cs="Arial"/>
          <w:sz w:val="24"/>
          <w:szCs w:val="24"/>
        </w:rPr>
      </w:pPr>
      <w:r w:rsidRPr="00F522E9">
        <w:rPr>
          <w:rFonts w:ascii="Arial" w:hAnsi="Arial" w:cs="Arial"/>
          <w:sz w:val="24"/>
          <w:szCs w:val="24"/>
        </w:rPr>
        <w:t xml:space="preserve">A process is a series of actions or steps taken to achieve a particular end.  A well-run and well-managed council will have clearly defined processes in place for key areas of business. </w:t>
      </w:r>
      <w:r w:rsidR="003672CC" w:rsidRPr="00F522E9">
        <w:rPr>
          <w:rFonts w:ascii="Arial" w:hAnsi="Arial" w:cs="Arial"/>
          <w:sz w:val="24"/>
          <w:szCs w:val="24"/>
        </w:rPr>
        <w:t xml:space="preserve"> </w:t>
      </w:r>
      <w:r w:rsidRPr="00F522E9">
        <w:rPr>
          <w:rFonts w:ascii="Arial" w:hAnsi="Arial" w:cs="Arial"/>
          <w:sz w:val="24"/>
          <w:szCs w:val="24"/>
        </w:rPr>
        <w:t>These processes give an overall structure for decision making designed to:</w:t>
      </w:r>
    </w:p>
    <w:p w14:paraId="6BFB53F0" w14:textId="77777777" w:rsidR="002762B0" w:rsidRPr="00F522E9" w:rsidRDefault="002762B0" w:rsidP="002762B0">
      <w:pPr>
        <w:spacing w:after="0"/>
        <w:rPr>
          <w:rFonts w:ascii="Arial" w:hAnsi="Arial" w:cs="Arial"/>
          <w:sz w:val="24"/>
          <w:szCs w:val="24"/>
        </w:rPr>
      </w:pPr>
    </w:p>
    <w:p w14:paraId="23D01207" w14:textId="77777777" w:rsidR="002762B0" w:rsidRPr="00F522E9" w:rsidRDefault="002762B0" w:rsidP="00553DA7">
      <w:pPr>
        <w:pStyle w:val="ListParagraph"/>
        <w:numPr>
          <w:ilvl w:val="0"/>
          <w:numId w:val="9"/>
        </w:numPr>
        <w:spacing w:after="0" w:line="276" w:lineRule="auto"/>
        <w:rPr>
          <w:rFonts w:ascii="Arial" w:hAnsi="Arial" w:cs="Arial"/>
          <w:sz w:val="24"/>
          <w:szCs w:val="24"/>
        </w:rPr>
      </w:pPr>
      <w:r w:rsidRPr="00F522E9">
        <w:rPr>
          <w:rFonts w:ascii="Arial" w:hAnsi="Arial" w:cs="Arial"/>
          <w:sz w:val="24"/>
          <w:szCs w:val="24"/>
        </w:rPr>
        <w:t xml:space="preserve">ensure compliance with legislative requirements; </w:t>
      </w:r>
    </w:p>
    <w:p w14:paraId="0050697E" w14:textId="77777777" w:rsidR="002762B0" w:rsidRPr="00F522E9" w:rsidRDefault="002762B0" w:rsidP="00553DA7">
      <w:pPr>
        <w:pStyle w:val="ListParagraph"/>
        <w:numPr>
          <w:ilvl w:val="0"/>
          <w:numId w:val="9"/>
        </w:numPr>
        <w:spacing w:after="0" w:line="276" w:lineRule="auto"/>
        <w:rPr>
          <w:rFonts w:ascii="Arial" w:hAnsi="Arial" w:cs="Arial"/>
          <w:sz w:val="24"/>
          <w:szCs w:val="24"/>
        </w:rPr>
      </w:pPr>
      <w:r w:rsidRPr="00F522E9">
        <w:rPr>
          <w:rFonts w:ascii="Arial" w:hAnsi="Arial" w:cs="Arial"/>
          <w:sz w:val="24"/>
          <w:szCs w:val="24"/>
        </w:rPr>
        <w:t xml:space="preserve">deliver consistent outcomes or results; and </w:t>
      </w:r>
    </w:p>
    <w:p w14:paraId="27EBBD2C" w14:textId="77777777" w:rsidR="002762B0" w:rsidRPr="00F522E9" w:rsidRDefault="002762B0" w:rsidP="00553DA7">
      <w:pPr>
        <w:pStyle w:val="ListParagraph"/>
        <w:numPr>
          <w:ilvl w:val="0"/>
          <w:numId w:val="9"/>
        </w:numPr>
        <w:spacing w:after="0" w:line="276" w:lineRule="auto"/>
        <w:rPr>
          <w:rFonts w:ascii="Arial" w:hAnsi="Arial" w:cs="Arial"/>
          <w:sz w:val="24"/>
          <w:szCs w:val="24"/>
        </w:rPr>
      </w:pPr>
      <w:r w:rsidRPr="00F522E9">
        <w:rPr>
          <w:rFonts w:ascii="Arial" w:hAnsi="Arial" w:cs="Arial"/>
          <w:sz w:val="24"/>
          <w:szCs w:val="24"/>
        </w:rPr>
        <w:t xml:space="preserve">mitigate against risk by ensuring tasks are performed correctly. </w:t>
      </w:r>
    </w:p>
    <w:p w14:paraId="19C515E2" w14:textId="77777777" w:rsidR="002762B0" w:rsidRPr="00F522E9" w:rsidRDefault="002762B0" w:rsidP="002762B0">
      <w:pPr>
        <w:spacing w:after="0"/>
        <w:rPr>
          <w:rFonts w:ascii="Arial" w:hAnsi="Arial" w:cs="Arial"/>
          <w:sz w:val="24"/>
          <w:szCs w:val="24"/>
        </w:rPr>
      </w:pPr>
    </w:p>
    <w:p w14:paraId="38E5393F" w14:textId="3210F9E1" w:rsidR="002762B0" w:rsidRPr="00F522E9" w:rsidRDefault="002762B0" w:rsidP="002762B0">
      <w:pPr>
        <w:spacing w:after="0"/>
        <w:rPr>
          <w:rFonts w:ascii="Arial" w:hAnsi="Arial" w:cs="Arial"/>
          <w:sz w:val="24"/>
          <w:szCs w:val="24"/>
        </w:rPr>
      </w:pPr>
      <w:r w:rsidRPr="00F522E9">
        <w:rPr>
          <w:rFonts w:ascii="Arial" w:hAnsi="Arial" w:cs="Arial"/>
          <w:sz w:val="24"/>
          <w:szCs w:val="24"/>
        </w:rPr>
        <w:t>Business processes are likely to be key indicators of the strength of financial management and governance arrangements o</w:t>
      </w:r>
      <w:r w:rsidR="003672CC" w:rsidRPr="00F522E9">
        <w:rPr>
          <w:rFonts w:ascii="Arial" w:hAnsi="Arial" w:cs="Arial"/>
          <w:sz w:val="24"/>
          <w:szCs w:val="24"/>
        </w:rPr>
        <w:t>f a community or town council.  The</w:t>
      </w:r>
      <w:r w:rsidRPr="00F522E9">
        <w:rPr>
          <w:rFonts w:ascii="Arial" w:hAnsi="Arial" w:cs="Arial"/>
          <w:sz w:val="24"/>
          <w:szCs w:val="24"/>
        </w:rPr>
        <w:t xml:space="preserve"> following questions will support your council to reflect on areas where typically a council has established processes in place, and help you determine if you need to introduce new or different processes.</w:t>
      </w:r>
    </w:p>
    <w:p w14:paraId="4CD1FDED" w14:textId="77777777" w:rsidR="002762B0" w:rsidRPr="00F522E9"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D - Business processes"/>
        <w:tblDescription w:val="The council operates high standards of accountability and governance in an open and transparent way"/>
      </w:tblPr>
      <w:tblGrid>
        <w:gridCol w:w="14601"/>
      </w:tblGrid>
      <w:tr w:rsidR="002762B0" w:rsidRPr="00F522E9" w14:paraId="7AD5BAB1" w14:textId="77777777" w:rsidTr="00621E16">
        <w:tc>
          <w:tcPr>
            <w:tcW w:w="14601" w:type="dxa"/>
            <w:shd w:val="clear" w:color="auto" w:fill="BFBFBF" w:themeFill="background1" w:themeFillShade="BF"/>
          </w:tcPr>
          <w:p w14:paraId="2F075759" w14:textId="77777777" w:rsidR="002762B0" w:rsidRPr="003C3585" w:rsidRDefault="002762B0" w:rsidP="007E58EC">
            <w:pPr>
              <w:rPr>
                <w:rFonts w:ascii="Arial" w:hAnsi="Arial" w:cs="Arial"/>
                <w:b/>
                <w:sz w:val="24"/>
                <w:szCs w:val="24"/>
              </w:rPr>
            </w:pPr>
          </w:p>
          <w:p w14:paraId="47AEBA89" w14:textId="77777777" w:rsidR="002762B0" w:rsidRPr="003C3585" w:rsidRDefault="002762B0" w:rsidP="007E58EC">
            <w:pPr>
              <w:rPr>
                <w:rFonts w:ascii="Arial" w:hAnsi="Arial" w:cs="Arial"/>
                <w:b/>
                <w:sz w:val="24"/>
                <w:szCs w:val="24"/>
              </w:rPr>
            </w:pPr>
            <w:r w:rsidRPr="003C3585">
              <w:rPr>
                <w:rFonts w:ascii="Arial" w:hAnsi="Arial" w:cs="Arial"/>
                <w:b/>
                <w:sz w:val="24"/>
                <w:szCs w:val="24"/>
              </w:rPr>
              <w:t xml:space="preserve">The council operates high standards of accountability and governance in an open and transparent way </w:t>
            </w:r>
          </w:p>
          <w:p w14:paraId="1537055F" w14:textId="77777777" w:rsidR="002762B0" w:rsidRPr="001B6AFC" w:rsidRDefault="002762B0" w:rsidP="007E58EC">
            <w:pPr>
              <w:rPr>
                <w:rFonts w:ascii="Arial" w:hAnsi="Arial" w:cs="Arial"/>
                <w:i/>
                <w:sz w:val="24"/>
                <w:szCs w:val="24"/>
              </w:rPr>
            </w:pPr>
          </w:p>
        </w:tc>
      </w:tr>
      <w:tr w:rsidR="00861FD0" w:rsidRPr="00F243BF" w14:paraId="04B3A248" w14:textId="77777777" w:rsidTr="00621E16">
        <w:tc>
          <w:tcPr>
            <w:tcW w:w="14601" w:type="dxa"/>
          </w:tcPr>
          <w:p w14:paraId="6618AA3D" w14:textId="77777777" w:rsidR="00861FD0" w:rsidRPr="00F243BF" w:rsidRDefault="00861FD0" w:rsidP="007E58EC">
            <w:pPr>
              <w:rPr>
                <w:rFonts w:ascii="Arial" w:hAnsi="Arial" w:cs="Arial"/>
                <w:b/>
                <w:sz w:val="24"/>
                <w:szCs w:val="24"/>
              </w:rPr>
            </w:pPr>
            <w:r w:rsidRPr="00F243BF">
              <w:rPr>
                <w:rFonts w:ascii="Arial" w:hAnsi="Arial" w:cs="Arial"/>
                <w:b/>
                <w:sz w:val="24"/>
                <w:szCs w:val="24"/>
              </w:rPr>
              <w:t>Questions to consider</w:t>
            </w:r>
          </w:p>
          <w:p w14:paraId="5B47DC8C" w14:textId="77777777" w:rsidR="00861FD0" w:rsidRPr="00F243BF" w:rsidRDefault="00861FD0" w:rsidP="007E58EC">
            <w:pPr>
              <w:rPr>
                <w:rFonts w:ascii="Arial" w:hAnsi="Arial" w:cs="Arial"/>
                <w:i/>
                <w:sz w:val="24"/>
                <w:szCs w:val="24"/>
              </w:rPr>
            </w:pPr>
          </w:p>
          <w:p w14:paraId="6EE4C065" w14:textId="77777777" w:rsidR="00861FD0" w:rsidRDefault="00861FD0" w:rsidP="00553DA7">
            <w:pPr>
              <w:pStyle w:val="ListParagraph"/>
              <w:numPr>
                <w:ilvl w:val="0"/>
                <w:numId w:val="6"/>
              </w:numPr>
              <w:rPr>
                <w:rFonts w:ascii="Arial" w:hAnsi="Arial" w:cs="Arial"/>
                <w:sz w:val="24"/>
                <w:szCs w:val="24"/>
              </w:rPr>
            </w:pPr>
            <w:r>
              <w:rPr>
                <w:rFonts w:ascii="Arial" w:hAnsi="Arial" w:cs="Arial"/>
                <w:sz w:val="24"/>
                <w:szCs w:val="24"/>
              </w:rPr>
              <w:t>What processes are in place to ensure effective and timely decision making and are these processes documented?</w:t>
            </w:r>
          </w:p>
          <w:p w14:paraId="58B5E537" w14:textId="77777777" w:rsidR="00861FD0" w:rsidRPr="00F522E9" w:rsidRDefault="00861FD0" w:rsidP="00F522E9">
            <w:pPr>
              <w:pStyle w:val="ListParagraph"/>
              <w:numPr>
                <w:ilvl w:val="0"/>
                <w:numId w:val="6"/>
              </w:numPr>
              <w:rPr>
                <w:rFonts w:ascii="Arial" w:hAnsi="Arial" w:cs="Arial"/>
                <w:sz w:val="24"/>
                <w:szCs w:val="24"/>
              </w:rPr>
            </w:pPr>
            <w:r>
              <w:rPr>
                <w:rFonts w:ascii="Arial" w:hAnsi="Arial" w:cs="Arial"/>
                <w:sz w:val="24"/>
                <w:szCs w:val="24"/>
              </w:rPr>
              <w:t>How d</w:t>
            </w:r>
            <w:r w:rsidRPr="00F243BF">
              <w:rPr>
                <w:rFonts w:ascii="Arial" w:hAnsi="Arial" w:cs="Arial"/>
                <w:sz w:val="24"/>
                <w:szCs w:val="24"/>
              </w:rPr>
              <w:t>oes the council</w:t>
            </w:r>
            <w:r>
              <w:rPr>
                <w:rFonts w:ascii="Arial" w:hAnsi="Arial" w:cs="Arial"/>
                <w:sz w:val="24"/>
                <w:szCs w:val="24"/>
              </w:rPr>
              <w:t>’s</w:t>
            </w:r>
            <w:r w:rsidRPr="00F243BF">
              <w:rPr>
                <w:rFonts w:ascii="Arial" w:hAnsi="Arial" w:cs="Arial"/>
                <w:sz w:val="24"/>
                <w:szCs w:val="24"/>
              </w:rPr>
              <w:t xml:space="preserve"> annual </w:t>
            </w:r>
            <w:r>
              <w:rPr>
                <w:rFonts w:ascii="Arial" w:hAnsi="Arial" w:cs="Arial"/>
                <w:sz w:val="24"/>
                <w:szCs w:val="24"/>
              </w:rPr>
              <w:t>b</w:t>
            </w:r>
            <w:r w:rsidRPr="00F243BF">
              <w:rPr>
                <w:rFonts w:ascii="Arial" w:hAnsi="Arial" w:cs="Arial"/>
                <w:sz w:val="24"/>
                <w:szCs w:val="24"/>
              </w:rPr>
              <w:t>usiness</w:t>
            </w:r>
            <w:r>
              <w:rPr>
                <w:rFonts w:ascii="Arial" w:hAnsi="Arial" w:cs="Arial"/>
                <w:sz w:val="24"/>
                <w:szCs w:val="24"/>
              </w:rPr>
              <w:t xml:space="preserve"> / service plan inform its budget?</w:t>
            </w:r>
          </w:p>
          <w:p w14:paraId="55275901" w14:textId="77777777" w:rsidR="00861FD0" w:rsidRDefault="00861FD0" w:rsidP="00553DA7">
            <w:pPr>
              <w:pStyle w:val="ListParagraph"/>
              <w:numPr>
                <w:ilvl w:val="0"/>
                <w:numId w:val="6"/>
              </w:numPr>
              <w:rPr>
                <w:rFonts w:ascii="Arial" w:hAnsi="Arial" w:cs="Arial"/>
                <w:sz w:val="24"/>
                <w:szCs w:val="24"/>
              </w:rPr>
            </w:pPr>
            <w:r>
              <w:rPr>
                <w:rFonts w:ascii="Arial" w:hAnsi="Arial" w:cs="Arial"/>
                <w:sz w:val="24"/>
                <w:szCs w:val="24"/>
              </w:rPr>
              <w:t xml:space="preserve">How does the </w:t>
            </w:r>
            <w:r w:rsidRPr="00F243BF">
              <w:rPr>
                <w:rFonts w:ascii="Arial" w:hAnsi="Arial" w:cs="Arial"/>
                <w:sz w:val="24"/>
                <w:szCs w:val="24"/>
              </w:rPr>
              <w:t xml:space="preserve">council use committee and sub-committee </w:t>
            </w:r>
            <w:r>
              <w:rPr>
                <w:rFonts w:ascii="Arial" w:hAnsi="Arial" w:cs="Arial"/>
                <w:sz w:val="24"/>
                <w:szCs w:val="24"/>
              </w:rPr>
              <w:t>decision-making arrangements?</w:t>
            </w:r>
          </w:p>
          <w:p w14:paraId="618E5606" w14:textId="77777777" w:rsidR="00861FD0" w:rsidRDefault="00861FD0" w:rsidP="00553DA7">
            <w:pPr>
              <w:pStyle w:val="ListParagraph"/>
              <w:numPr>
                <w:ilvl w:val="0"/>
                <w:numId w:val="6"/>
              </w:numPr>
              <w:rPr>
                <w:rFonts w:ascii="Arial" w:hAnsi="Arial" w:cs="Arial"/>
                <w:sz w:val="24"/>
                <w:szCs w:val="24"/>
              </w:rPr>
            </w:pPr>
            <w:r>
              <w:rPr>
                <w:rFonts w:ascii="Arial" w:hAnsi="Arial" w:cs="Arial"/>
                <w:sz w:val="24"/>
                <w:szCs w:val="24"/>
              </w:rPr>
              <w:t>What processes are in place to review risk management?</w:t>
            </w:r>
          </w:p>
          <w:p w14:paraId="72E63607" w14:textId="2C871C24" w:rsidR="00861FD0" w:rsidRPr="00861FD0" w:rsidRDefault="00861FD0" w:rsidP="00861FD0">
            <w:pPr>
              <w:pStyle w:val="ListParagraph"/>
              <w:numPr>
                <w:ilvl w:val="0"/>
                <w:numId w:val="6"/>
              </w:numPr>
              <w:spacing w:after="200" w:line="276" w:lineRule="auto"/>
              <w:rPr>
                <w:rFonts w:ascii="Arial" w:hAnsi="Arial" w:cs="Arial"/>
                <w:sz w:val="24"/>
                <w:szCs w:val="24"/>
              </w:rPr>
            </w:pPr>
            <w:r w:rsidRPr="00861FD0">
              <w:rPr>
                <w:rFonts w:ascii="Arial" w:hAnsi="Arial" w:cs="Arial"/>
                <w:sz w:val="24"/>
                <w:szCs w:val="24"/>
              </w:rPr>
              <w:t>What handover provisions are in place for transfer of information, finances and records when the clerk/responsible financial officer leaves the council?</w:t>
            </w:r>
          </w:p>
        </w:tc>
      </w:tr>
      <w:tr w:rsidR="00797BF5" w:rsidRPr="00F243BF" w14:paraId="1D6B7B46" w14:textId="77777777" w:rsidTr="00621E16">
        <w:trPr>
          <w:trHeight w:val="701"/>
        </w:trPr>
        <w:tc>
          <w:tcPr>
            <w:tcW w:w="14601" w:type="dxa"/>
          </w:tcPr>
          <w:p w14:paraId="3581FEA4" w14:textId="77777777" w:rsidR="00797BF5" w:rsidRPr="00F243BF" w:rsidRDefault="00797BF5" w:rsidP="00797BF5">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5712B49D" w14:textId="77777777" w:rsidR="00797BF5" w:rsidRPr="00F243BF" w:rsidRDefault="00797BF5" w:rsidP="00797BF5">
            <w:pPr>
              <w:rPr>
                <w:rFonts w:ascii="Arial" w:hAnsi="Arial" w:cs="Arial"/>
                <w:i/>
                <w:sz w:val="24"/>
                <w:szCs w:val="24"/>
              </w:rPr>
            </w:pPr>
          </w:p>
          <w:p w14:paraId="03A7DF7A" w14:textId="77777777" w:rsidR="00797BF5" w:rsidRDefault="00797BF5" w:rsidP="00797BF5">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Standing orders </w:t>
            </w:r>
          </w:p>
          <w:p w14:paraId="5A350923" w14:textId="77777777" w:rsidR="00797BF5" w:rsidRPr="009E6B31" w:rsidRDefault="00797BF5" w:rsidP="00797BF5">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 xml:space="preserve">All processes reviewed </w:t>
            </w:r>
            <w:r>
              <w:rPr>
                <w:rFonts w:ascii="Arial" w:hAnsi="Arial" w:cs="Arial"/>
                <w:sz w:val="24"/>
                <w:szCs w:val="24"/>
              </w:rPr>
              <w:t>periodically</w:t>
            </w:r>
            <w:r w:rsidRPr="00F243BF">
              <w:rPr>
                <w:rFonts w:ascii="Arial" w:hAnsi="Arial" w:cs="Arial"/>
                <w:sz w:val="24"/>
                <w:szCs w:val="24"/>
              </w:rPr>
              <w:t xml:space="preserve"> by council / committee to ensure they remain appropriate, </w:t>
            </w:r>
            <w:r>
              <w:rPr>
                <w:rFonts w:ascii="Arial" w:hAnsi="Arial" w:cs="Arial"/>
                <w:sz w:val="24"/>
                <w:szCs w:val="24"/>
              </w:rPr>
              <w:t>with</w:t>
            </w:r>
            <w:r w:rsidRPr="00F243BF">
              <w:rPr>
                <w:rFonts w:ascii="Arial" w:hAnsi="Arial" w:cs="Arial"/>
                <w:sz w:val="24"/>
                <w:szCs w:val="24"/>
              </w:rPr>
              <w:t xml:space="preserve"> findings recorded</w:t>
            </w:r>
          </w:p>
          <w:p w14:paraId="3FAC57EF" w14:textId="77777777" w:rsidR="00797BF5" w:rsidRDefault="00797BF5" w:rsidP="00797BF5">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Internal controls documentation</w:t>
            </w:r>
          </w:p>
          <w:p w14:paraId="51B64BF5" w14:textId="77777777" w:rsidR="00797BF5" w:rsidRPr="00F243BF" w:rsidRDefault="00797BF5" w:rsidP="00797BF5">
            <w:pPr>
              <w:pStyle w:val="ListParagraph"/>
              <w:numPr>
                <w:ilvl w:val="0"/>
                <w:numId w:val="19"/>
              </w:numPr>
              <w:spacing w:after="200" w:line="276" w:lineRule="auto"/>
              <w:rPr>
                <w:rFonts w:ascii="Arial" w:hAnsi="Arial" w:cs="Arial"/>
                <w:sz w:val="24"/>
                <w:szCs w:val="24"/>
              </w:rPr>
            </w:pPr>
            <w:r>
              <w:rPr>
                <w:rFonts w:ascii="Arial" w:hAnsi="Arial" w:cs="Arial"/>
                <w:sz w:val="24"/>
                <w:szCs w:val="24"/>
              </w:rPr>
              <w:t>Published timetable of council and committee meetings</w:t>
            </w:r>
          </w:p>
          <w:p w14:paraId="598CD191" w14:textId="77777777" w:rsidR="00797BF5" w:rsidRDefault="00797BF5" w:rsidP="00797BF5">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lastRenderedPageBreak/>
              <w:t>Minutes of council meetings record decisions on the need for committees</w:t>
            </w:r>
            <w:r>
              <w:rPr>
                <w:rFonts w:ascii="Arial" w:hAnsi="Arial" w:cs="Arial"/>
                <w:sz w:val="24"/>
                <w:szCs w:val="24"/>
              </w:rPr>
              <w:t xml:space="preserve"> / sub committees and are published in a timely manner</w:t>
            </w:r>
          </w:p>
          <w:p w14:paraId="0A50802B" w14:textId="77777777" w:rsidR="00797BF5" w:rsidRPr="00F243BF" w:rsidRDefault="00797BF5" w:rsidP="00797BF5">
            <w:pPr>
              <w:pStyle w:val="ListParagraph"/>
              <w:numPr>
                <w:ilvl w:val="0"/>
                <w:numId w:val="19"/>
              </w:numPr>
              <w:spacing w:after="200" w:line="276" w:lineRule="auto"/>
              <w:rPr>
                <w:rFonts w:ascii="Arial" w:hAnsi="Arial" w:cs="Arial"/>
                <w:sz w:val="24"/>
                <w:szCs w:val="24"/>
              </w:rPr>
            </w:pPr>
            <w:r>
              <w:rPr>
                <w:rFonts w:ascii="Arial" w:hAnsi="Arial" w:cs="Arial"/>
                <w:sz w:val="24"/>
                <w:szCs w:val="24"/>
              </w:rPr>
              <w:t>U</w:t>
            </w:r>
            <w:r w:rsidRPr="00F243BF">
              <w:rPr>
                <w:rFonts w:ascii="Arial" w:hAnsi="Arial" w:cs="Arial"/>
                <w:sz w:val="24"/>
                <w:szCs w:val="24"/>
              </w:rPr>
              <w:t xml:space="preserve">sage of </w:t>
            </w:r>
            <w:r>
              <w:rPr>
                <w:rFonts w:ascii="Arial" w:hAnsi="Arial" w:cs="Arial"/>
                <w:sz w:val="24"/>
                <w:szCs w:val="24"/>
              </w:rPr>
              <w:t>standing orders; financial regulations;</w:t>
            </w:r>
            <w:r w:rsidRPr="00F243BF">
              <w:rPr>
                <w:rFonts w:ascii="Arial" w:hAnsi="Arial" w:cs="Arial"/>
                <w:sz w:val="24"/>
                <w:szCs w:val="24"/>
              </w:rPr>
              <w:t xml:space="preserve"> and risk register</w:t>
            </w:r>
          </w:p>
          <w:p w14:paraId="4D51B8F4" w14:textId="77777777" w:rsidR="00797BF5" w:rsidRPr="00041387" w:rsidRDefault="00797BF5" w:rsidP="00797BF5">
            <w:pPr>
              <w:pStyle w:val="ListParagraph"/>
              <w:numPr>
                <w:ilvl w:val="0"/>
                <w:numId w:val="19"/>
              </w:numPr>
              <w:spacing w:after="200" w:line="276" w:lineRule="auto"/>
              <w:rPr>
                <w:rFonts w:ascii="Arial" w:hAnsi="Arial" w:cs="Arial"/>
                <w:i/>
                <w:sz w:val="24"/>
                <w:szCs w:val="24"/>
              </w:rPr>
            </w:pPr>
            <w:r>
              <w:rPr>
                <w:rFonts w:ascii="Arial" w:hAnsi="Arial" w:cs="Arial"/>
                <w:sz w:val="24"/>
                <w:szCs w:val="24"/>
              </w:rPr>
              <w:t>Terms of reference for committee / sub-committee framework</w:t>
            </w:r>
          </w:p>
          <w:p w14:paraId="53313F7B" w14:textId="77777777" w:rsidR="00797BF5" w:rsidRDefault="00797BF5" w:rsidP="00797BF5">
            <w:pPr>
              <w:pStyle w:val="ListParagraph"/>
              <w:numPr>
                <w:ilvl w:val="0"/>
                <w:numId w:val="19"/>
              </w:numPr>
              <w:spacing w:after="200" w:line="276" w:lineRule="auto"/>
              <w:rPr>
                <w:rFonts w:ascii="Arial" w:hAnsi="Arial" w:cs="Arial"/>
                <w:sz w:val="24"/>
                <w:szCs w:val="24"/>
              </w:rPr>
            </w:pPr>
            <w:r w:rsidRPr="00041387">
              <w:rPr>
                <w:rFonts w:ascii="Arial" w:hAnsi="Arial" w:cs="Arial"/>
                <w:sz w:val="24"/>
                <w:szCs w:val="24"/>
              </w:rPr>
              <w:t>Scheme of delegations to support</w:t>
            </w:r>
            <w:r>
              <w:rPr>
                <w:rFonts w:ascii="Arial" w:hAnsi="Arial" w:cs="Arial"/>
                <w:sz w:val="24"/>
                <w:szCs w:val="24"/>
              </w:rPr>
              <w:t xml:space="preserve"> decision making</w:t>
            </w:r>
            <w:r w:rsidRPr="00041387">
              <w:rPr>
                <w:rFonts w:ascii="Arial" w:hAnsi="Arial" w:cs="Arial"/>
                <w:sz w:val="24"/>
                <w:szCs w:val="24"/>
              </w:rPr>
              <w:t xml:space="preserve"> </w:t>
            </w:r>
          </w:p>
          <w:p w14:paraId="309FC4AC" w14:textId="77777777" w:rsidR="00861FD0" w:rsidRDefault="00797BF5" w:rsidP="00861FD0">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Risk register </w:t>
            </w:r>
          </w:p>
          <w:p w14:paraId="570607F1" w14:textId="1E2C9D6B" w:rsidR="00797BF5" w:rsidRPr="00861FD0" w:rsidRDefault="00797BF5" w:rsidP="00861FD0">
            <w:pPr>
              <w:pStyle w:val="ListParagraph"/>
              <w:numPr>
                <w:ilvl w:val="0"/>
                <w:numId w:val="19"/>
              </w:numPr>
              <w:spacing w:after="200" w:line="276" w:lineRule="auto"/>
              <w:rPr>
                <w:rFonts w:ascii="Arial" w:hAnsi="Arial" w:cs="Arial"/>
                <w:sz w:val="24"/>
                <w:szCs w:val="24"/>
              </w:rPr>
            </w:pPr>
            <w:r w:rsidRPr="00861FD0">
              <w:rPr>
                <w:rFonts w:ascii="Arial" w:hAnsi="Arial" w:cs="Arial"/>
                <w:sz w:val="24"/>
                <w:szCs w:val="24"/>
              </w:rPr>
              <w:t>Evidence of an easily accessible local complaints process for members of the public, and reference to the role of the Public Services Ombudsman for Wales in investigating complaints about public services.</w:t>
            </w:r>
          </w:p>
        </w:tc>
      </w:tr>
      <w:tr w:rsidR="002762B0" w:rsidRPr="00936320" w14:paraId="3C9151BE" w14:textId="77777777" w:rsidTr="00621E16">
        <w:trPr>
          <w:trHeight w:val="701"/>
        </w:trPr>
        <w:tc>
          <w:tcPr>
            <w:tcW w:w="14601" w:type="dxa"/>
          </w:tcPr>
          <w:p w14:paraId="7A6561D2" w14:textId="77777777" w:rsidR="002762B0" w:rsidRPr="00936320" w:rsidRDefault="002762B0" w:rsidP="00936320">
            <w:pPr>
              <w:rPr>
                <w:rFonts w:ascii="Arial" w:hAnsi="Arial" w:cs="Arial"/>
                <w:b/>
                <w:sz w:val="24"/>
                <w:szCs w:val="24"/>
              </w:rPr>
            </w:pPr>
            <w:r w:rsidRPr="00936320">
              <w:rPr>
                <w:rFonts w:ascii="Arial" w:hAnsi="Arial" w:cs="Arial"/>
                <w:b/>
                <w:sz w:val="24"/>
                <w:szCs w:val="24"/>
              </w:rPr>
              <w:lastRenderedPageBreak/>
              <w:t>Further information</w:t>
            </w:r>
            <w:r w:rsidRPr="00936320">
              <w:rPr>
                <w:rFonts w:ascii="Arial" w:hAnsi="Arial" w:cs="Arial"/>
                <w:b/>
                <w:sz w:val="24"/>
                <w:szCs w:val="24"/>
              </w:rPr>
              <w:br/>
            </w:r>
          </w:p>
          <w:p w14:paraId="1E66A1F0" w14:textId="77777777" w:rsidR="002762B0" w:rsidRPr="00936320" w:rsidRDefault="002762B0" w:rsidP="00936320">
            <w:pPr>
              <w:rPr>
                <w:rFonts w:ascii="Arial" w:hAnsi="Arial" w:cs="Arial"/>
                <w:sz w:val="24"/>
                <w:szCs w:val="24"/>
              </w:rPr>
            </w:pPr>
            <w:r w:rsidRPr="00936320">
              <w:rPr>
                <w:rFonts w:ascii="Arial" w:hAnsi="Arial" w:cs="Arial"/>
                <w:sz w:val="24"/>
                <w:szCs w:val="24"/>
              </w:rPr>
              <w:t>All community and town councils must conduct their business in an open and transparent way and comply with statutory requirements in relation to decision making.</w:t>
            </w:r>
          </w:p>
          <w:p w14:paraId="625F3659" w14:textId="77777777" w:rsidR="002762B0" w:rsidRPr="00936320" w:rsidRDefault="002762B0" w:rsidP="00936320">
            <w:pPr>
              <w:rPr>
                <w:rFonts w:ascii="Arial" w:hAnsi="Arial" w:cs="Arial"/>
                <w:sz w:val="24"/>
                <w:szCs w:val="24"/>
              </w:rPr>
            </w:pPr>
          </w:p>
          <w:p w14:paraId="79B4DD14" w14:textId="35CD7773" w:rsidR="002762B0" w:rsidRPr="00936320" w:rsidRDefault="002762B0" w:rsidP="00936320">
            <w:pPr>
              <w:rPr>
                <w:rFonts w:ascii="Arial" w:hAnsi="Arial" w:cs="Arial"/>
                <w:sz w:val="24"/>
                <w:szCs w:val="24"/>
              </w:rPr>
            </w:pPr>
            <w:r w:rsidRPr="00936320">
              <w:rPr>
                <w:rFonts w:ascii="Arial" w:hAnsi="Arial" w:cs="Arial"/>
                <w:sz w:val="24"/>
                <w:szCs w:val="24"/>
              </w:rPr>
              <w:t xml:space="preserve">The council must conduct its business and make decisions through meetings, either of the full council or committees.  There are rules governing meetings set out in the </w:t>
            </w:r>
            <w:hyperlink r:id="rId160" w:history="1">
              <w:r w:rsidRPr="00936320">
                <w:rPr>
                  <w:rStyle w:val="Hyperlink"/>
                  <w:rFonts w:ascii="Arial" w:hAnsi="Arial" w:cs="Arial"/>
                  <w:sz w:val="24"/>
                  <w:szCs w:val="24"/>
                </w:rPr>
                <w:t>Local Government Act 1972</w:t>
              </w:r>
            </w:hyperlink>
            <w:r w:rsidRPr="00936320">
              <w:rPr>
                <w:rFonts w:ascii="Arial" w:hAnsi="Arial" w:cs="Arial"/>
                <w:sz w:val="24"/>
                <w:szCs w:val="24"/>
              </w:rPr>
              <w:t xml:space="preserve">, in particular </w:t>
            </w:r>
            <w:hyperlink r:id="rId161" w:history="1">
              <w:r w:rsidR="00FE2A08" w:rsidRPr="00936320">
                <w:rPr>
                  <w:rStyle w:val="Hyperlink"/>
                  <w:rFonts w:ascii="Arial" w:hAnsi="Arial" w:cs="Arial"/>
                  <w:sz w:val="24"/>
                  <w:szCs w:val="24"/>
                </w:rPr>
                <w:t>S</w:t>
              </w:r>
              <w:r w:rsidRPr="00936320">
                <w:rPr>
                  <w:rStyle w:val="Hyperlink"/>
                  <w:rFonts w:ascii="Arial" w:hAnsi="Arial" w:cs="Arial"/>
                  <w:sz w:val="24"/>
                  <w:szCs w:val="24"/>
                </w:rPr>
                <w:t>chedule 12</w:t>
              </w:r>
            </w:hyperlink>
            <w:r w:rsidRPr="00936320">
              <w:rPr>
                <w:rFonts w:ascii="Arial" w:hAnsi="Arial" w:cs="Arial"/>
                <w:sz w:val="24"/>
                <w:szCs w:val="24"/>
              </w:rPr>
              <w:t xml:space="preserve">.   </w:t>
            </w:r>
          </w:p>
          <w:p w14:paraId="2A9245EC" w14:textId="77777777" w:rsidR="002762B0" w:rsidRPr="00936320" w:rsidRDefault="002762B0" w:rsidP="00936320">
            <w:pPr>
              <w:rPr>
                <w:rFonts w:ascii="Arial" w:hAnsi="Arial" w:cs="Arial"/>
                <w:sz w:val="24"/>
                <w:szCs w:val="24"/>
              </w:rPr>
            </w:pPr>
          </w:p>
          <w:p w14:paraId="489139BD" w14:textId="4C640578" w:rsidR="002762B0" w:rsidRPr="00936320" w:rsidRDefault="002762B0" w:rsidP="00936320">
            <w:pPr>
              <w:rPr>
                <w:rFonts w:ascii="Arial" w:hAnsi="Arial" w:cs="Arial"/>
                <w:sz w:val="24"/>
                <w:szCs w:val="24"/>
              </w:rPr>
            </w:pPr>
            <w:r w:rsidRPr="00936320">
              <w:rPr>
                <w:rFonts w:ascii="Arial" w:hAnsi="Arial" w:cs="Arial"/>
                <w:sz w:val="24"/>
                <w:szCs w:val="24"/>
              </w:rPr>
              <w:t>Councils are legally required to keep minutes of meetings held and these minutes must be available to the public for inspection.  Council meetings must be open to the public and press.  They can only be excluded by a council resolution for a particular agenda item where sensitive issues are to be discussed (such as legal, contractual or personnel matters).</w:t>
            </w:r>
          </w:p>
          <w:p w14:paraId="0660DAAF" w14:textId="77777777" w:rsidR="002762B0" w:rsidRPr="00936320" w:rsidRDefault="002762B0" w:rsidP="00936320">
            <w:pPr>
              <w:rPr>
                <w:rFonts w:ascii="Arial" w:hAnsi="Arial" w:cs="Arial"/>
                <w:sz w:val="24"/>
                <w:szCs w:val="24"/>
              </w:rPr>
            </w:pPr>
          </w:p>
          <w:p w14:paraId="4CB228F1" w14:textId="77777777" w:rsidR="002762B0" w:rsidRPr="00936320" w:rsidRDefault="002762B0" w:rsidP="00936320">
            <w:pPr>
              <w:rPr>
                <w:rFonts w:ascii="Arial" w:hAnsi="Arial" w:cs="Arial"/>
                <w:sz w:val="24"/>
                <w:szCs w:val="24"/>
              </w:rPr>
            </w:pPr>
            <w:r w:rsidRPr="00936320">
              <w:rPr>
                <w:rFonts w:ascii="Arial" w:hAnsi="Arial" w:cs="Arial"/>
                <w:sz w:val="24"/>
                <w:szCs w:val="24"/>
              </w:rPr>
              <w:t>Rules for the annual meeting of the council and all other meetings should be contained in the council’s standing orders.</w:t>
            </w:r>
          </w:p>
          <w:p w14:paraId="69D97652" w14:textId="77777777" w:rsidR="002762B0" w:rsidRPr="00936320" w:rsidRDefault="002762B0" w:rsidP="00936320">
            <w:pPr>
              <w:rPr>
                <w:rFonts w:ascii="Arial" w:hAnsi="Arial" w:cs="Arial"/>
                <w:sz w:val="24"/>
                <w:szCs w:val="24"/>
              </w:rPr>
            </w:pPr>
          </w:p>
          <w:p w14:paraId="569D20A6" w14:textId="2236EB6A" w:rsidR="002762B0" w:rsidRPr="00936320" w:rsidRDefault="00000000" w:rsidP="00936320">
            <w:pPr>
              <w:rPr>
                <w:rFonts w:ascii="Arial" w:hAnsi="Arial" w:cs="Arial"/>
                <w:sz w:val="24"/>
                <w:szCs w:val="24"/>
              </w:rPr>
            </w:pPr>
            <w:hyperlink r:id="rId162" w:history="1">
              <w:r w:rsidR="002762B0" w:rsidRPr="00936320">
                <w:rPr>
                  <w:rStyle w:val="Hyperlink"/>
                  <w:rFonts w:ascii="Arial" w:hAnsi="Arial" w:cs="Arial"/>
                  <w:sz w:val="24"/>
                  <w:szCs w:val="24"/>
                </w:rPr>
                <w:t>The Local Government (Democracy) (Wales) Act 2013</w:t>
              </w:r>
            </w:hyperlink>
            <w:r w:rsidR="002762B0" w:rsidRPr="00936320">
              <w:rPr>
                <w:rFonts w:ascii="Arial" w:hAnsi="Arial" w:cs="Arial"/>
                <w:sz w:val="24"/>
                <w:szCs w:val="24"/>
              </w:rPr>
              <w:t xml:space="preserve"> requires that community and town councils publish certain information electronically.  </w:t>
            </w:r>
            <w:hyperlink r:id="rId163" w:history="1">
              <w:r w:rsidR="002762B0" w:rsidRPr="00936320">
                <w:rPr>
                  <w:rStyle w:val="Hyperlink"/>
                  <w:rFonts w:ascii="Arial" w:hAnsi="Arial" w:cs="Arial"/>
                  <w:sz w:val="24"/>
                  <w:szCs w:val="24"/>
                </w:rPr>
                <w:t>Section 55</w:t>
              </w:r>
            </w:hyperlink>
            <w:r w:rsidR="002762B0" w:rsidRPr="00936320">
              <w:rPr>
                <w:rFonts w:ascii="Arial" w:hAnsi="Arial" w:cs="Arial"/>
                <w:sz w:val="24"/>
                <w:szCs w:val="24"/>
              </w:rPr>
              <w:t xml:space="preserve"> of the Act requires councils to publish electronically information about how to contact it and, if different, its clerk; information about each of its members; the minutes of its meetings and, so far as reasonably practicable, documents referred to at those meetings; and their annual audited accounts.  </w:t>
            </w:r>
          </w:p>
          <w:p w14:paraId="64FA599E" w14:textId="77777777" w:rsidR="002762B0" w:rsidRPr="00936320" w:rsidRDefault="002762B0" w:rsidP="00936320">
            <w:pPr>
              <w:rPr>
                <w:rFonts w:ascii="Arial" w:hAnsi="Arial" w:cs="Arial"/>
                <w:sz w:val="24"/>
                <w:szCs w:val="24"/>
              </w:rPr>
            </w:pPr>
          </w:p>
          <w:p w14:paraId="638C4598" w14:textId="7B9D4BCC" w:rsidR="00AD6994" w:rsidRPr="00936320" w:rsidRDefault="00000000" w:rsidP="00936320">
            <w:pPr>
              <w:rPr>
                <w:rFonts w:ascii="Arial" w:hAnsi="Arial" w:cs="Arial"/>
                <w:sz w:val="24"/>
                <w:szCs w:val="24"/>
              </w:rPr>
            </w:pPr>
            <w:hyperlink r:id="rId164" w:history="1">
              <w:r w:rsidR="002762B0" w:rsidRPr="00936320">
                <w:rPr>
                  <w:rStyle w:val="Hyperlink"/>
                  <w:rFonts w:ascii="Arial" w:hAnsi="Arial" w:cs="Arial"/>
                  <w:sz w:val="24"/>
                  <w:szCs w:val="24"/>
                </w:rPr>
                <w:t>The Local Government and Elections (Wales) Act 2021</w:t>
              </w:r>
            </w:hyperlink>
            <w:r w:rsidR="002762B0" w:rsidRPr="00936320">
              <w:rPr>
                <w:rFonts w:ascii="Arial" w:hAnsi="Arial" w:cs="Arial"/>
                <w:sz w:val="24"/>
                <w:szCs w:val="24"/>
              </w:rPr>
              <w:t xml:space="preserve"> – </w:t>
            </w:r>
            <w:hyperlink r:id="rId165" w:history="1">
              <w:r w:rsidR="002762B0" w:rsidRPr="00936320">
                <w:rPr>
                  <w:rStyle w:val="Hyperlink"/>
                  <w:rFonts w:ascii="Arial" w:hAnsi="Arial" w:cs="Arial"/>
                  <w:sz w:val="24"/>
                  <w:szCs w:val="24"/>
                </w:rPr>
                <w:t>section 47</w:t>
              </w:r>
            </w:hyperlink>
            <w:r w:rsidR="002762B0" w:rsidRPr="00936320">
              <w:rPr>
                <w:rFonts w:ascii="Arial" w:hAnsi="Arial" w:cs="Arial"/>
                <w:sz w:val="24"/>
                <w:szCs w:val="24"/>
              </w:rPr>
              <w:t xml:space="preserve"> makes it easier for meetings to take place through a variety of arrangements, including multi-location meetings where all individuals are attending virtually</w:t>
            </w:r>
            <w:r w:rsidR="00A27AA9" w:rsidRPr="00936320">
              <w:rPr>
                <w:rFonts w:ascii="Arial" w:hAnsi="Arial" w:cs="Arial"/>
                <w:sz w:val="24"/>
                <w:szCs w:val="24"/>
              </w:rPr>
              <w:t>,</w:t>
            </w:r>
            <w:r w:rsidR="002762B0" w:rsidRPr="00936320">
              <w:rPr>
                <w:rFonts w:ascii="Arial" w:hAnsi="Arial" w:cs="Arial"/>
                <w:sz w:val="24"/>
                <w:szCs w:val="24"/>
              </w:rPr>
              <w:t xml:space="preserve"> and hybrid meetings where a number of individuals are attending in person at a designated location and others are attending virtually from a range of other locations.</w:t>
            </w:r>
            <w:r w:rsidR="00AD6994" w:rsidRPr="00936320">
              <w:rPr>
                <w:rFonts w:ascii="Arial" w:hAnsi="Arial" w:cs="Arial"/>
                <w:sz w:val="24"/>
                <w:szCs w:val="24"/>
              </w:rPr>
              <w:t xml:space="preserve">  See Chapter 2 of </w:t>
            </w:r>
            <w:hyperlink r:id="rId166" w:history="1">
              <w:r w:rsidR="00AD6994" w:rsidRPr="00335C9B">
                <w:rPr>
                  <w:rStyle w:val="Hyperlink"/>
                  <w:rFonts w:ascii="Arial" w:hAnsi="Arial" w:cs="Arial"/>
                  <w:sz w:val="24"/>
                  <w:szCs w:val="24"/>
                </w:rPr>
                <w:t>The Local Government and Elections (Wales) Act 2021: Statutory Guidance for Community and Town Councils</w:t>
              </w:r>
            </w:hyperlink>
          </w:p>
          <w:p w14:paraId="734CF004" w14:textId="64509F88" w:rsidR="002762B0" w:rsidRPr="00936320" w:rsidRDefault="002762B0" w:rsidP="00936320">
            <w:pPr>
              <w:rPr>
                <w:rFonts w:ascii="Arial" w:hAnsi="Arial" w:cs="Arial"/>
                <w:i/>
                <w:sz w:val="24"/>
                <w:szCs w:val="24"/>
              </w:rPr>
            </w:pPr>
          </w:p>
          <w:p w14:paraId="56E6B50D" w14:textId="791AC577" w:rsidR="002762B0" w:rsidRPr="00936320" w:rsidRDefault="00000000" w:rsidP="00936320">
            <w:pPr>
              <w:rPr>
                <w:rFonts w:ascii="Arial" w:hAnsi="Arial" w:cs="Arial"/>
                <w:sz w:val="24"/>
                <w:szCs w:val="24"/>
              </w:rPr>
            </w:pPr>
            <w:hyperlink r:id="rId167" w:history="1">
              <w:r w:rsidR="002762B0" w:rsidRPr="00936320">
                <w:rPr>
                  <w:rStyle w:val="Hyperlink"/>
                  <w:rFonts w:ascii="Arial" w:hAnsi="Arial" w:cs="Arial"/>
                  <w:sz w:val="24"/>
                  <w:szCs w:val="24"/>
                </w:rPr>
                <w:t>Schedule 4 of the Local Government and Elections (Wales) Act 2021</w:t>
              </w:r>
            </w:hyperlink>
            <w:r w:rsidR="002762B0" w:rsidRPr="00936320">
              <w:rPr>
                <w:rFonts w:ascii="Arial" w:hAnsi="Arial" w:cs="Arial"/>
                <w:sz w:val="24"/>
                <w:szCs w:val="24"/>
              </w:rPr>
              <w:t xml:space="preserve"> also includes </w:t>
            </w:r>
            <w:r w:rsidR="00A252C6" w:rsidRPr="00936320">
              <w:rPr>
                <w:rFonts w:ascii="Arial" w:hAnsi="Arial" w:cs="Arial"/>
                <w:sz w:val="24"/>
                <w:szCs w:val="24"/>
              </w:rPr>
              <w:t>provisions</w:t>
            </w:r>
            <w:r w:rsidR="002762B0" w:rsidRPr="00936320">
              <w:rPr>
                <w:rFonts w:ascii="Arial" w:hAnsi="Arial" w:cs="Arial"/>
                <w:sz w:val="24"/>
                <w:szCs w:val="24"/>
              </w:rPr>
              <w:t xml:space="preserve"> relating to community council notices e.g. giving notice of meetings and their arrangements and the issuing of a short note within 7 days of council meetings.  These should be read in conjunction with section 55 of the Local Government (Democracy) (Wales) Act 2013.  The electronic publication of documents extends to include making available key information as soon as reasonably practicable, and within seven working days of the community council meeting taking place, and must include: the names of members who attended; apologies for absence; declarations of interest; any decisions taken and the outcome of any votes.  This would not apply to any decisions taken in private, or where disclosure </w:t>
            </w:r>
            <w:r w:rsidR="002762B0" w:rsidRPr="00936320">
              <w:rPr>
                <w:rStyle w:val="legamendingtext"/>
                <w:rFonts w:ascii="Arial" w:hAnsi="Arial" w:cs="Arial"/>
                <w:sz w:val="24"/>
                <w:szCs w:val="24"/>
              </w:rPr>
              <w:t>of the information would be contrary to any enactment.</w:t>
            </w:r>
          </w:p>
          <w:p w14:paraId="6BBCA610" w14:textId="2FD94D8F" w:rsidR="002762B0" w:rsidRPr="00936320" w:rsidRDefault="002762B0" w:rsidP="00936320">
            <w:pPr>
              <w:spacing w:before="100" w:beforeAutospacing="1" w:after="100" w:afterAutospacing="1"/>
              <w:rPr>
                <w:rFonts w:ascii="Arial" w:hAnsi="Arial" w:cs="Arial"/>
                <w:sz w:val="24"/>
                <w:szCs w:val="24"/>
              </w:rPr>
            </w:pPr>
            <w:r w:rsidRPr="00936320">
              <w:rPr>
                <w:rFonts w:ascii="Arial" w:hAnsi="Arial" w:cs="Arial"/>
                <w:sz w:val="24"/>
                <w:szCs w:val="24"/>
              </w:rPr>
              <w:t xml:space="preserve">In accordance with the Local Government and Elections (Wales) Act 2021, </w:t>
            </w:r>
            <w:hyperlink r:id="rId168" w:history="1">
              <w:r w:rsidRPr="00936320">
                <w:rPr>
                  <w:rStyle w:val="Hyperlink"/>
                  <w:rFonts w:ascii="Arial" w:hAnsi="Arial" w:cs="Arial"/>
                  <w:sz w:val="24"/>
                  <w:szCs w:val="24"/>
                </w:rPr>
                <w:t>section 48</w:t>
              </w:r>
            </w:hyperlink>
            <w:r w:rsidRPr="00936320">
              <w:rPr>
                <w:rFonts w:ascii="Arial" w:hAnsi="Arial" w:cs="Arial"/>
                <w:sz w:val="24"/>
                <w:szCs w:val="24"/>
              </w:rPr>
              <w:t>, people presiding over community and town council meetings that are open to the public must give members of the public in attendance reasonable opportunity to make representation about any business being discussed at the meeting, unless this is likely to prejudice the effective conduct of the meeting.</w:t>
            </w:r>
          </w:p>
          <w:p w14:paraId="3F3B94B2" w14:textId="5BA9D5FC" w:rsidR="002762B0" w:rsidRPr="00936320" w:rsidRDefault="002762B0" w:rsidP="00936320">
            <w:pPr>
              <w:rPr>
                <w:rFonts w:ascii="Arial" w:hAnsi="Arial" w:cs="Arial"/>
                <w:sz w:val="24"/>
                <w:szCs w:val="24"/>
              </w:rPr>
            </w:pPr>
            <w:r w:rsidRPr="00936320">
              <w:rPr>
                <w:rFonts w:ascii="Arial" w:hAnsi="Arial" w:cs="Arial"/>
                <w:sz w:val="24"/>
                <w:szCs w:val="24"/>
              </w:rPr>
              <w:t>It can be helpful to put all information about how the council operates; how decisions are made; and the procedures which are followed to ensure that decision making is accountable, open and transparent into a single documented constitution.  The primary components of a documented constitution will be the council’s standing orders and financial regulations, along with the clerk’s scheme of delegated powers, the code of conduct for members, the code of conduct for employees, member</w:t>
            </w:r>
            <w:r w:rsidR="002F24DD" w:rsidRPr="00936320">
              <w:rPr>
                <w:rFonts w:ascii="Arial" w:hAnsi="Arial" w:cs="Arial"/>
                <w:sz w:val="24"/>
                <w:szCs w:val="24"/>
              </w:rPr>
              <w:t xml:space="preserve"> </w:t>
            </w:r>
            <w:r w:rsidRPr="00936320">
              <w:rPr>
                <w:rFonts w:ascii="Arial" w:hAnsi="Arial" w:cs="Arial"/>
                <w:sz w:val="24"/>
                <w:szCs w:val="24"/>
              </w:rPr>
              <w:t>/ officer protocol</w:t>
            </w:r>
            <w:r w:rsidR="00486DAF" w:rsidRPr="00936320">
              <w:rPr>
                <w:rFonts w:ascii="Arial" w:hAnsi="Arial" w:cs="Arial"/>
                <w:sz w:val="24"/>
                <w:szCs w:val="24"/>
              </w:rPr>
              <w:t>, terms of reference for committees</w:t>
            </w:r>
            <w:r w:rsidRPr="00936320">
              <w:rPr>
                <w:rFonts w:ascii="Arial" w:hAnsi="Arial" w:cs="Arial"/>
                <w:sz w:val="24"/>
                <w:szCs w:val="24"/>
              </w:rPr>
              <w:t xml:space="preserve"> etc</w:t>
            </w:r>
            <w:r w:rsidR="003659DA" w:rsidRPr="00936320">
              <w:rPr>
                <w:rFonts w:ascii="Arial" w:hAnsi="Arial" w:cs="Arial"/>
                <w:sz w:val="24"/>
                <w:szCs w:val="24"/>
              </w:rPr>
              <w:t>.</w:t>
            </w:r>
            <w:r w:rsidRPr="00936320">
              <w:rPr>
                <w:rFonts w:ascii="Arial" w:hAnsi="Arial" w:cs="Arial"/>
                <w:sz w:val="24"/>
                <w:szCs w:val="24"/>
              </w:rPr>
              <w:t xml:space="preserve"> </w:t>
            </w:r>
          </w:p>
          <w:p w14:paraId="6BC44541" w14:textId="77777777" w:rsidR="002762B0" w:rsidRPr="00936320" w:rsidRDefault="002762B0" w:rsidP="00936320">
            <w:pPr>
              <w:rPr>
                <w:rFonts w:ascii="Arial" w:hAnsi="Arial" w:cs="Arial"/>
                <w:b/>
                <w:sz w:val="24"/>
                <w:szCs w:val="24"/>
              </w:rPr>
            </w:pPr>
          </w:p>
          <w:p w14:paraId="63A1D196" w14:textId="77777777" w:rsidR="002762B0" w:rsidRPr="00936320" w:rsidRDefault="002762B0" w:rsidP="00936320">
            <w:pPr>
              <w:rPr>
                <w:rFonts w:ascii="Arial" w:hAnsi="Arial" w:cs="Arial"/>
                <w:b/>
                <w:sz w:val="24"/>
                <w:szCs w:val="24"/>
              </w:rPr>
            </w:pPr>
            <w:r w:rsidRPr="00936320">
              <w:rPr>
                <w:rFonts w:ascii="Arial" w:hAnsi="Arial" w:cs="Arial"/>
                <w:b/>
                <w:sz w:val="24"/>
                <w:szCs w:val="24"/>
              </w:rPr>
              <w:t xml:space="preserve">Resources </w:t>
            </w:r>
          </w:p>
          <w:p w14:paraId="51F254D0" w14:textId="77777777" w:rsidR="002762B0" w:rsidRPr="00936320" w:rsidRDefault="002762B0" w:rsidP="00936320">
            <w:pPr>
              <w:rPr>
                <w:rFonts w:ascii="Arial" w:hAnsi="Arial" w:cs="Arial"/>
                <w:b/>
                <w:sz w:val="24"/>
                <w:szCs w:val="24"/>
              </w:rPr>
            </w:pPr>
          </w:p>
          <w:p w14:paraId="780E701C" w14:textId="13005162" w:rsidR="00A252C6" w:rsidRPr="00936320" w:rsidRDefault="00A252C6" w:rsidP="00936320">
            <w:pPr>
              <w:rPr>
                <w:rFonts w:ascii="Arial" w:hAnsi="Arial" w:cs="Arial"/>
                <w:i/>
                <w:sz w:val="24"/>
                <w:szCs w:val="24"/>
              </w:rPr>
            </w:pPr>
            <w:r w:rsidRPr="00936320">
              <w:rPr>
                <w:rFonts w:ascii="Arial" w:hAnsi="Arial" w:cs="Arial"/>
                <w:sz w:val="24"/>
                <w:szCs w:val="24"/>
              </w:rPr>
              <w:t xml:space="preserve">The </w:t>
            </w:r>
            <w:hyperlink r:id="rId169" w:history="1">
              <w:r w:rsidRPr="00D76A23">
                <w:rPr>
                  <w:rStyle w:val="Hyperlink"/>
                  <w:rFonts w:ascii="Arial" w:hAnsi="Arial" w:cs="Arial"/>
                  <w:sz w:val="24"/>
                  <w:szCs w:val="24"/>
                </w:rPr>
                <w:t>Local Government and Elections (Wales) Act 2021: Statutory Guidance for Community and Town</w:t>
              </w:r>
            </w:hyperlink>
            <w:r w:rsidRPr="00936320">
              <w:rPr>
                <w:rFonts w:ascii="Arial" w:hAnsi="Arial" w:cs="Arial"/>
                <w:sz w:val="24"/>
                <w:szCs w:val="24"/>
              </w:rPr>
              <w:t xml:space="preserve"> Councils</w:t>
            </w:r>
            <w:r w:rsidR="002F24DD" w:rsidRPr="00936320">
              <w:rPr>
                <w:rFonts w:ascii="Arial" w:hAnsi="Arial" w:cs="Arial"/>
                <w:sz w:val="24"/>
                <w:szCs w:val="24"/>
              </w:rPr>
              <w:t xml:space="preserve"> - </w:t>
            </w:r>
            <w:r w:rsidR="000D67E7" w:rsidRPr="00936320">
              <w:rPr>
                <w:rFonts w:ascii="Arial" w:hAnsi="Arial" w:cs="Arial"/>
                <w:sz w:val="24"/>
                <w:szCs w:val="24"/>
              </w:rPr>
              <w:t>Chapter 3 Participation at meetings</w:t>
            </w:r>
          </w:p>
          <w:p w14:paraId="7CC79523" w14:textId="77777777" w:rsidR="00A252C6" w:rsidRPr="00936320" w:rsidRDefault="00A252C6" w:rsidP="00936320">
            <w:pPr>
              <w:rPr>
                <w:rFonts w:ascii="Arial" w:hAnsi="Arial" w:cs="Arial"/>
                <w:sz w:val="24"/>
                <w:szCs w:val="24"/>
              </w:rPr>
            </w:pPr>
          </w:p>
          <w:p w14:paraId="58AC89ED" w14:textId="61AC16EB" w:rsidR="002762B0" w:rsidRPr="00936320" w:rsidRDefault="00000000" w:rsidP="00936320">
            <w:pPr>
              <w:rPr>
                <w:rFonts w:ascii="Arial" w:hAnsi="Arial" w:cs="Arial"/>
                <w:sz w:val="24"/>
                <w:szCs w:val="24"/>
              </w:rPr>
            </w:pPr>
            <w:hyperlink r:id="rId170" w:history="1">
              <w:r w:rsidR="002762B0" w:rsidRPr="00936320">
                <w:rPr>
                  <w:rStyle w:val="Hyperlink"/>
                  <w:rFonts w:ascii="Arial" w:hAnsi="Arial" w:cs="Arial"/>
                  <w:sz w:val="24"/>
                  <w:szCs w:val="24"/>
                </w:rPr>
                <w:t>The good councillor’s guide for community and town councillors –</w:t>
              </w:r>
            </w:hyperlink>
            <w:r w:rsidR="002762B0" w:rsidRPr="00936320">
              <w:rPr>
                <w:rFonts w:ascii="Arial" w:hAnsi="Arial" w:cs="Arial"/>
                <w:sz w:val="24"/>
                <w:szCs w:val="24"/>
              </w:rPr>
              <w:t xml:space="preserve"> </w:t>
            </w:r>
            <w:r w:rsidR="00455C65">
              <w:rPr>
                <w:rFonts w:ascii="Arial" w:hAnsi="Arial" w:cs="Arial"/>
                <w:sz w:val="24"/>
                <w:szCs w:val="24"/>
              </w:rPr>
              <w:t>Part</w:t>
            </w:r>
            <w:r w:rsidR="002762B0" w:rsidRPr="00936320">
              <w:rPr>
                <w:rFonts w:ascii="Arial" w:hAnsi="Arial" w:cs="Arial"/>
                <w:sz w:val="24"/>
                <w:szCs w:val="24"/>
              </w:rPr>
              <w:t xml:space="preserve"> 3 provides guidance for council meetings </w:t>
            </w:r>
          </w:p>
          <w:p w14:paraId="6E34252F" w14:textId="77777777" w:rsidR="002762B0" w:rsidRPr="00936320" w:rsidRDefault="002762B0" w:rsidP="00936320">
            <w:pPr>
              <w:rPr>
                <w:rFonts w:ascii="Arial" w:hAnsi="Arial" w:cs="Arial"/>
                <w:sz w:val="24"/>
                <w:szCs w:val="24"/>
              </w:rPr>
            </w:pPr>
          </w:p>
          <w:p w14:paraId="61835EFA" w14:textId="77777777" w:rsidR="002762B0" w:rsidRPr="00936320" w:rsidRDefault="00000000" w:rsidP="00936320">
            <w:pPr>
              <w:rPr>
                <w:rStyle w:val="Hyperlink"/>
                <w:rFonts w:ascii="Arial" w:hAnsi="Arial" w:cs="Arial"/>
                <w:sz w:val="24"/>
                <w:szCs w:val="24"/>
              </w:rPr>
            </w:pPr>
            <w:hyperlink r:id="rId171" w:history="1">
              <w:r w:rsidR="002762B0" w:rsidRPr="00936320">
                <w:rPr>
                  <w:rStyle w:val="Hyperlink"/>
                  <w:rFonts w:ascii="Arial" w:hAnsi="Arial" w:cs="Arial"/>
                  <w:sz w:val="24"/>
                  <w:szCs w:val="24"/>
                </w:rPr>
                <w:t>Arnold – Baker on Local Council Administration (12</w:t>
              </w:r>
              <w:r w:rsidR="002762B0" w:rsidRPr="00936320">
                <w:rPr>
                  <w:rStyle w:val="Hyperlink"/>
                  <w:rFonts w:ascii="Arial" w:hAnsi="Arial" w:cs="Arial"/>
                  <w:sz w:val="24"/>
                  <w:szCs w:val="24"/>
                  <w:vertAlign w:val="superscript"/>
                </w:rPr>
                <w:t>th</w:t>
              </w:r>
              <w:r w:rsidR="002762B0" w:rsidRPr="00936320">
                <w:rPr>
                  <w:rStyle w:val="Hyperlink"/>
                  <w:rFonts w:ascii="Arial" w:hAnsi="Arial" w:cs="Arial"/>
                  <w:sz w:val="24"/>
                  <w:szCs w:val="24"/>
                </w:rPr>
                <w:t xml:space="preserve"> Edition Dec 2020)</w:t>
              </w:r>
            </w:hyperlink>
          </w:p>
          <w:p w14:paraId="07DF9409" w14:textId="77777777" w:rsidR="002762B0" w:rsidRPr="00936320" w:rsidRDefault="002762B0" w:rsidP="00936320">
            <w:pPr>
              <w:rPr>
                <w:rFonts w:ascii="Arial" w:hAnsi="Arial" w:cs="Arial"/>
                <w:sz w:val="24"/>
                <w:szCs w:val="24"/>
              </w:rPr>
            </w:pPr>
          </w:p>
          <w:p w14:paraId="273ED05F" w14:textId="16D42366" w:rsidR="002762B0" w:rsidRPr="00B95A47" w:rsidRDefault="00B95A47" w:rsidP="00936320">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"https://gov.wales/access-information-guidance-community-and-town-councils" </w:instrText>
            </w:r>
            <w:r>
              <w:rPr>
                <w:rFonts w:ascii="Arial" w:hAnsi="Arial" w:cs="Arial"/>
                <w:sz w:val="24"/>
                <w:szCs w:val="24"/>
              </w:rPr>
            </w:r>
            <w:r>
              <w:rPr>
                <w:rFonts w:ascii="Arial" w:hAnsi="Arial" w:cs="Arial"/>
                <w:sz w:val="24"/>
                <w:szCs w:val="24"/>
              </w:rPr>
              <w:fldChar w:fldCharType="separate"/>
            </w:r>
            <w:r w:rsidR="002762B0" w:rsidRPr="00B95A47">
              <w:rPr>
                <w:rStyle w:val="Hyperlink"/>
                <w:rFonts w:ascii="Arial" w:hAnsi="Arial" w:cs="Arial"/>
                <w:sz w:val="24"/>
                <w:szCs w:val="24"/>
              </w:rPr>
              <w:t xml:space="preserve">Statutory Guidance:  Access to Information on Community and Town Councils </w:t>
            </w:r>
          </w:p>
          <w:p w14:paraId="2FCCA1B5" w14:textId="3E8521FA" w:rsidR="002762B0" w:rsidRPr="00936320" w:rsidRDefault="00B95A47" w:rsidP="00936320">
            <w:pPr>
              <w:rPr>
                <w:rFonts w:ascii="Arial" w:hAnsi="Arial" w:cs="Arial"/>
                <w:sz w:val="24"/>
                <w:szCs w:val="24"/>
              </w:rPr>
            </w:pPr>
            <w:r>
              <w:rPr>
                <w:rFonts w:ascii="Arial" w:hAnsi="Arial" w:cs="Arial"/>
                <w:sz w:val="24"/>
                <w:szCs w:val="24"/>
              </w:rPr>
              <w:fldChar w:fldCharType="end"/>
            </w:r>
          </w:p>
          <w:p w14:paraId="58646462" w14:textId="77777777" w:rsidR="002762B0" w:rsidRPr="00936320" w:rsidRDefault="00000000" w:rsidP="00936320">
            <w:pPr>
              <w:rPr>
                <w:rFonts w:ascii="Arial" w:hAnsi="Arial" w:cs="Arial"/>
                <w:bCs/>
                <w:sz w:val="24"/>
                <w:szCs w:val="24"/>
              </w:rPr>
            </w:pPr>
            <w:hyperlink r:id="rId172" w:history="1">
              <w:r w:rsidR="002762B0" w:rsidRPr="00936320">
                <w:rPr>
                  <w:rStyle w:val="Hyperlink"/>
                  <w:rFonts w:ascii="Arial" w:hAnsi="Arial" w:cs="Arial"/>
                  <w:bCs/>
                  <w:sz w:val="24"/>
                  <w:szCs w:val="24"/>
                </w:rPr>
                <w:t>The Local Government Finance Act 1992</w:t>
              </w:r>
            </w:hyperlink>
            <w:r w:rsidR="002762B0" w:rsidRPr="00936320">
              <w:rPr>
                <w:rFonts w:ascii="Arial" w:hAnsi="Arial" w:cs="Arial"/>
                <w:bCs/>
                <w:sz w:val="24"/>
                <w:szCs w:val="24"/>
              </w:rPr>
              <w:t xml:space="preserve"> - sections 41, 50 and 51 set out how the council should calculate its budget and precept.</w:t>
            </w:r>
          </w:p>
          <w:p w14:paraId="1E6BF652" w14:textId="77777777" w:rsidR="002762B0" w:rsidRPr="00936320" w:rsidRDefault="002762B0" w:rsidP="00936320">
            <w:pPr>
              <w:rPr>
                <w:rFonts w:ascii="Arial" w:hAnsi="Arial" w:cs="Arial"/>
                <w:bCs/>
                <w:sz w:val="24"/>
                <w:szCs w:val="24"/>
              </w:rPr>
            </w:pPr>
          </w:p>
          <w:p w14:paraId="2ED55ECA" w14:textId="77777777" w:rsidR="002762B0" w:rsidRPr="00936320" w:rsidRDefault="00000000" w:rsidP="00936320">
            <w:pPr>
              <w:rPr>
                <w:rFonts w:ascii="Arial" w:hAnsi="Arial" w:cs="Arial"/>
                <w:sz w:val="24"/>
                <w:szCs w:val="24"/>
              </w:rPr>
            </w:pPr>
            <w:hyperlink r:id="rId173" w:history="1">
              <w:r w:rsidR="002762B0" w:rsidRPr="00936320">
                <w:rPr>
                  <w:rStyle w:val="Hyperlink"/>
                  <w:rFonts w:ascii="Arial" w:hAnsi="Arial" w:cs="Arial"/>
                  <w:sz w:val="24"/>
                  <w:szCs w:val="24"/>
                </w:rPr>
                <w:t>Local Government Act 1972</w:t>
              </w:r>
            </w:hyperlink>
            <w:r w:rsidR="002762B0" w:rsidRPr="00936320">
              <w:rPr>
                <w:rFonts w:ascii="Arial" w:hAnsi="Arial" w:cs="Arial"/>
                <w:sz w:val="24"/>
                <w:szCs w:val="24"/>
              </w:rPr>
              <w:t xml:space="preserve"> - </w:t>
            </w:r>
            <w:hyperlink r:id="rId174" w:history="1">
              <w:r w:rsidR="002762B0" w:rsidRPr="00936320">
                <w:rPr>
                  <w:rStyle w:val="Hyperlink"/>
                  <w:rFonts w:ascii="Arial" w:hAnsi="Arial" w:cs="Arial"/>
                  <w:sz w:val="24"/>
                  <w:szCs w:val="24"/>
                </w:rPr>
                <w:t>Section 101</w:t>
              </w:r>
            </w:hyperlink>
            <w:r w:rsidR="002762B0" w:rsidRPr="00936320">
              <w:rPr>
                <w:rFonts w:ascii="Arial" w:hAnsi="Arial" w:cs="Arial"/>
                <w:sz w:val="24"/>
                <w:szCs w:val="24"/>
              </w:rPr>
              <w:t xml:space="preserve"> makes provisions for the appointment of committees and the discharge of functions by committees. </w:t>
            </w:r>
          </w:p>
          <w:p w14:paraId="4AA22B4C" w14:textId="77777777" w:rsidR="002762B0" w:rsidRPr="00936320" w:rsidRDefault="002762B0" w:rsidP="00936320">
            <w:pPr>
              <w:rPr>
                <w:rFonts w:ascii="Arial" w:hAnsi="Arial" w:cs="Arial"/>
                <w:sz w:val="24"/>
                <w:szCs w:val="24"/>
              </w:rPr>
            </w:pPr>
          </w:p>
          <w:p w14:paraId="4A63DA20" w14:textId="77777777" w:rsidR="002762B0" w:rsidRPr="00936320" w:rsidRDefault="00000000" w:rsidP="00936320">
            <w:pPr>
              <w:rPr>
                <w:rFonts w:ascii="Arial" w:hAnsi="Arial" w:cs="Arial"/>
                <w:color w:val="0563C1" w:themeColor="hyperlink"/>
                <w:sz w:val="24"/>
                <w:szCs w:val="24"/>
                <w:u w:val="single"/>
              </w:rPr>
            </w:pPr>
            <w:hyperlink r:id="rId175" w:history="1">
              <w:r w:rsidR="002762B0" w:rsidRPr="00936320">
                <w:rPr>
                  <w:rStyle w:val="Hyperlink"/>
                  <w:rFonts w:ascii="Arial" w:hAnsi="Arial" w:cs="Arial"/>
                  <w:sz w:val="24"/>
                  <w:szCs w:val="24"/>
                </w:rPr>
                <w:t>Public Bodies (Admission to Meetings) Act 1960</w:t>
              </w:r>
            </w:hyperlink>
          </w:p>
          <w:p w14:paraId="5643B78E" w14:textId="77777777" w:rsidR="002762B0" w:rsidRPr="00936320" w:rsidRDefault="002762B0" w:rsidP="00936320">
            <w:pPr>
              <w:rPr>
                <w:rFonts w:ascii="Arial" w:hAnsi="Arial" w:cs="Arial"/>
                <w:sz w:val="24"/>
                <w:szCs w:val="24"/>
              </w:rPr>
            </w:pPr>
          </w:p>
          <w:p w14:paraId="7EE5ABB5" w14:textId="77777777" w:rsidR="002762B0" w:rsidRPr="00936320" w:rsidRDefault="002762B0" w:rsidP="00936320">
            <w:pPr>
              <w:rPr>
                <w:rFonts w:ascii="Arial" w:hAnsi="Arial" w:cs="Arial"/>
                <w:sz w:val="24"/>
                <w:szCs w:val="24"/>
              </w:rPr>
            </w:pPr>
            <w:r w:rsidRPr="00936320">
              <w:rPr>
                <w:rFonts w:ascii="Arial" w:hAnsi="Arial" w:cs="Arial"/>
                <w:sz w:val="24"/>
                <w:szCs w:val="24"/>
              </w:rPr>
              <w:t>Good practice examples of council business plans including community plans are available to One Voice Wales members upon request.</w:t>
            </w:r>
          </w:p>
          <w:p w14:paraId="4BF938E3" w14:textId="77777777" w:rsidR="002762B0" w:rsidRPr="00936320" w:rsidRDefault="002762B0" w:rsidP="00936320">
            <w:pPr>
              <w:rPr>
                <w:rFonts w:ascii="Arial" w:hAnsi="Arial" w:cs="Arial"/>
                <w:sz w:val="24"/>
                <w:szCs w:val="24"/>
              </w:rPr>
            </w:pPr>
          </w:p>
          <w:p w14:paraId="7C584933" w14:textId="77777777" w:rsidR="002762B0" w:rsidRDefault="00486DAF" w:rsidP="00936320">
            <w:pPr>
              <w:rPr>
                <w:rFonts w:ascii="Arial" w:hAnsi="Arial" w:cs="Arial"/>
                <w:color w:val="FF0000"/>
                <w:sz w:val="24"/>
                <w:szCs w:val="24"/>
              </w:rPr>
            </w:pPr>
            <w:r w:rsidRPr="00936320">
              <w:rPr>
                <w:rFonts w:ascii="Arial" w:hAnsi="Arial" w:cs="Arial"/>
                <w:sz w:val="24"/>
                <w:szCs w:val="24"/>
              </w:rPr>
              <w:t xml:space="preserve">For an example of a documented constitution see </w:t>
            </w:r>
            <w:hyperlink r:id="rId176" w:history="1">
              <w:r w:rsidRPr="00936320">
                <w:rPr>
                  <w:rStyle w:val="Hyperlink"/>
                  <w:rFonts w:ascii="Arial" w:hAnsi="Arial" w:cs="Arial"/>
                  <w:sz w:val="24"/>
                  <w:szCs w:val="24"/>
                </w:rPr>
                <w:t>Llanelli Rural Council website</w:t>
              </w:r>
            </w:hyperlink>
            <w:r w:rsidRPr="00936320">
              <w:rPr>
                <w:rFonts w:ascii="Arial" w:hAnsi="Arial" w:cs="Arial"/>
                <w:color w:val="FF0000"/>
                <w:sz w:val="24"/>
                <w:szCs w:val="24"/>
              </w:rPr>
              <w:t xml:space="preserve"> </w:t>
            </w:r>
          </w:p>
          <w:p w14:paraId="5D8B1AD5" w14:textId="360F19A9" w:rsidR="005036E9" w:rsidRPr="00936320" w:rsidRDefault="005036E9" w:rsidP="00936320">
            <w:pPr>
              <w:rPr>
                <w:rFonts w:ascii="Arial" w:hAnsi="Arial" w:cs="Arial"/>
                <w:i/>
                <w:sz w:val="24"/>
                <w:szCs w:val="24"/>
              </w:rPr>
            </w:pPr>
          </w:p>
        </w:tc>
      </w:tr>
      <w:tr w:rsidR="002762B0" w:rsidRPr="00F243BF" w14:paraId="01911BDB" w14:textId="77777777" w:rsidTr="00621E16">
        <w:tc>
          <w:tcPr>
            <w:tcW w:w="14601" w:type="dxa"/>
          </w:tcPr>
          <w:p w14:paraId="2DF9C33C"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61C3AD23" w14:textId="77777777" w:rsidR="002762B0" w:rsidRDefault="002762B0" w:rsidP="007E58EC">
            <w:pPr>
              <w:rPr>
                <w:rFonts w:ascii="Arial" w:hAnsi="Arial" w:cs="Arial"/>
                <w:i/>
                <w:sz w:val="24"/>
                <w:szCs w:val="24"/>
              </w:rPr>
            </w:pPr>
          </w:p>
          <w:p w14:paraId="2AD5F77A" w14:textId="77777777" w:rsidR="002762B0" w:rsidRDefault="002762B0" w:rsidP="007E58EC">
            <w:pPr>
              <w:rPr>
                <w:rFonts w:ascii="Arial" w:hAnsi="Arial" w:cs="Arial"/>
                <w:i/>
                <w:sz w:val="24"/>
                <w:szCs w:val="24"/>
              </w:rPr>
            </w:pPr>
          </w:p>
          <w:p w14:paraId="6D83BC0A" w14:textId="77777777" w:rsidR="002762B0" w:rsidRDefault="002762B0" w:rsidP="007E58EC">
            <w:pPr>
              <w:rPr>
                <w:rFonts w:ascii="Arial" w:hAnsi="Arial" w:cs="Arial"/>
                <w:i/>
                <w:sz w:val="24"/>
                <w:szCs w:val="24"/>
              </w:rPr>
            </w:pPr>
          </w:p>
          <w:p w14:paraId="71D1B8BA" w14:textId="07E52D9D" w:rsidR="002762B0" w:rsidRDefault="002762B0" w:rsidP="007E58EC">
            <w:pPr>
              <w:rPr>
                <w:rFonts w:ascii="Arial" w:hAnsi="Arial" w:cs="Arial"/>
                <w:i/>
                <w:sz w:val="24"/>
                <w:szCs w:val="24"/>
              </w:rPr>
            </w:pPr>
          </w:p>
          <w:p w14:paraId="7E1391EF" w14:textId="2AC0AEED" w:rsidR="00E800E9" w:rsidRDefault="00E800E9" w:rsidP="007E58EC">
            <w:pPr>
              <w:rPr>
                <w:rFonts w:ascii="Arial" w:hAnsi="Arial" w:cs="Arial"/>
                <w:i/>
                <w:sz w:val="24"/>
                <w:szCs w:val="24"/>
              </w:rPr>
            </w:pPr>
          </w:p>
          <w:p w14:paraId="3D037CDC" w14:textId="77777777" w:rsidR="00E800E9" w:rsidRPr="00F243BF" w:rsidRDefault="00E800E9" w:rsidP="007E58EC">
            <w:pPr>
              <w:rPr>
                <w:rFonts w:ascii="Arial" w:hAnsi="Arial" w:cs="Arial"/>
                <w:i/>
                <w:sz w:val="24"/>
                <w:szCs w:val="24"/>
              </w:rPr>
            </w:pPr>
          </w:p>
          <w:p w14:paraId="15A8A365" w14:textId="77777777" w:rsidR="002762B0" w:rsidRPr="00F243BF" w:rsidRDefault="002762B0" w:rsidP="007E58EC">
            <w:pPr>
              <w:rPr>
                <w:rFonts w:ascii="Arial" w:hAnsi="Arial" w:cs="Arial"/>
                <w:i/>
                <w:sz w:val="24"/>
                <w:szCs w:val="24"/>
              </w:rPr>
            </w:pPr>
          </w:p>
        </w:tc>
      </w:tr>
      <w:tr w:rsidR="002762B0" w:rsidRPr="00F243BF" w14:paraId="198E8F5C" w14:textId="77777777" w:rsidTr="00621E16">
        <w:tc>
          <w:tcPr>
            <w:tcW w:w="14601" w:type="dxa"/>
          </w:tcPr>
          <w:p w14:paraId="36E662F2" w14:textId="54D44089" w:rsidR="002762B0" w:rsidRDefault="002762B0" w:rsidP="007E58EC">
            <w:pPr>
              <w:rPr>
                <w:rFonts w:ascii="Arial" w:hAnsi="Arial" w:cs="Arial"/>
                <w:b/>
                <w:sz w:val="24"/>
                <w:szCs w:val="24"/>
              </w:rPr>
            </w:pPr>
            <w:r w:rsidRPr="00F243BF">
              <w:rPr>
                <w:rFonts w:ascii="Arial" w:hAnsi="Arial" w:cs="Arial"/>
                <w:b/>
                <w:sz w:val="24"/>
                <w:szCs w:val="24"/>
              </w:rPr>
              <w:t>Action</w:t>
            </w:r>
            <w:r w:rsidR="00E50BDC">
              <w:rPr>
                <w:rFonts w:ascii="Arial" w:hAnsi="Arial" w:cs="Arial"/>
                <w:b/>
                <w:sz w:val="24"/>
                <w:szCs w:val="24"/>
              </w:rPr>
              <w:t>s</w:t>
            </w:r>
          </w:p>
          <w:p w14:paraId="3F6EB535" w14:textId="77777777" w:rsidR="002762B0" w:rsidRDefault="002762B0" w:rsidP="007E58EC">
            <w:pPr>
              <w:rPr>
                <w:rFonts w:ascii="Arial" w:hAnsi="Arial" w:cs="Arial"/>
                <w:b/>
                <w:sz w:val="24"/>
                <w:szCs w:val="24"/>
              </w:rPr>
            </w:pPr>
          </w:p>
          <w:p w14:paraId="152A88A6" w14:textId="77777777" w:rsidR="002762B0" w:rsidRDefault="002762B0" w:rsidP="007E58EC">
            <w:pPr>
              <w:rPr>
                <w:rFonts w:ascii="Arial" w:hAnsi="Arial" w:cs="Arial"/>
                <w:b/>
                <w:sz w:val="24"/>
                <w:szCs w:val="24"/>
              </w:rPr>
            </w:pPr>
            <w:r>
              <w:rPr>
                <w:rFonts w:ascii="Arial" w:hAnsi="Arial" w:cs="Arial"/>
                <w:b/>
                <w:sz w:val="24"/>
                <w:szCs w:val="24"/>
              </w:rPr>
              <w:t>We will:</w:t>
            </w:r>
          </w:p>
          <w:p w14:paraId="1BC90C58" w14:textId="77777777" w:rsidR="002762B0" w:rsidRDefault="002762B0" w:rsidP="007E58EC">
            <w:pPr>
              <w:rPr>
                <w:rFonts w:ascii="Arial" w:hAnsi="Arial" w:cs="Arial"/>
                <w:b/>
                <w:sz w:val="24"/>
                <w:szCs w:val="24"/>
              </w:rPr>
            </w:pPr>
          </w:p>
          <w:p w14:paraId="7D864EBD" w14:textId="77777777" w:rsidR="002762B0" w:rsidRPr="002913C6" w:rsidRDefault="002762B0" w:rsidP="00553DA7">
            <w:pPr>
              <w:pStyle w:val="ListParagraph"/>
              <w:numPr>
                <w:ilvl w:val="0"/>
                <w:numId w:val="36"/>
              </w:numPr>
              <w:rPr>
                <w:rFonts w:ascii="Arial" w:hAnsi="Arial" w:cs="Arial"/>
                <w:b/>
                <w:sz w:val="24"/>
                <w:szCs w:val="24"/>
              </w:rPr>
            </w:pPr>
          </w:p>
          <w:p w14:paraId="2487A352" w14:textId="49D9D7B1" w:rsidR="002762B0" w:rsidRDefault="002762B0" w:rsidP="007E58EC">
            <w:pPr>
              <w:rPr>
                <w:rFonts w:ascii="Arial" w:hAnsi="Arial" w:cs="Arial"/>
                <w:b/>
                <w:sz w:val="24"/>
                <w:szCs w:val="24"/>
              </w:rPr>
            </w:pPr>
          </w:p>
          <w:p w14:paraId="45347DFD" w14:textId="09D220D7" w:rsidR="00E800E9" w:rsidRDefault="00E800E9" w:rsidP="007E58EC">
            <w:pPr>
              <w:rPr>
                <w:rFonts w:ascii="Arial" w:hAnsi="Arial" w:cs="Arial"/>
                <w:b/>
                <w:sz w:val="24"/>
                <w:szCs w:val="24"/>
              </w:rPr>
            </w:pPr>
          </w:p>
          <w:p w14:paraId="5D4287FC" w14:textId="5C67AB02" w:rsidR="00E800E9" w:rsidRDefault="00E800E9" w:rsidP="007E58EC">
            <w:pPr>
              <w:rPr>
                <w:rFonts w:ascii="Arial" w:hAnsi="Arial" w:cs="Arial"/>
                <w:b/>
                <w:sz w:val="24"/>
                <w:szCs w:val="24"/>
              </w:rPr>
            </w:pPr>
          </w:p>
          <w:p w14:paraId="0291419B" w14:textId="77777777" w:rsidR="002762B0" w:rsidRPr="00F243BF" w:rsidRDefault="002762B0" w:rsidP="007E58EC">
            <w:pPr>
              <w:rPr>
                <w:rFonts w:ascii="Arial" w:hAnsi="Arial" w:cs="Arial"/>
                <w:i/>
                <w:sz w:val="24"/>
                <w:szCs w:val="24"/>
              </w:rPr>
            </w:pPr>
          </w:p>
        </w:tc>
      </w:tr>
    </w:tbl>
    <w:p w14:paraId="0D1E6ACF" w14:textId="77777777" w:rsidR="002762B0" w:rsidRPr="00F243BF" w:rsidRDefault="002762B0" w:rsidP="002762B0">
      <w:pPr>
        <w:spacing w:after="0"/>
        <w:rPr>
          <w:rFonts w:ascii="Arial" w:hAnsi="Arial" w:cs="Arial"/>
          <w:b/>
          <w:sz w:val="24"/>
          <w:szCs w:val="24"/>
          <w:u w:val="single"/>
        </w:rPr>
      </w:pPr>
    </w:p>
    <w:p w14:paraId="62F43C06" w14:textId="77777777" w:rsidR="002762B0" w:rsidRPr="00F243BF" w:rsidRDefault="002762B0" w:rsidP="002762B0">
      <w:pPr>
        <w:spacing w:after="0"/>
        <w:rPr>
          <w:rFonts w:ascii="Arial" w:hAnsi="Arial" w:cs="Arial"/>
          <w:b/>
          <w:sz w:val="24"/>
          <w:szCs w:val="24"/>
          <w:u w:val="single"/>
        </w:rPr>
      </w:pPr>
    </w:p>
    <w:p w14:paraId="4EAF8E31" w14:textId="77777777" w:rsidR="002762B0" w:rsidRPr="00F243BF" w:rsidRDefault="002762B0" w:rsidP="002762B0">
      <w:pPr>
        <w:spacing w:after="0"/>
        <w:rPr>
          <w:rFonts w:ascii="Arial" w:hAnsi="Arial" w:cs="Arial"/>
          <w:b/>
          <w:sz w:val="24"/>
          <w:szCs w:val="24"/>
          <w:u w:val="single"/>
        </w:rPr>
        <w:sectPr w:rsidR="002762B0" w:rsidRPr="00F243BF" w:rsidSect="007E58EC">
          <w:headerReference w:type="default" r:id="rId177"/>
          <w:pgSz w:w="16838" w:h="11906" w:orient="landscape"/>
          <w:pgMar w:top="851" w:right="1440" w:bottom="851"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e D - Business processes"/>
        <w:tblDescription w:val="The council fulfils its duties and responsibilities in regard to health, safetty and welfare"/>
      </w:tblPr>
      <w:tblGrid>
        <w:gridCol w:w="14601"/>
      </w:tblGrid>
      <w:tr w:rsidR="002762B0" w:rsidRPr="00F243BF" w14:paraId="3A54077B" w14:textId="77777777" w:rsidTr="005812F1">
        <w:tc>
          <w:tcPr>
            <w:tcW w:w="14601" w:type="dxa"/>
            <w:shd w:val="clear" w:color="auto" w:fill="BFBFBF" w:themeFill="background1" w:themeFillShade="BF"/>
          </w:tcPr>
          <w:p w14:paraId="3FEEC9BD" w14:textId="77777777" w:rsidR="002762B0" w:rsidRDefault="002762B0" w:rsidP="007E58EC">
            <w:pPr>
              <w:rPr>
                <w:rFonts w:ascii="Arial" w:hAnsi="Arial" w:cs="Arial"/>
                <w:b/>
                <w:sz w:val="24"/>
                <w:szCs w:val="24"/>
              </w:rPr>
            </w:pPr>
          </w:p>
          <w:p w14:paraId="46BE2CA1" w14:textId="77777777" w:rsidR="002762B0" w:rsidRPr="003C3585" w:rsidRDefault="002762B0" w:rsidP="007E58EC">
            <w:pPr>
              <w:rPr>
                <w:rFonts w:ascii="Arial" w:hAnsi="Arial" w:cs="Arial"/>
                <w:b/>
                <w:sz w:val="24"/>
                <w:szCs w:val="24"/>
              </w:rPr>
            </w:pPr>
            <w:r w:rsidRPr="003C3585">
              <w:rPr>
                <w:rFonts w:ascii="Arial" w:hAnsi="Arial" w:cs="Arial"/>
                <w:b/>
                <w:sz w:val="24"/>
                <w:szCs w:val="24"/>
              </w:rPr>
              <w:t xml:space="preserve">The council fulfils its duties and responsibilities in regard to health, safety and welfare </w:t>
            </w:r>
          </w:p>
          <w:p w14:paraId="08C2F595" w14:textId="77777777" w:rsidR="002762B0" w:rsidRPr="00F243BF" w:rsidRDefault="002762B0" w:rsidP="007E58EC">
            <w:pPr>
              <w:rPr>
                <w:rFonts w:ascii="Arial" w:hAnsi="Arial" w:cs="Arial"/>
                <w:b/>
                <w:sz w:val="24"/>
                <w:szCs w:val="24"/>
              </w:rPr>
            </w:pPr>
          </w:p>
        </w:tc>
      </w:tr>
      <w:tr w:rsidR="00861FD0" w:rsidRPr="00F243BF" w14:paraId="1D7E5D57" w14:textId="77777777" w:rsidTr="005812F1">
        <w:tc>
          <w:tcPr>
            <w:tcW w:w="14601" w:type="dxa"/>
            <w:shd w:val="clear" w:color="auto" w:fill="auto"/>
          </w:tcPr>
          <w:p w14:paraId="3B68B3B2" w14:textId="77777777" w:rsidR="00861FD0" w:rsidRPr="00F243BF" w:rsidRDefault="00861FD0" w:rsidP="007E58EC">
            <w:pPr>
              <w:rPr>
                <w:rFonts w:ascii="Arial" w:hAnsi="Arial" w:cs="Arial"/>
                <w:b/>
                <w:sz w:val="24"/>
                <w:szCs w:val="24"/>
              </w:rPr>
            </w:pPr>
            <w:r w:rsidRPr="00F243BF">
              <w:rPr>
                <w:rFonts w:ascii="Arial" w:hAnsi="Arial" w:cs="Arial"/>
                <w:b/>
                <w:sz w:val="24"/>
                <w:szCs w:val="24"/>
              </w:rPr>
              <w:t>Questions to consider</w:t>
            </w:r>
          </w:p>
          <w:p w14:paraId="3AC28E8D" w14:textId="77777777" w:rsidR="00861FD0" w:rsidRPr="00F243BF" w:rsidRDefault="00861FD0" w:rsidP="007E58EC">
            <w:pPr>
              <w:rPr>
                <w:rFonts w:ascii="Arial" w:hAnsi="Arial" w:cs="Arial"/>
                <w:sz w:val="24"/>
                <w:szCs w:val="24"/>
              </w:rPr>
            </w:pPr>
          </w:p>
          <w:p w14:paraId="54E39DB9" w14:textId="77777777" w:rsidR="00861FD0" w:rsidRPr="00F243BF" w:rsidRDefault="00861FD0" w:rsidP="00553DA7">
            <w:pPr>
              <w:pStyle w:val="ListParagraph"/>
              <w:numPr>
                <w:ilvl w:val="0"/>
                <w:numId w:val="32"/>
              </w:numPr>
              <w:spacing w:after="200" w:line="276" w:lineRule="auto"/>
              <w:rPr>
                <w:rFonts w:ascii="Arial" w:hAnsi="Arial" w:cs="Arial"/>
                <w:sz w:val="24"/>
                <w:szCs w:val="24"/>
              </w:rPr>
            </w:pPr>
            <w:r>
              <w:rPr>
                <w:rFonts w:ascii="Arial" w:hAnsi="Arial" w:cs="Arial"/>
                <w:sz w:val="24"/>
                <w:szCs w:val="24"/>
              </w:rPr>
              <w:t>How does the council oversee and manage its health and safety arrangements?</w:t>
            </w:r>
          </w:p>
          <w:p w14:paraId="3B26AEA1" w14:textId="77777777" w:rsidR="00861FD0" w:rsidRPr="00171825" w:rsidRDefault="00861FD0" w:rsidP="00553DA7">
            <w:pPr>
              <w:pStyle w:val="ListParagraph"/>
              <w:numPr>
                <w:ilvl w:val="0"/>
                <w:numId w:val="32"/>
              </w:numPr>
              <w:spacing w:after="200" w:line="276" w:lineRule="auto"/>
              <w:rPr>
                <w:rFonts w:ascii="Arial" w:hAnsi="Arial" w:cs="Arial"/>
                <w:sz w:val="24"/>
                <w:szCs w:val="24"/>
              </w:rPr>
            </w:pPr>
            <w:r w:rsidRPr="00171825">
              <w:rPr>
                <w:rFonts w:ascii="Arial" w:hAnsi="Arial" w:cs="Arial"/>
                <w:sz w:val="24"/>
                <w:szCs w:val="24"/>
              </w:rPr>
              <w:t>How has the council assessed whether it has the necessary expertise, skills and resources to manag</w:t>
            </w:r>
            <w:r>
              <w:rPr>
                <w:rFonts w:ascii="Arial" w:hAnsi="Arial" w:cs="Arial"/>
                <w:sz w:val="24"/>
                <w:szCs w:val="24"/>
              </w:rPr>
              <w:t>e its affairs safely as needed?</w:t>
            </w:r>
          </w:p>
          <w:p w14:paraId="560629F5" w14:textId="77777777" w:rsidR="00861FD0" w:rsidRPr="00F243BF" w:rsidRDefault="00861FD0" w:rsidP="00553DA7">
            <w:pPr>
              <w:pStyle w:val="ListParagraph"/>
              <w:numPr>
                <w:ilvl w:val="0"/>
                <w:numId w:val="32"/>
              </w:numPr>
              <w:spacing w:after="200" w:line="276" w:lineRule="auto"/>
              <w:rPr>
                <w:rFonts w:ascii="Arial" w:hAnsi="Arial" w:cs="Arial"/>
                <w:sz w:val="24"/>
                <w:szCs w:val="24"/>
              </w:rPr>
            </w:pPr>
            <w:r>
              <w:rPr>
                <w:rFonts w:ascii="Arial" w:hAnsi="Arial" w:cs="Arial"/>
                <w:sz w:val="24"/>
                <w:szCs w:val="24"/>
              </w:rPr>
              <w:t>How does the council secure</w:t>
            </w:r>
            <w:r w:rsidRPr="00F243BF">
              <w:rPr>
                <w:rFonts w:ascii="Arial" w:hAnsi="Arial" w:cs="Arial"/>
                <w:sz w:val="24"/>
                <w:szCs w:val="24"/>
              </w:rPr>
              <w:t xml:space="preserve"> health and safety in its premises and activities</w:t>
            </w:r>
            <w:r>
              <w:rPr>
                <w:rFonts w:ascii="Arial" w:hAnsi="Arial" w:cs="Arial"/>
                <w:sz w:val="24"/>
                <w:szCs w:val="24"/>
              </w:rPr>
              <w:t>?</w:t>
            </w:r>
          </w:p>
          <w:p w14:paraId="4584832E" w14:textId="77777777" w:rsidR="00861FD0" w:rsidRPr="00F243BF" w:rsidRDefault="00861FD0" w:rsidP="00553DA7">
            <w:pPr>
              <w:pStyle w:val="ListParagraph"/>
              <w:numPr>
                <w:ilvl w:val="0"/>
                <w:numId w:val="32"/>
              </w:numPr>
              <w:spacing w:after="200" w:line="276" w:lineRule="auto"/>
              <w:rPr>
                <w:rFonts w:ascii="Arial" w:hAnsi="Arial" w:cs="Arial"/>
                <w:strike/>
                <w:sz w:val="24"/>
                <w:szCs w:val="24"/>
              </w:rPr>
            </w:pPr>
            <w:r>
              <w:rPr>
                <w:rFonts w:ascii="Arial" w:hAnsi="Arial" w:cs="Arial"/>
                <w:sz w:val="24"/>
                <w:szCs w:val="24"/>
              </w:rPr>
              <w:t>Does the council allocate</w:t>
            </w:r>
            <w:r w:rsidRPr="00F243BF">
              <w:rPr>
                <w:rFonts w:ascii="Arial" w:hAnsi="Arial" w:cs="Arial"/>
                <w:sz w:val="24"/>
                <w:szCs w:val="24"/>
              </w:rPr>
              <w:t xml:space="preserve"> sufficient budgetary resources to meet current Health and Safety legislation</w:t>
            </w:r>
            <w:r>
              <w:rPr>
                <w:rFonts w:ascii="Arial" w:hAnsi="Arial" w:cs="Arial"/>
                <w:sz w:val="24"/>
                <w:szCs w:val="24"/>
              </w:rPr>
              <w:t xml:space="preserve"> in relation to all its activities?</w:t>
            </w:r>
          </w:p>
          <w:p w14:paraId="6154E4F8" w14:textId="77777777" w:rsidR="00861FD0" w:rsidRDefault="00861FD0" w:rsidP="00861FD0">
            <w:pPr>
              <w:pStyle w:val="ListParagraph"/>
              <w:numPr>
                <w:ilvl w:val="0"/>
                <w:numId w:val="32"/>
              </w:numPr>
              <w:spacing w:after="200" w:line="276" w:lineRule="auto"/>
              <w:rPr>
                <w:rFonts w:ascii="Arial" w:hAnsi="Arial" w:cs="Arial"/>
                <w:sz w:val="24"/>
                <w:szCs w:val="24"/>
              </w:rPr>
            </w:pPr>
            <w:r>
              <w:rPr>
                <w:rFonts w:ascii="Arial" w:hAnsi="Arial" w:cs="Arial"/>
                <w:sz w:val="24"/>
                <w:szCs w:val="24"/>
              </w:rPr>
              <w:t>What systems and c</w:t>
            </w:r>
            <w:r w:rsidRPr="00F243BF">
              <w:rPr>
                <w:rFonts w:ascii="Arial" w:hAnsi="Arial" w:cs="Arial"/>
                <w:sz w:val="24"/>
                <w:szCs w:val="24"/>
              </w:rPr>
              <w:t xml:space="preserve">hecks </w:t>
            </w:r>
            <w:r>
              <w:rPr>
                <w:rFonts w:ascii="Arial" w:hAnsi="Arial" w:cs="Arial"/>
                <w:sz w:val="24"/>
                <w:szCs w:val="24"/>
              </w:rPr>
              <w:t>does the council have in place to manage risk?</w:t>
            </w:r>
          </w:p>
          <w:p w14:paraId="4A042EA5" w14:textId="421601EE" w:rsidR="00FB6508" w:rsidRPr="00861FD0" w:rsidRDefault="00FB6508" w:rsidP="00FB6508">
            <w:pPr>
              <w:pStyle w:val="ListParagraph"/>
              <w:spacing w:after="200" w:line="276" w:lineRule="auto"/>
              <w:ind w:left="284"/>
              <w:rPr>
                <w:rFonts w:ascii="Arial" w:hAnsi="Arial" w:cs="Arial"/>
                <w:sz w:val="24"/>
                <w:szCs w:val="24"/>
              </w:rPr>
            </w:pPr>
          </w:p>
        </w:tc>
      </w:tr>
      <w:tr w:rsidR="00861FD0" w:rsidRPr="00F243BF" w14:paraId="77BA5928" w14:textId="77777777" w:rsidTr="005812F1">
        <w:tc>
          <w:tcPr>
            <w:tcW w:w="14601" w:type="dxa"/>
          </w:tcPr>
          <w:p w14:paraId="099E1C00" w14:textId="77777777" w:rsidR="00861FD0" w:rsidRPr="00F243BF" w:rsidRDefault="00861FD0" w:rsidP="00861FD0">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11A4D7FC" w14:textId="77777777" w:rsidR="00861FD0" w:rsidRPr="00F243BF" w:rsidRDefault="00861FD0" w:rsidP="00861FD0">
            <w:pPr>
              <w:rPr>
                <w:rFonts w:ascii="Arial" w:hAnsi="Arial" w:cs="Arial"/>
                <w:b/>
                <w:sz w:val="24"/>
                <w:szCs w:val="24"/>
              </w:rPr>
            </w:pPr>
          </w:p>
          <w:p w14:paraId="7BFEA9EC" w14:textId="77777777" w:rsidR="00861FD0"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 xml:space="preserve">Health and Safety Management </w:t>
            </w:r>
            <w:r>
              <w:rPr>
                <w:rFonts w:ascii="Arial" w:hAnsi="Arial" w:cs="Arial"/>
                <w:sz w:val="24"/>
                <w:szCs w:val="24"/>
              </w:rPr>
              <w:t xml:space="preserve">Committee </w:t>
            </w:r>
          </w:p>
          <w:p w14:paraId="73C9B898" w14:textId="77777777" w:rsidR="00861FD0" w:rsidRPr="00171825" w:rsidRDefault="00861FD0" w:rsidP="00861FD0">
            <w:pPr>
              <w:pStyle w:val="ListParagraph"/>
              <w:numPr>
                <w:ilvl w:val="0"/>
                <w:numId w:val="33"/>
              </w:numPr>
              <w:rPr>
                <w:rFonts w:ascii="Arial" w:hAnsi="Arial" w:cs="Arial"/>
                <w:sz w:val="24"/>
                <w:szCs w:val="24"/>
              </w:rPr>
            </w:pPr>
            <w:r>
              <w:rPr>
                <w:rFonts w:ascii="Arial" w:hAnsi="Arial" w:cs="Arial"/>
                <w:sz w:val="24"/>
                <w:szCs w:val="24"/>
              </w:rPr>
              <w:t>Health and Safety Policy Statement</w:t>
            </w:r>
          </w:p>
          <w:p w14:paraId="1CBB94C9" w14:textId="77777777" w:rsidR="00861FD0"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 xml:space="preserve">Health and Safety </w:t>
            </w:r>
            <w:r>
              <w:rPr>
                <w:rFonts w:ascii="Arial" w:hAnsi="Arial" w:cs="Arial"/>
                <w:sz w:val="24"/>
                <w:szCs w:val="24"/>
              </w:rPr>
              <w:t xml:space="preserve">Procedures </w:t>
            </w:r>
          </w:p>
          <w:p w14:paraId="63479658" w14:textId="77777777" w:rsidR="00861FD0" w:rsidRPr="00F243BF"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Risk assessments</w:t>
            </w:r>
          </w:p>
          <w:p w14:paraId="4C5F9811" w14:textId="77777777" w:rsidR="00861FD0" w:rsidRPr="00F243BF"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Records of tests</w:t>
            </w:r>
          </w:p>
          <w:p w14:paraId="0A59A5D0" w14:textId="77777777" w:rsidR="00861FD0"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Annual H</w:t>
            </w:r>
            <w:r>
              <w:rPr>
                <w:rFonts w:ascii="Arial" w:hAnsi="Arial" w:cs="Arial"/>
                <w:sz w:val="24"/>
                <w:szCs w:val="24"/>
              </w:rPr>
              <w:t xml:space="preserve">ealth and </w:t>
            </w:r>
            <w:r w:rsidRPr="00F243BF">
              <w:rPr>
                <w:rFonts w:ascii="Arial" w:hAnsi="Arial" w:cs="Arial"/>
                <w:sz w:val="24"/>
                <w:szCs w:val="24"/>
              </w:rPr>
              <w:t>S</w:t>
            </w:r>
            <w:r>
              <w:rPr>
                <w:rFonts w:ascii="Arial" w:hAnsi="Arial" w:cs="Arial"/>
                <w:sz w:val="24"/>
                <w:szCs w:val="24"/>
              </w:rPr>
              <w:t>afety</w:t>
            </w:r>
            <w:r w:rsidRPr="00F243BF">
              <w:rPr>
                <w:rFonts w:ascii="Arial" w:hAnsi="Arial" w:cs="Arial"/>
                <w:sz w:val="24"/>
                <w:szCs w:val="24"/>
              </w:rPr>
              <w:t xml:space="preserve"> action plan</w:t>
            </w:r>
          </w:p>
          <w:p w14:paraId="2C3AC3AD" w14:textId="77777777" w:rsidR="00861FD0" w:rsidRDefault="00861FD0" w:rsidP="00861FD0">
            <w:pPr>
              <w:pStyle w:val="ListParagraph"/>
              <w:numPr>
                <w:ilvl w:val="0"/>
                <w:numId w:val="33"/>
              </w:numPr>
              <w:rPr>
                <w:rFonts w:ascii="Arial" w:hAnsi="Arial" w:cs="Arial"/>
                <w:sz w:val="24"/>
                <w:szCs w:val="24"/>
              </w:rPr>
            </w:pPr>
            <w:r>
              <w:rPr>
                <w:rFonts w:ascii="Arial" w:hAnsi="Arial" w:cs="Arial"/>
                <w:sz w:val="24"/>
                <w:szCs w:val="24"/>
              </w:rPr>
              <w:t>Accident report book and related investigation procedures</w:t>
            </w:r>
          </w:p>
          <w:p w14:paraId="657196A4" w14:textId="77777777" w:rsidR="00861FD0" w:rsidRDefault="00861FD0" w:rsidP="00861FD0">
            <w:pPr>
              <w:pStyle w:val="ListParagraph"/>
              <w:numPr>
                <w:ilvl w:val="0"/>
                <w:numId w:val="33"/>
              </w:numPr>
              <w:rPr>
                <w:rFonts w:ascii="Arial" w:hAnsi="Arial" w:cs="Arial"/>
                <w:sz w:val="24"/>
                <w:szCs w:val="24"/>
              </w:rPr>
            </w:pPr>
            <w:r>
              <w:rPr>
                <w:rFonts w:ascii="Arial" w:hAnsi="Arial" w:cs="Arial"/>
                <w:sz w:val="24"/>
                <w:szCs w:val="24"/>
              </w:rPr>
              <w:t>Stress management policy</w:t>
            </w:r>
          </w:p>
          <w:p w14:paraId="51AD06C4" w14:textId="10E0F250" w:rsidR="00861FD0" w:rsidRDefault="00861FD0" w:rsidP="00861FD0">
            <w:pPr>
              <w:pStyle w:val="ListParagraph"/>
              <w:numPr>
                <w:ilvl w:val="0"/>
                <w:numId w:val="33"/>
              </w:numPr>
              <w:rPr>
                <w:rFonts w:ascii="Arial" w:hAnsi="Arial" w:cs="Arial"/>
                <w:sz w:val="24"/>
                <w:szCs w:val="24"/>
              </w:rPr>
            </w:pPr>
            <w:r>
              <w:rPr>
                <w:rFonts w:ascii="Arial" w:hAnsi="Arial" w:cs="Arial"/>
                <w:sz w:val="24"/>
                <w:szCs w:val="24"/>
              </w:rPr>
              <w:t xml:space="preserve">Stress risk assessment </w:t>
            </w:r>
          </w:p>
          <w:p w14:paraId="20BC8FFA" w14:textId="77777777" w:rsidR="00FB6508" w:rsidRPr="00F243BF" w:rsidRDefault="00FB6508" w:rsidP="00FB6508">
            <w:pPr>
              <w:pStyle w:val="ListParagraph"/>
              <w:ind w:left="360"/>
              <w:rPr>
                <w:rFonts w:ascii="Arial" w:hAnsi="Arial" w:cs="Arial"/>
                <w:sz w:val="24"/>
                <w:szCs w:val="24"/>
              </w:rPr>
            </w:pPr>
          </w:p>
          <w:p w14:paraId="4BA0ED3F" w14:textId="77777777" w:rsidR="00861FD0" w:rsidRPr="00F243BF" w:rsidRDefault="00861FD0" w:rsidP="007E58EC">
            <w:pPr>
              <w:rPr>
                <w:rFonts w:ascii="Arial" w:hAnsi="Arial" w:cs="Arial"/>
                <w:b/>
                <w:sz w:val="24"/>
                <w:szCs w:val="24"/>
              </w:rPr>
            </w:pPr>
          </w:p>
        </w:tc>
      </w:tr>
      <w:tr w:rsidR="002762B0" w:rsidRPr="00936320" w14:paraId="40AE8107" w14:textId="77777777" w:rsidTr="005812F1">
        <w:tc>
          <w:tcPr>
            <w:tcW w:w="14601" w:type="dxa"/>
          </w:tcPr>
          <w:p w14:paraId="13CF8D94" w14:textId="77777777" w:rsidR="002762B0" w:rsidRPr="00936320" w:rsidRDefault="002762B0" w:rsidP="007E58EC">
            <w:pPr>
              <w:rPr>
                <w:rFonts w:ascii="Arial" w:hAnsi="Arial" w:cs="Arial"/>
                <w:b/>
                <w:sz w:val="24"/>
                <w:szCs w:val="24"/>
              </w:rPr>
            </w:pPr>
            <w:r w:rsidRPr="00936320">
              <w:rPr>
                <w:rFonts w:ascii="Arial" w:hAnsi="Arial" w:cs="Arial"/>
                <w:b/>
                <w:sz w:val="24"/>
                <w:szCs w:val="24"/>
              </w:rPr>
              <w:t xml:space="preserve">Further information </w:t>
            </w:r>
            <w:r w:rsidRPr="00936320">
              <w:rPr>
                <w:rFonts w:ascii="Arial" w:hAnsi="Arial" w:cs="Arial"/>
                <w:b/>
                <w:sz w:val="24"/>
                <w:szCs w:val="24"/>
              </w:rPr>
              <w:br/>
            </w:r>
          </w:p>
          <w:p w14:paraId="1C77185F" w14:textId="77777777" w:rsidR="002762B0" w:rsidRPr="00936320" w:rsidRDefault="002762B0" w:rsidP="007E58EC">
            <w:pPr>
              <w:pStyle w:val="NoSpacing"/>
              <w:rPr>
                <w:rFonts w:ascii="Arial" w:hAnsi="Arial" w:cs="Arial"/>
              </w:rPr>
            </w:pPr>
            <w:r w:rsidRPr="00936320">
              <w:rPr>
                <w:rFonts w:ascii="Arial" w:hAnsi="Arial" w:cs="Arial"/>
              </w:rPr>
              <w:t xml:space="preserve">Employers </w:t>
            </w:r>
            <w:r w:rsidRPr="00936320">
              <w:rPr>
                <w:rFonts w:ascii="Arial" w:hAnsi="Arial" w:cs="Arial"/>
                <w:b/>
              </w:rPr>
              <w:t>must</w:t>
            </w:r>
            <w:r w:rsidRPr="00936320">
              <w:rPr>
                <w:rFonts w:ascii="Arial" w:hAnsi="Arial" w:cs="Arial"/>
              </w:rPr>
              <w:t>:</w:t>
            </w:r>
          </w:p>
          <w:p w14:paraId="1FEEB16E" w14:textId="77777777" w:rsidR="002762B0" w:rsidRPr="00936320" w:rsidRDefault="002762B0" w:rsidP="007E58EC">
            <w:pPr>
              <w:pStyle w:val="NoSpacing"/>
              <w:rPr>
                <w:rFonts w:ascii="Arial" w:hAnsi="Arial" w:cs="Arial"/>
              </w:rPr>
            </w:pPr>
          </w:p>
          <w:p w14:paraId="2319964A" w14:textId="3AB1D09F" w:rsidR="002762B0" w:rsidRPr="00936320" w:rsidRDefault="002762B0" w:rsidP="007E58EC">
            <w:pPr>
              <w:pStyle w:val="NoSpacing"/>
              <w:ind w:left="720"/>
              <w:rPr>
                <w:rFonts w:ascii="Arial" w:hAnsi="Arial" w:cs="Arial"/>
              </w:rPr>
            </w:pPr>
            <w:r w:rsidRPr="00936320">
              <w:rPr>
                <w:rFonts w:ascii="Arial" w:hAnsi="Arial" w:cs="Arial"/>
              </w:rPr>
              <w:t>Provide a safe working environment for employees and all other persons affected by its actions, including contractors and members of the public.</w:t>
            </w:r>
          </w:p>
          <w:p w14:paraId="27A759BE" w14:textId="77777777" w:rsidR="002762B0" w:rsidRPr="00936320" w:rsidRDefault="002762B0" w:rsidP="007E58EC">
            <w:pPr>
              <w:pStyle w:val="NoSpacing"/>
              <w:rPr>
                <w:rFonts w:ascii="Arial" w:hAnsi="Arial" w:cs="Arial"/>
              </w:rPr>
            </w:pPr>
          </w:p>
          <w:p w14:paraId="5A2AA517" w14:textId="77777777" w:rsidR="002762B0" w:rsidRPr="00936320" w:rsidRDefault="002762B0" w:rsidP="007E58EC">
            <w:pPr>
              <w:pStyle w:val="NoSpacing"/>
              <w:rPr>
                <w:rFonts w:ascii="Arial" w:hAnsi="Arial" w:cs="Arial"/>
              </w:rPr>
            </w:pPr>
            <w:r w:rsidRPr="00936320">
              <w:rPr>
                <w:rFonts w:ascii="Arial" w:hAnsi="Arial" w:cs="Arial"/>
              </w:rPr>
              <w:lastRenderedPageBreak/>
              <w:t xml:space="preserve">Employees </w:t>
            </w:r>
            <w:r w:rsidRPr="00936320">
              <w:rPr>
                <w:rFonts w:ascii="Arial" w:hAnsi="Arial" w:cs="Arial"/>
                <w:b/>
              </w:rPr>
              <w:t>must</w:t>
            </w:r>
            <w:r w:rsidRPr="00936320">
              <w:rPr>
                <w:rFonts w:ascii="Arial" w:hAnsi="Arial" w:cs="Arial"/>
              </w:rPr>
              <w:t>:</w:t>
            </w:r>
          </w:p>
          <w:p w14:paraId="310C3FBE" w14:textId="77777777" w:rsidR="002762B0" w:rsidRPr="00936320" w:rsidRDefault="002762B0" w:rsidP="007E58EC">
            <w:pPr>
              <w:pStyle w:val="NoSpacing"/>
              <w:rPr>
                <w:rFonts w:ascii="Arial" w:hAnsi="Arial" w:cs="Arial"/>
              </w:rPr>
            </w:pPr>
          </w:p>
          <w:p w14:paraId="3DF63470" w14:textId="32B6044C" w:rsidR="002762B0" w:rsidRPr="00936320" w:rsidRDefault="002762B0" w:rsidP="007E58EC">
            <w:pPr>
              <w:ind w:left="720"/>
              <w:rPr>
                <w:rFonts w:ascii="Arial" w:hAnsi="Arial" w:cs="Arial"/>
                <w:sz w:val="24"/>
                <w:szCs w:val="24"/>
              </w:rPr>
            </w:pPr>
            <w:r w:rsidRPr="00936320">
              <w:rPr>
                <w:rFonts w:ascii="Arial" w:hAnsi="Arial" w:cs="Arial"/>
                <w:sz w:val="24"/>
                <w:szCs w:val="24"/>
              </w:rPr>
              <w:t>Act in accordance with the council’s Health and Safety policy and supporting procedures and comply with all statutory regulations and health and safety legal requirements.</w:t>
            </w:r>
          </w:p>
          <w:p w14:paraId="0BCFB725" w14:textId="77777777" w:rsidR="00F71DF4" w:rsidRPr="00936320" w:rsidRDefault="00F71DF4" w:rsidP="007E58EC">
            <w:pPr>
              <w:ind w:left="720"/>
              <w:rPr>
                <w:rFonts w:ascii="Arial" w:hAnsi="Arial" w:cs="Arial"/>
                <w:sz w:val="24"/>
                <w:szCs w:val="24"/>
              </w:rPr>
            </w:pPr>
          </w:p>
          <w:p w14:paraId="2946936A" w14:textId="77777777" w:rsidR="002762B0" w:rsidRPr="00936320" w:rsidRDefault="002762B0" w:rsidP="007E58EC">
            <w:pPr>
              <w:rPr>
                <w:rFonts w:ascii="Arial" w:hAnsi="Arial" w:cs="Arial"/>
                <w:sz w:val="24"/>
                <w:szCs w:val="24"/>
              </w:rPr>
            </w:pPr>
          </w:p>
          <w:p w14:paraId="13922479" w14:textId="095E4F21" w:rsidR="002762B0" w:rsidRPr="00936320" w:rsidRDefault="002762B0" w:rsidP="007E58EC">
            <w:pPr>
              <w:rPr>
                <w:rFonts w:ascii="Arial" w:hAnsi="Arial" w:cs="Arial"/>
                <w:b/>
                <w:sz w:val="24"/>
                <w:szCs w:val="24"/>
              </w:rPr>
            </w:pPr>
            <w:r w:rsidRPr="00936320">
              <w:rPr>
                <w:rFonts w:ascii="Arial" w:hAnsi="Arial" w:cs="Arial"/>
                <w:b/>
                <w:sz w:val="24"/>
                <w:szCs w:val="24"/>
              </w:rPr>
              <w:t xml:space="preserve">Relevant legislation includes: </w:t>
            </w:r>
          </w:p>
          <w:p w14:paraId="688DFD10" w14:textId="77777777" w:rsidR="002762B0" w:rsidRPr="00936320" w:rsidRDefault="002762B0" w:rsidP="007E58EC">
            <w:pPr>
              <w:rPr>
                <w:rFonts w:ascii="Arial" w:hAnsi="Arial" w:cs="Arial"/>
                <w:sz w:val="24"/>
                <w:szCs w:val="24"/>
              </w:rPr>
            </w:pPr>
          </w:p>
          <w:p w14:paraId="2A32371D" w14:textId="77777777" w:rsidR="002762B0" w:rsidRPr="00936320" w:rsidRDefault="00000000" w:rsidP="00553DA7">
            <w:pPr>
              <w:pStyle w:val="NoSpacing"/>
              <w:numPr>
                <w:ilvl w:val="0"/>
                <w:numId w:val="31"/>
              </w:numPr>
              <w:rPr>
                <w:rFonts w:ascii="Arial" w:hAnsi="Arial" w:cs="Arial"/>
              </w:rPr>
            </w:pPr>
            <w:hyperlink r:id="rId178" w:history="1">
              <w:r w:rsidR="002762B0" w:rsidRPr="00936320">
                <w:rPr>
                  <w:rStyle w:val="Hyperlink"/>
                  <w:rFonts w:ascii="Arial" w:hAnsi="Arial" w:cs="Arial"/>
                </w:rPr>
                <w:t>The Health and Safety at Work etc. Act 1974</w:t>
              </w:r>
            </w:hyperlink>
          </w:p>
          <w:p w14:paraId="63792761" w14:textId="77777777" w:rsidR="002762B0" w:rsidRPr="00936320" w:rsidRDefault="00000000" w:rsidP="00553DA7">
            <w:pPr>
              <w:pStyle w:val="NoSpacing"/>
              <w:numPr>
                <w:ilvl w:val="0"/>
                <w:numId w:val="31"/>
              </w:numPr>
              <w:rPr>
                <w:rFonts w:ascii="Arial" w:hAnsi="Arial" w:cs="Arial"/>
              </w:rPr>
            </w:pPr>
            <w:hyperlink r:id="rId179" w:history="1">
              <w:r w:rsidR="002762B0" w:rsidRPr="00936320">
                <w:rPr>
                  <w:rStyle w:val="Hyperlink"/>
                  <w:rFonts w:ascii="Arial" w:hAnsi="Arial" w:cs="Arial"/>
                </w:rPr>
                <w:t>The Management of Health and Safety at Work Regulations 1992</w:t>
              </w:r>
            </w:hyperlink>
          </w:p>
          <w:p w14:paraId="39E897E5" w14:textId="77777777" w:rsidR="002762B0" w:rsidRPr="00936320" w:rsidRDefault="00000000" w:rsidP="00553DA7">
            <w:pPr>
              <w:pStyle w:val="NoSpacing"/>
              <w:numPr>
                <w:ilvl w:val="0"/>
                <w:numId w:val="31"/>
              </w:numPr>
              <w:rPr>
                <w:rFonts w:ascii="Arial" w:hAnsi="Arial" w:cs="Arial"/>
              </w:rPr>
            </w:pPr>
            <w:hyperlink r:id="rId180" w:history="1">
              <w:r w:rsidR="002762B0" w:rsidRPr="00936320">
                <w:rPr>
                  <w:rStyle w:val="Hyperlink"/>
                  <w:rFonts w:ascii="Arial" w:hAnsi="Arial" w:cs="Arial"/>
                </w:rPr>
                <w:t>The Workplace (Health, Safety and Welfare) Regulations 1992</w:t>
              </w:r>
            </w:hyperlink>
          </w:p>
          <w:p w14:paraId="2B17F5FF" w14:textId="77777777" w:rsidR="002762B0" w:rsidRPr="00936320" w:rsidRDefault="00000000" w:rsidP="00553DA7">
            <w:pPr>
              <w:pStyle w:val="NoSpacing"/>
              <w:numPr>
                <w:ilvl w:val="0"/>
                <w:numId w:val="31"/>
              </w:numPr>
              <w:rPr>
                <w:rFonts w:ascii="Arial" w:hAnsi="Arial" w:cs="Arial"/>
              </w:rPr>
            </w:pPr>
            <w:hyperlink r:id="rId181" w:anchor=":~:text=The%20Provision%20and%20Use%20of%20Work%20Equipment%20Regulations,10%20Conformity%20with%20Community%20requirements%20More%20items...%20" w:history="1">
              <w:r w:rsidR="002762B0" w:rsidRPr="00936320">
                <w:rPr>
                  <w:rStyle w:val="Hyperlink"/>
                  <w:rFonts w:ascii="Arial" w:hAnsi="Arial" w:cs="Arial"/>
                </w:rPr>
                <w:t>The Provision and Use of Work Equipment Regulations 1992</w:t>
              </w:r>
            </w:hyperlink>
          </w:p>
          <w:p w14:paraId="51450E41" w14:textId="77777777" w:rsidR="002762B0" w:rsidRPr="00936320" w:rsidRDefault="00000000" w:rsidP="00553DA7">
            <w:pPr>
              <w:pStyle w:val="NoSpacing"/>
              <w:numPr>
                <w:ilvl w:val="0"/>
                <w:numId w:val="31"/>
              </w:numPr>
              <w:rPr>
                <w:rFonts w:ascii="Arial" w:hAnsi="Arial" w:cs="Arial"/>
              </w:rPr>
            </w:pPr>
            <w:hyperlink r:id="rId182" w:history="1">
              <w:r w:rsidR="002762B0" w:rsidRPr="00936320">
                <w:rPr>
                  <w:rStyle w:val="Hyperlink"/>
                  <w:rFonts w:ascii="Arial" w:hAnsi="Arial" w:cs="Arial"/>
                </w:rPr>
                <w:t>The Manual Handling Operations Regulations 1992</w:t>
              </w:r>
            </w:hyperlink>
          </w:p>
          <w:p w14:paraId="6140AC8D" w14:textId="77777777" w:rsidR="002762B0" w:rsidRPr="00936320" w:rsidRDefault="00000000" w:rsidP="00553DA7">
            <w:pPr>
              <w:pStyle w:val="NoSpacing"/>
              <w:numPr>
                <w:ilvl w:val="0"/>
                <w:numId w:val="31"/>
              </w:numPr>
              <w:rPr>
                <w:rFonts w:ascii="Arial" w:hAnsi="Arial" w:cs="Arial"/>
              </w:rPr>
            </w:pPr>
            <w:hyperlink r:id="rId183" w:history="1">
              <w:r w:rsidR="002762B0" w:rsidRPr="00936320">
                <w:rPr>
                  <w:rStyle w:val="Hyperlink"/>
                  <w:rFonts w:ascii="Arial" w:hAnsi="Arial" w:cs="Arial"/>
                </w:rPr>
                <w:t>The Health and Safety (Display Screen Equipment) Regulations 1992</w:t>
              </w:r>
            </w:hyperlink>
          </w:p>
          <w:p w14:paraId="09288E5E" w14:textId="77777777" w:rsidR="002762B0" w:rsidRPr="00936320" w:rsidRDefault="00000000" w:rsidP="00553DA7">
            <w:pPr>
              <w:pStyle w:val="NoSpacing"/>
              <w:numPr>
                <w:ilvl w:val="0"/>
                <w:numId w:val="31"/>
              </w:numPr>
              <w:rPr>
                <w:rFonts w:ascii="Arial" w:hAnsi="Arial" w:cs="Arial"/>
              </w:rPr>
            </w:pPr>
            <w:hyperlink r:id="rId184" w:history="1">
              <w:r w:rsidR="002762B0" w:rsidRPr="00936320">
                <w:rPr>
                  <w:rStyle w:val="Hyperlink"/>
                  <w:rFonts w:ascii="Arial" w:hAnsi="Arial" w:cs="Arial"/>
                </w:rPr>
                <w:t>The Personal Protective Equipment at Work Regulations 1992</w:t>
              </w:r>
            </w:hyperlink>
          </w:p>
          <w:p w14:paraId="73EA6A43" w14:textId="77777777" w:rsidR="002762B0" w:rsidRPr="00936320" w:rsidRDefault="00000000" w:rsidP="00553DA7">
            <w:pPr>
              <w:pStyle w:val="NoSpacing"/>
              <w:numPr>
                <w:ilvl w:val="0"/>
                <w:numId w:val="31"/>
              </w:numPr>
              <w:rPr>
                <w:rFonts w:ascii="Arial" w:hAnsi="Arial" w:cs="Arial"/>
              </w:rPr>
            </w:pPr>
            <w:hyperlink r:id="rId185" w:history="1">
              <w:r w:rsidR="002762B0" w:rsidRPr="00936320">
                <w:rPr>
                  <w:rStyle w:val="Hyperlink"/>
                  <w:rFonts w:ascii="Arial" w:hAnsi="Arial" w:cs="Arial"/>
                </w:rPr>
                <w:t>Reporting of Injuries, Diseases and Dangerous Occurrences Regulations 2013</w:t>
              </w:r>
            </w:hyperlink>
          </w:p>
          <w:p w14:paraId="02FB7C70" w14:textId="77777777" w:rsidR="002762B0" w:rsidRPr="00936320" w:rsidRDefault="002762B0" w:rsidP="007E58EC">
            <w:pPr>
              <w:rPr>
                <w:rFonts w:ascii="Arial" w:hAnsi="Arial" w:cs="Arial"/>
                <w:b/>
                <w:sz w:val="24"/>
                <w:szCs w:val="24"/>
              </w:rPr>
            </w:pPr>
          </w:p>
          <w:p w14:paraId="04E17DFA" w14:textId="77777777" w:rsidR="002762B0" w:rsidRPr="00936320" w:rsidRDefault="002762B0" w:rsidP="007E58EC">
            <w:pPr>
              <w:rPr>
                <w:rFonts w:ascii="Arial" w:hAnsi="Arial" w:cs="Arial"/>
                <w:b/>
                <w:sz w:val="24"/>
                <w:szCs w:val="24"/>
              </w:rPr>
            </w:pPr>
            <w:r w:rsidRPr="00936320">
              <w:rPr>
                <w:rFonts w:ascii="Arial" w:hAnsi="Arial" w:cs="Arial"/>
                <w:b/>
                <w:sz w:val="24"/>
                <w:szCs w:val="24"/>
              </w:rPr>
              <w:t>Resources, advice and training</w:t>
            </w:r>
          </w:p>
          <w:p w14:paraId="59AA9685" w14:textId="77777777" w:rsidR="002762B0" w:rsidRPr="00936320" w:rsidRDefault="002762B0" w:rsidP="007E58EC">
            <w:pPr>
              <w:pStyle w:val="NoSpacing"/>
              <w:ind w:left="113"/>
              <w:rPr>
                <w:rFonts w:ascii="Arial" w:hAnsi="Arial" w:cs="Arial"/>
                <w:b/>
              </w:rPr>
            </w:pPr>
          </w:p>
          <w:p w14:paraId="005D4DB8" w14:textId="77777777" w:rsidR="002762B0" w:rsidRPr="00936320" w:rsidRDefault="00000000" w:rsidP="007E58EC">
            <w:pPr>
              <w:pStyle w:val="NoSpacing"/>
              <w:rPr>
                <w:rFonts w:ascii="Arial" w:hAnsi="Arial" w:cs="Arial"/>
              </w:rPr>
            </w:pPr>
            <w:hyperlink r:id="rId186" w:history="1">
              <w:r w:rsidR="002762B0" w:rsidRPr="00936320">
                <w:rPr>
                  <w:rStyle w:val="Hyperlink"/>
                  <w:rFonts w:ascii="Arial" w:hAnsi="Arial" w:cs="Arial"/>
                </w:rPr>
                <w:t>Health &amp; Safety Executive</w:t>
              </w:r>
            </w:hyperlink>
            <w:r w:rsidR="002762B0" w:rsidRPr="00936320">
              <w:rPr>
                <w:rFonts w:ascii="Arial" w:hAnsi="Arial" w:cs="Arial"/>
              </w:rPr>
              <w:t xml:space="preserve"> has a range of guidance available on its website</w:t>
            </w:r>
          </w:p>
          <w:p w14:paraId="167B3522" w14:textId="77777777" w:rsidR="002762B0" w:rsidRPr="00936320" w:rsidRDefault="002762B0" w:rsidP="007E58EC">
            <w:pPr>
              <w:rPr>
                <w:rFonts w:ascii="Arial" w:hAnsi="Arial" w:cs="Arial"/>
                <w:color w:val="FF0000"/>
                <w:sz w:val="24"/>
                <w:szCs w:val="24"/>
              </w:rPr>
            </w:pPr>
          </w:p>
          <w:p w14:paraId="0FB2100E" w14:textId="7EFC2957" w:rsidR="002762B0" w:rsidRPr="00936320" w:rsidRDefault="002762B0" w:rsidP="007E58EC">
            <w:pPr>
              <w:pStyle w:val="NoSpacing"/>
              <w:rPr>
                <w:rFonts w:ascii="Arial" w:hAnsi="Arial" w:cs="Arial"/>
              </w:rPr>
            </w:pPr>
            <w:r w:rsidRPr="00936320">
              <w:rPr>
                <w:rFonts w:ascii="Arial" w:hAnsi="Arial" w:cs="Arial"/>
              </w:rPr>
              <w:t xml:space="preserve">IOSH Managing Safely course </w:t>
            </w:r>
            <w:r w:rsidR="00486DAF" w:rsidRPr="00936320">
              <w:rPr>
                <w:rFonts w:ascii="Arial" w:hAnsi="Arial" w:cs="Arial"/>
              </w:rPr>
              <w:t>– suitable for councillors and clerks</w:t>
            </w:r>
          </w:p>
          <w:p w14:paraId="3D1E9B7F" w14:textId="77777777" w:rsidR="002762B0" w:rsidRPr="00936320" w:rsidRDefault="002762B0" w:rsidP="007E58EC">
            <w:pPr>
              <w:rPr>
                <w:rFonts w:ascii="Arial" w:hAnsi="Arial" w:cs="Arial"/>
                <w:sz w:val="24"/>
                <w:szCs w:val="24"/>
              </w:rPr>
            </w:pPr>
          </w:p>
          <w:p w14:paraId="5A401BD3" w14:textId="77777777" w:rsidR="002762B0" w:rsidRPr="00936320" w:rsidRDefault="002762B0" w:rsidP="007E58EC">
            <w:pPr>
              <w:rPr>
                <w:rFonts w:ascii="Arial" w:hAnsi="Arial" w:cs="Arial"/>
                <w:i/>
                <w:sz w:val="24"/>
                <w:szCs w:val="24"/>
              </w:rPr>
            </w:pPr>
            <w:r w:rsidRPr="00936320">
              <w:rPr>
                <w:rFonts w:ascii="Arial" w:hAnsi="Arial" w:cs="Arial"/>
                <w:sz w:val="24"/>
                <w:szCs w:val="24"/>
              </w:rPr>
              <w:t xml:space="preserve">One Voice Wales covers health and safety in its training module </w:t>
            </w:r>
            <w:r w:rsidRPr="00936320">
              <w:rPr>
                <w:rFonts w:ascii="Arial" w:hAnsi="Arial" w:cs="Arial"/>
                <w:i/>
                <w:sz w:val="24"/>
                <w:szCs w:val="24"/>
              </w:rPr>
              <w:t>‘The council as an employer’</w:t>
            </w:r>
          </w:p>
          <w:p w14:paraId="68786503" w14:textId="77777777" w:rsidR="002762B0" w:rsidRPr="00936320" w:rsidRDefault="002762B0" w:rsidP="007E58EC">
            <w:pPr>
              <w:rPr>
                <w:rFonts w:ascii="Arial" w:hAnsi="Arial" w:cs="Arial"/>
                <w:b/>
                <w:i/>
                <w:sz w:val="24"/>
                <w:szCs w:val="24"/>
              </w:rPr>
            </w:pPr>
          </w:p>
          <w:p w14:paraId="2E6DADBA" w14:textId="77777777" w:rsidR="002762B0" w:rsidRPr="00936320" w:rsidRDefault="002762B0" w:rsidP="00945A1F">
            <w:pPr>
              <w:rPr>
                <w:rFonts w:ascii="Arial" w:hAnsi="Arial" w:cs="Arial"/>
                <w:b/>
                <w:sz w:val="24"/>
                <w:szCs w:val="24"/>
              </w:rPr>
            </w:pPr>
          </w:p>
        </w:tc>
      </w:tr>
      <w:tr w:rsidR="002762B0" w:rsidRPr="00F243BF" w14:paraId="66CEE6E4" w14:textId="77777777" w:rsidTr="005812F1">
        <w:tc>
          <w:tcPr>
            <w:tcW w:w="14601" w:type="dxa"/>
          </w:tcPr>
          <w:p w14:paraId="0198B5D3"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5A840FAE" w14:textId="77777777" w:rsidR="002762B0" w:rsidRDefault="002762B0" w:rsidP="007E58EC">
            <w:pPr>
              <w:rPr>
                <w:rFonts w:ascii="Arial" w:hAnsi="Arial" w:cs="Arial"/>
                <w:b/>
                <w:sz w:val="24"/>
                <w:szCs w:val="24"/>
              </w:rPr>
            </w:pPr>
          </w:p>
          <w:p w14:paraId="175A709D" w14:textId="77777777" w:rsidR="002762B0" w:rsidRDefault="002762B0" w:rsidP="007E58EC">
            <w:pPr>
              <w:rPr>
                <w:rFonts w:ascii="Arial" w:hAnsi="Arial" w:cs="Arial"/>
                <w:b/>
                <w:sz w:val="24"/>
                <w:szCs w:val="24"/>
              </w:rPr>
            </w:pPr>
          </w:p>
          <w:p w14:paraId="039EF348" w14:textId="77777777" w:rsidR="002762B0" w:rsidRDefault="002762B0" w:rsidP="007E58EC">
            <w:pPr>
              <w:rPr>
                <w:rFonts w:ascii="Arial" w:hAnsi="Arial" w:cs="Arial"/>
                <w:b/>
                <w:sz w:val="24"/>
                <w:szCs w:val="24"/>
              </w:rPr>
            </w:pPr>
          </w:p>
          <w:p w14:paraId="03E7C622" w14:textId="77777777" w:rsidR="002762B0" w:rsidRDefault="002762B0" w:rsidP="007E58EC">
            <w:pPr>
              <w:rPr>
                <w:rFonts w:ascii="Arial" w:hAnsi="Arial" w:cs="Arial"/>
                <w:b/>
                <w:sz w:val="24"/>
                <w:szCs w:val="24"/>
              </w:rPr>
            </w:pPr>
          </w:p>
          <w:p w14:paraId="6DA8C9EF" w14:textId="177C6BB4" w:rsidR="002762B0" w:rsidRDefault="002762B0" w:rsidP="007E58EC">
            <w:pPr>
              <w:rPr>
                <w:rFonts w:ascii="Arial" w:hAnsi="Arial" w:cs="Arial"/>
                <w:b/>
                <w:sz w:val="24"/>
                <w:szCs w:val="24"/>
              </w:rPr>
            </w:pPr>
          </w:p>
          <w:p w14:paraId="1B3C9982" w14:textId="7ED9BDC8" w:rsidR="003D66B9" w:rsidRDefault="003D66B9" w:rsidP="007E58EC">
            <w:pPr>
              <w:rPr>
                <w:rFonts w:ascii="Arial" w:hAnsi="Arial" w:cs="Arial"/>
                <w:b/>
                <w:sz w:val="24"/>
                <w:szCs w:val="24"/>
              </w:rPr>
            </w:pPr>
          </w:p>
          <w:p w14:paraId="02528C49" w14:textId="77777777" w:rsidR="003D66B9" w:rsidRDefault="003D66B9" w:rsidP="007E58EC">
            <w:pPr>
              <w:rPr>
                <w:rFonts w:ascii="Arial" w:hAnsi="Arial" w:cs="Arial"/>
                <w:b/>
                <w:sz w:val="24"/>
                <w:szCs w:val="24"/>
              </w:rPr>
            </w:pPr>
          </w:p>
          <w:p w14:paraId="7F57CFE1" w14:textId="77777777" w:rsidR="002762B0" w:rsidRPr="00F243BF" w:rsidRDefault="002762B0" w:rsidP="007E58EC">
            <w:pPr>
              <w:rPr>
                <w:rFonts w:ascii="Arial" w:hAnsi="Arial" w:cs="Arial"/>
                <w:b/>
                <w:sz w:val="24"/>
                <w:szCs w:val="24"/>
              </w:rPr>
            </w:pPr>
          </w:p>
        </w:tc>
      </w:tr>
      <w:tr w:rsidR="002762B0" w:rsidRPr="00F243BF" w14:paraId="30A811D5" w14:textId="77777777" w:rsidTr="005812F1">
        <w:tc>
          <w:tcPr>
            <w:tcW w:w="14601" w:type="dxa"/>
          </w:tcPr>
          <w:p w14:paraId="2A7CB848" w14:textId="2B9A0581"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Action</w:t>
            </w:r>
            <w:r w:rsidR="00E50BDC">
              <w:rPr>
                <w:rFonts w:ascii="Arial" w:hAnsi="Arial" w:cs="Arial"/>
                <w:b/>
                <w:sz w:val="24"/>
                <w:szCs w:val="24"/>
              </w:rPr>
              <w:t>s</w:t>
            </w:r>
          </w:p>
          <w:p w14:paraId="0DB67AE0" w14:textId="77777777" w:rsidR="002762B0" w:rsidRPr="00F243BF" w:rsidRDefault="002762B0" w:rsidP="007E58EC">
            <w:pPr>
              <w:rPr>
                <w:rFonts w:ascii="Arial" w:hAnsi="Arial" w:cs="Arial"/>
                <w:b/>
                <w:sz w:val="24"/>
                <w:szCs w:val="24"/>
              </w:rPr>
            </w:pPr>
          </w:p>
          <w:p w14:paraId="2C949940" w14:textId="77777777" w:rsidR="002762B0" w:rsidRDefault="002762B0" w:rsidP="007E58EC">
            <w:pPr>
              <w:rPr>
                <w:rFonts w:ascii="Arial" w:hAnsi="Arial" w:cs="Arial"/>
                <w:b/>
                <w:sz w:val="24"/>
                <w:szCs w:val="24"/>
              </w:rPr>
            </w:pPr>
            <w:r>
              <w:rPr>
                <w:rFonts w:ascii="Arial" w:hAnsi="Arial" w:cs="Arial"/>
                <w:b/>
                <w:sz w:val="24"/>
                <w:szCs w:val="24"/>
              </w:rPr>
              <w:t>We will:</w:t>
            </w:r>
          </w:p>
          <w:p w14:paraId="5BC7F6BA" w14:textId="77777777" w:rsidR="002762B0" w:rsidRDefault="002762B0" w:rsidP="007E58EC">
            <w:pPr>
              <w:rPr>
                <w:rFonts w:ascii="Arial" w:hAnsi="Arial" w:cs="Arial"/>
                <w:b/>
                <w:sz w:val="24"/>
                <w:szCs w:val="24"/>
              </w:rPr>
            </w:pPr>
          </w:p>
          <w:p w14:paraId="21512C8B" w14:textId="77777777" w:rsidR="002762B0" w:rsidRPr="00CC1CC2" w:rsidRDefault="002762B0" w:rsidP="00553DA7">
            <w:pPr>
              <w:pStyle w:val="ListParagraph"/>
              <w:numPr>
                <w:ilvl w:val="0"/>
                <w:numId w:val="35"/>
              </w:numPr>
              <w:rPr>
                <w:rFonts w:ascii="Arial" w:hAnsi="Arial" w:cs="Arial"/>
                <w:b/>
                <w:sz w:val="24"/>
                <w:szCs w:val="24"/>
              </w:rPr>
            </w:pPr>
          </w:p>
          <w:p w14:paraId="42268459" w14:textId="78EA31A9" w:rsidR="002762B0" w:rsidRDefault="002762B0" w:rsidP="007E58EC">
            <w:pPr>
              <w:rPr>
                <w:rFonts w:ascii="Arial" w:hAnsi="Arial" w:cs="Arial"/>
                <w:b/>
                <w:sz w:val="24"/>
                <w:szCs w:val="24"/>
              </w:rPr>
            </w:pPr>
          </w:p>
          <w:p w14:paraId="4B800D0A" w14:textId="0C35F1BE" w:rsidR="00621E16" w:rsidRDefault="00621E16" w:rsidP="007E58EC">
            <w:pPr>
              <w:rPr>
                <w:rFonts w:ascii="Arial" w:hAnsi="Arial" w:cs="Arial"/>
                <w:b/>
                <w:sz w:val="24"/>
                <w:szCs w:val="24"/>
              </w:rPr>
            </w:pPr>
          </w:p>
          <w:p w14:paraId="0C87B468" w14:textId="4D20BDF7" w:rsidR="00E800E9" w:rsidRDefault="00E800E9" w:rsidP="007E58EC">
            <w:pPr>
              <w:rPr>
                <w:rFonts w:ascii="Arial" w:hAnsi="Arial" w:cs="Arial"/>
                <w:b/>
                <w:sz w:val="24"/>
                <w:szCs w:val="24"/>
              </w:rPr>
            </w:pPr>
          </w:p>
          <w:p w14:paraId="7C2491CE" w14:textId="21FA8D50" w:rsidR="00E800E9" w:rsidRDefault="00E800E9" w:rsidP="007E58EC">
            <w:pPr>
              <w:rPr>
                <w:rFonts w:ascii="Arial" w:hAnsi="Arial" w:cs="Arial"/>
                <w:b/>
                <w:sz w:val="24"/>
                <w:szCs w:val="24"/>
              </w:rPr>
            </w:pPr>
          </w:p>
          <w:p w14:paraId="240C0B1C" w14:textId="7D12EADD" w:rsidR="00E800E9" w:rsidRDefault="00E800E9" w:rsidP="007E58EC">
            <w:pPr>
              <w:rPr>
                <w:rFonts w:ascii="Arial" w:hAnsi="Arial" w:cs="Arial"/>
                <w:b/>
                <w:sz w:val="24"/>
                <w:szCs w:val="24"/>
              </w:rPr>
            </w:pPr>
          </w:p>
          <w:p w14:paraId="59C91B3E" w14:textId="1326F636" w:rsidR="00E800E9" w:rsidRDefault="00E800E9" w:rsidP="007E58EC">
            <w:pPr>
              <w:rPr>
                <w:rFonts w:ascii="Arial" w:hAnsi="Arial" w:cs="Arial"/>
                <w:b/>
                <w:sz w:val="24"/>
                <w:szCs w:val="24"/>
              </w:rPr>
            </w:pPr>
          </w:p>
          <w:p w14:paraId="58C0438B" w14:textId="77777777" w:rsidR="00E800E9" w:rsidRPr="00F243BF" w:rsidRDefault="00E800E9" w:rsidP="007E58EC">
            <w:pPr>
              <w:rPr>
                <w:rFonts w:ascii="Arial" w:hAnsi="Arial" w:cs="Arial"/>
                <w:b/>
                <w:sz w:val="24"/>
                <w:szCs w:val="24"/>
              </w:rPr>
            </w:pPr>
          </w:p>
          <w:p w14:paraId="5AB0187B" w14:textId="77777777" w:rsidR="002762B0" w:rsidRPr="00F243BF" w:rsidRDefault="002762B0" w:rsidP="007E58EC">
            <w:pPr>
              <w:rPr>
                <w:rFonts w:ascii="Arial" w:hAnsi="Arial" w:cs="Arial"/>
                <w:b/>
                <w:sz w:val="24"/>
                <w:szCs w:val="24"/>
              </w:rPr>
            </w:pPr>
          </w:p>
        </w:tc>
      </w:tr>
    </w:tbl>
    <w:p w14:paraId="3AC0E87A" w14:textId="77777777" w:rsidR="002762B0" w:rsidRPr="00F243BF" w:rsidRDefault="002762B0" w:rsidP="002762B0">
      <w:pPr>
        <w:spacing w:after="0"/>
        <w:rPr>
          <w:rFonts w:ascii="Arial" w:hAnsi="Arial" w:cs="Arial"/>
          <w:b/>
          <w:sz w:val="24"/>
          <w:szCs w:val="24"/>
          <w:u w:val="single"/>
        </w:rPr>
      </w:pPr>
    </w:p>
    <w:p w14:paraId="15A370D5" w14:textId="77777777" w:rsidR="002762B0" w:rsidRPr="00F243BF" w:rsidRDefault="002762B0" w:rsidP="002762B0">
      <w:pPr>
        <w:spacing w:after="0"/>
        <w:rPr>
          <w:rFonts w:ascii="Arial" w:hAnsi="Arial" w:cs="Arial"/>
          <w:b/>
          <w:sz w:val="24"/>
          <w:szCs w:val="24"/>
          <w:u w:val="single"/>
        </w:rPr>
        <w:sectPr w:rsidR="002762B0" w:rsidRPr="00F243BF" w:rsidSect="007E58EC">
          <w:pgSz w:w="16838" w:h="11906" w:orient="landscape"/>
          <w:pgMar w:top="851" w:right="1440" w:bottom="851" w:left="1440" w:header="708" w:footer="708" w:gutter="0"/>
          <w:cols w:space="708"/>
          <w:docGrid w:linePitch="360"/>
        </w:sectPr>
      </w:pPr>
    </w:p>
    <w:tbl>
      <w:tblPr>
        <w:tblStyle w:val="TableGrid"/>
        <w:tblpPr w:leftFromText="180" w:rightFromText="180" w:vertAnchor="text" w:horzAnchor="page" w:tblpX="1427" w:tblpY="314"/>
        <w:tblW w:w="14606" w:type="dxa"/>
        <w:tblLook w:val="04A0" w:firstRow="1" w:lastRow="0" w:firstColumn="1" w:lastColumn="0" w:noHBand="0" w:noVBand="1"/>
        <w:tblCaption w:val="Theme D - Business processes"/>
        <w:tblDescription w:val="The council understands how to manage its assets and facilities"/>
      </w:tblPr>
      <w:tblGrid>
        <w:gridCol w:w="14606"/>
      </w:tblGrid>
      <w:tr w:rsidR="002762B0" w:rsidRPr="00F243BF" w14:paraId="09FF5904" w14:textId="77777777" w:rsidTr="00641D51">
        <w:tc>
          <w:tcPr>
            <w:tcW w:w="14606" w:type="dxa"/>
            <w:shd w:val="clear" w:color="auto" w:fill="BFBFBF" w:themeFill="background1" w:themeFillShade="BF"/>
          </w:tcPr>
          <w:p w14:paraId="3A2C4D0F" w14:textId="77777777" w:rsidR="002762B0" w:rsidRDefault="002762B0" w:rsidP="00641D51">
            <w:pPr>
              <w:rPr>
                <w:rFonts w:ascii="Arial" w:hAnsi="Arial" w:cs="Arial"/>
                <w:b/>
                <w:sz w:val="24"/>
                <w:szCs w:val="24"/>
              </w:rPr>
            </w:pPr>
          </w:p>
          <w:p w14:paraId="5094FC55" w14:textId="14F5D7F7" w:rsidR="002762B0" w:rsidRPr="003C3585" w:rsidRDefault="002762B0" w:rsidP="00641D51">
            <w:pPr>
              <w:rPr>
                <w:rFonts w:ascii="Arial" w:hAnsi="Arial" w:cs="Arial"/>
                <w:b/>
                <w:sz w:val="24"/>
                <w:szCs w:val="24"/>
                <w:highlight w:val="green"/>
              </w:rPr>
            </w:pPr>
            <w:r w:rsidRPr="003C3585">
              <w:rPr>
                <w:rFonts w:ascii="Arial" w:hAnsi="Arial" w:cs="Arial"/>
                <w:b/>
                <w:sz w:val="24"/>
                <w:szCs w:val="24"/>
              </w:rPr>
              <w:t>The council understands how to m</w:t>
            </w:r>
            <w:r w:rsidR="008019BE" w:rsidRPr="003C3585">
              <w:rPr>
                <w:rFonts w:ascii="Arial" w:hAnsi="Arial" w:cs="Arial"/>
                <w:b/>
                <w:sz w:val="24"/>
                <w:szCs w:val="24"/>
              </w:rPr>
              <w:t>anage its assets and facilities</w:t>
            </w:r>
          </w:p>
          <w:p w14:paraId="7EA13872" w14:textId="77777777" w:rsidR="002762B0" w:rsidRPr="00F243BF" w:rsidRDefault="002762B0" w:rsidP="00641D51">
            <w:pPr>
              <w:rPr>
                <w:rFonts w:ascii="Arial" w:hAnsi="Arial" w:cs="Arial"/>
                <w:b/>
                <w:sz w:val="24"/>
                <w:szCs w:val="24"/>
              </w:rPr>
            </w:pPr>
          </w:p>
        </w:tc>
      </w:tr>
      <w:tr w:rsidR="00B9312B" w:rsidRPr="00F243BF" w14:paraId="370ED7D4" w14:textId="77777777" w:rsidTr="00641D51">
        <w:tc>
          <w:tcPr>
            <w:tcW w:w="14606" w:type="dxa"/>
          </w:tcPr>
          <w:p w14:paraId="1EC92DBB" w14:textId="77777777" w:rsidR="00B9312B" w:rsidRPr="00F243BF" w:rsidRDefault="00B9312B" w:rsidP="00641D51">
            <w:pPr>
              <w:rPr>
                <w:rFonts w:ascii="Arial" w:hAnsi="Arial" w:cs="Arial"/>
                <w:b/>
                <w:sz w:val="24"/>
                <w:szCs w:val="24"/>
              </w:rPr>
            </w:pPr>
            <w:r w:rsidRPr="00F243BF">
              <w:rPr>
                <w:rFonts w:ascii="Arial" w:hAnsi="Arial" w:cs="Arial"/>
                <w:b/>
                <w:sz w:val="24"/>
                <w:szCs w:val="24"/>
              </w:rPr>
              <w:t>Questions to consider</w:t>
            </w:r>
          </w:p>
          <w:p w14:paraId="26EC13FC" w14:textId="77777777" w:rsidR="00B9312B" w:rsidRPr="00F243BF" w:rsidRDefault="00B9312B" w:rsidP="00641D51">
            <w:pPr>
              <w:rPr>
                <w:rFonts w:ascii="Arial" w:hAnsi="Arial" w:cs="Arial"/>
                <w:sz w:val="24"/>
                <w:szCs w:val="24"/>
              </w:rPr>
            </w:pPr>
          </w:p>
          <w:p w14:paraId="49C7751A" w14:textId="77777777" w:rsidR="00B9312B" w:rsidRPr="001B02D3" w:rsidRDefault="00B9312B" w:rsidP="00641D51">
            <w:pPr>
              <w:pStyle w:val="ListParagraph"/>
              <w:numPr>
                <w:ilvl w:val="0"/>
                <w:numId w:val="30"/>
              </w:numPr>
              <w:rPr>
                <w:rFonts w:ascii="Arial" w:hAnsi="Arial" w:cs="Arial"/>
                <w:strike/>
                <w:sz w:val="24"/>
                <w:szCs w:val="24"/>
              </w:rPr>
            </w:pPr>
            <w:r w:rsidRPr="001B02D3">
              <w:rPr>
                <w:rFonts w:ascii="Arial" w:hAnsi="Arial" w:cs="Arial"/>
                <w:sz w:val="24"/>
                <w:szCs w:val="24"/>
              </w:rPr>
              <w:t xml:space="preserve">How does the council deliver and review </w:t>
            </w:r>
            <w:r>
              <w:rPr>
                <w:rFonts w:ascii="Arial" w:hAnsi="Arial" w:cs="Arial"/>
                <w:sz w:val="24"/>
                <w:szCs w:val="24"/>
              </w:rPr>
              <w:t>the</w:t>
            </w:r>
            <w:r w:rsidRPr="001B02D3">
              <w:rPr>
                <w:rFonts w:ascii="Arial" w:hAnsi="Arial" w:cs="Arial"/>
                <w:sz w:val="24"/>
                <w:szCs w:val="24"/>
              </w:rPr>
              <w:t xml:space="preserve"> services</w:t>
            </w:r>
            <w:r>
              <w:rPr>
                <w:rFonts w:ascii="Arial" w:hAnsi="Arial" w:cs="Arial"/>
                <w:sz w:val="24"/>
                <w:szCs w:val="24"/>
              </w:rPr>
              <w:t xml:space="preserve"> it provides to the community? </w:t>
            </w:r>
          </w:p>
          <w:p w14:paraId="03E43606" w14:textId="77777777" w:rsidR="00B9312B" w:rsidRPr="00A368A1" w:rsidRDefault="00B9312B" w:rsidP="00641D51">
            <w:pPr>
              <w:pStyle w:val="ListParagraph"/>
              <w:numPr>
                <w:ilvl w:val="0"/>
                <w:numId w:val="30"/>
              </w:numPr>
              <w:rPr>
                <w:rFonts w:ascii="Arial" w:hAnsi="Arial" w:cs="Arial"/>
                <w:strike/>
                <w:sz w:val="24"/>
                <w:szCs w:val="24"/>
              </w:rPr>
            </w:pPr>
            <w:r>
              <w:rPr>
                <w:rFonts w:ascii="Arial" w:hAnsi="Arial" w:cs="Arial"/>
                <w:sz w:val="24"/>
                <w:szCs w:val="24"/>
              </w:rPr>
              <w:t>How does the council record, manage and maintain its existing assets and facilities?</w:t>
            </w:r>
          </w:p>
          <w:p w14:paraId="64F933E8" w14:textId="77777777" w:rsidR="00B9312B" w:rsidRDefault="00B9312B" w:rsidP="00641D51">
            <w:pPr>
              <w:pStyle w:val="ListParagraph"/>
              <w:numPr>
                <w:ilvl w:val="0"/>
                <w:numId w:val="30"/>
              </w:numPr>
              <w:rPr>
                <w:rFonts w:ascii="Arial" w:hAnsi="Arial" w:cs="Arial"/>
                <w:sz w:val="24"/>
                <w:szCs w:val="24"/>
              </w:rPr>
            </w:pPr>
            <w:r w:rsidRPr="00F243BF">
              <w:rPr>
                <w:rFonts w:ascii="Arial" w:hAnsi="Arial" w:cs="Arial"/>
                <w:sz w:val="24"/>
                <w:szCs w:val="24"/>
              </w:rPr>
              <w:t>Does the council have a process to ident</w:t>
            </w:r>
            <w:r>
              <w:rPr>
                <w:rFonts w:ascii="Arial" w:hAnsi="Arial" w:cs="Arial"/>
                <w:sz w:val="24"/>
                <w:szCs w:val="24"/>
              </w:rPr>
              <w:t xml:space="preserve">ify potential transfer options / </w:t>
            </w:r>
            <w:r w:rsidRPr="00F243BF">
              <w:rPr>
                <w:rFonts w:ascii="Arial" w:hAnsi="Arial" w:cs="Arial"/>
                <w:sz w:val="24"/>
                <w:szCs w:val="24"/>
              </w:rPr>
              <w:t>consider transfer requests of services and assets from its local authority?</w:t>
            </w:r>
          </w:p>
          <w:p w14:paraId="7C1E6120" w14:textId="77777777" w:rsidR="00B9312B" w:rsidRDefault="00B9312B" w:rsidP="00641D51">
            <w:pPr>
              <w:pStyle w:val="ListParagraph"/>
              <w:numPr>
                <w:ilvl w:val="0"/>
                <w:numId w:val="30"/>
              </w:numPr>
              <w:rPr>
                <w:rFonts w:ascii="Arial" w:hAnsi="Arial" w:cs="Arial"/>
                <w:sz w:val="24"/>
                <w:szCs w:val="24"/>
              </w:rPr>
            </w:pPr>
            <w:r>
              <w:rPr>
                <w:rFonts w:ascii="Arial" w:hAnsi="Arial" w:cs="Arial"/>
                <w:sz w:val="24"/>
                <w:szCs w:val="24"/>
              </w:rPr>
              <w:t>Is there adequate insurance cover in place to safeguard assets and facilities?</w:t>
            </w:r>
          </w:p>
          <w:p w14:paraId="02349A44" w14:textId="77A47B62" w:rsidR="00B9312B" w:rsidRPr="00B9312B" w:rsidRDefault="00B9312B" w:rsidP="00641D51">
            <w:pPr>
              <w:pStyle w:val="ListParagraph"/>
              <w:ind w:left="360"/>
              <w:rPr>
                <w:rFonts w:ascii="Arial" w:hAnsi="Arial" w:cs="Arial"/>
                <w:sz w:val="24"/>
                <w:szCs w:val="24"/>
              </w:rPr>
            </w:pPr>
          </w:p>
        </w:tc>
      </w:tr>
      <w:tr w:rsidR="00861FD0" w:rsidRPr="00F243BF" w14:paraId="413A03E5" w14:textId="77777777" w:rsidTr="00641D51">
        <w:tc>
          <w:tcPr>
            <w:tcW w:w="14606" w:type="dxa"/>
          </w:tcPr>
          <w:p w14:paraId="58F699CF" w14:textId="77777777" w:rsidR="00861FD0" w:rsidRPr="00F243BF" w:rsidRDefault="00861FD0" w:rsidP="00641D51">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07776D99" w14:textId="77777777" w:rsidR="00861FD0" w:rsidRPr="00F243BF" w:rsidRDefault="00861FD0" w:rsidP="00641D51">
            <w:pPr>
              <w:rPr>
                <w:rFonts w:ascii="Arial" w:hAnsi="Arial" w:cs="Arial"/>
                <w:b/>
                <w:sz w:val="24"/>
                <w:szCs w:val="24"/>
              </w:rPr>
            </w:pPr>
          </w:p>
          <w:p w14:paraId="0BB4406E" w14:textId="77777777" w:rsidR="00861FD0" w:rsidRPr="00F243BF" w:rsidRDefault="00861FD0" w:rsidP="00641D51">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Evidence from surveys, engagement events, contributions from the public to council meetings</w:t>
            </w:r>
          </w:p>
          <w:p w14:paraId="1D187821" w14:textId="77777777" w:rsidR="00861FD0" w:rsidRPr="00F243BF" w:rsidRDefault="00861FD0" w:rsidP="00641D51">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 xml:space="preserve">Evidence in minutes from budget setting discussions and business planning meetings. </w:t>
            </w:r>
          </w:p>
          <w:p w14:paraId="4EC55E5B" w14:textId="77777777" w:rsidR="00861FD0" w:rsidRDefault="00861FD0" w:rsidP="00641D51">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 xml:space="preserve">Evidence of operating a </w:t>
            </w:r>
            <w:r>
              <w:rPr>
                <w:rFonts w:ascii="Arial" w:hAnsi="Arial" w:cs="Arial"/>
                <w:sz w:val="24"/>
                <w:szCs w:val="24"/>
              </w:rPr>
              <w:t>c</w:t>
            </w:r>
            <w:r w:rsidRPr="00F243BF">
              <w:rPr>
                <w:rFonts w:ascii="Arial" w:hAnsi="Arial" w:cs="Arial"/>
                <w:sz w:val="24"/>
                <w:szCs w:val="24"/>
              </w:rPr>
              <w:t>harter or pr</w:t>
            </w:r>
            <w:r>
              <w:rPr>
                <w:rFonts w:ascii="Arial" w:hAnsi="Arial" w:cs="Arial"/>
                <w:sz w:val="24"/>
                <w:szCs w:val="24"/>
              </w:rPr>
              <w:t>otocol with the local authority</w:t>
            </w:r>
          </w:p>
          <w:p w14:paraId="04C1B722" w14:textId="77777777" w:rsidR="00861FD0" w:rsidRDefault="00861FD0" w:rsidP="00641D51">
            <w:pPr>
              <w:pStyle w:val="ListParagraph"/>
              <w:numPr>
                <w:ilvl w:val="0"/>
                <w:numId w:val="19"/>
              </w:numPr>
              <w:spacing w:after="200" w:line="276" w:lineRule="auto"/>
              <w:rPr>
                <w:rFonts w:ascii="Arial" w:hAnsi="Arial" w:cs="Arial"/>
                <w:sz w:val="24"/>
                <w:szCs w:val="24"/>
              </w:rPr>
            </w:pPr>
            <w:r>
              <w:rPr>
                <w:rFonts w:ascii="Arial" w:hAnsi="Arial" w:cs="Arial"/>
                <w:sz w:val="24"/>
                <w:szCs w:val="24"/>
              </w:rPr>
              <w:t>Minutes recording assessment of</w:t>
            </w:r>
            <w:r w:rsidRPr="00F243BF">
              <w:rPr>
                <w:rFonts w:ascii="Arial" w:hAnsi="Arial" w:cs="Arial"/>
                <w:sz w:val="24"/>
                <w:szCs w:val="24"/>
              </w:rPr>
              <w:t xml:space="preserve"> need for new asset</w:t>
            </w:r>
            <w:r>
              <w:rPr>
                <w:rFonts w:ascii="Arial" w:hAnsi="Arial" w:cs="Arial"/>
                <w:sz w:val="24"/>
                <w:szCs w:val="24"/>
              </w:rPr>
              <w:t xml:space="preserve"> or</w:t>
            </w:r>
            <w:r w:rsidRPr="00F243BF">
              <w:rPr>
                <w:rFonts w:ascii="Arial" w:hAnsi="Arial" w:cs="Arial"/>
                <w:sz w:val="24"/>
                <w:szCs w:val="24"/>
              </w:rPr>
              <w:t xml:space="preserve"> service</w:t>
            </w:r>
          </w:p>
          <w:p w14:paraId="169B4050" w14:textId="77777777" w:rsidR="00861FD0" w:rsidRPr="00945A1F" w:rsidRDefault="00861FD0" w:rsidP="00641D51">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Register of assets</w:t>
            </w:r>
          </w:p>
          <w:p w14:paraId="5CFEEFF0" w14:textId="77777777" w:rsidR="00861FD0" w:rsidRPr="00945A1F" w:rsidRDefault="00861FD0" w:rsidP="00641D51">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Maintenance programme</w:t>
            </w:r>
          </w:p>
          <w:p w14:paraId="3B47B0D7" w14:textId="77777777" w:rsidR="00861FD0" w:rsidRPr="00945A1F" w:rsidRDefault="00861FD0" w:rsidP="00641D51">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 xml:space="preserve">Land registry documentation / title deeds </w:t>
            </w:r>
          </w:p>
          <w:p w14:paraId="432D3500" w14:textId="77777777" w:rsidR="00B9312B" w:rsidRDefault="00861FD0" w:rsidP="00641D51">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Asset transfer policy</w:t>
            </w:r>
          </w:p>
          <w:p w14:paraId="3EE062C5" w14:textId="69E9A35E" w:rsidR="00861FD0" w:rsidRPr="00B9312B" w:rsidRDefault="00861FD0" w:rsidP="00641D51">
            <w:pPr>
              <w:pStyle w:val="ListParagraph"/>
              <w:numPr>
                <w:ilvl w:val="0"/>
                <w:numId w:val="19"/>
              </w:numPr>
              <w:spacing w:after="200" w:line="276" w:lineRule="auto"/>
              <w:rPr>
                <w:rFonts w:ascii="Arial" w:hAnsi="Arial" w:cs="Arial"/>
                <w:sz w:val="24"/>
                <w:szCs w:val="24"/>
              </w:rPr>
            </w:pPr>
            <w:r w:rsidRPr="00B9312B">
              <w:rPr>
                <w:rFonts w:ascii="Arial" w:hAnsi="Arial" w:cs="Arial"/>
                <w:sz w:val="24"/>
                <w:szCs w:val="24"/>
              </w:rPr>
              <w:t>Insurance documentation</w:t>
            </w:r>
          </w:p>
        </w:tc>
      </w:tr>
      <w:tr w:rsidR="002762B0" w:rsidRPr="00936320" w14:paraId="05D6168B" w14:textId="77777777" w:rsidTr="00641D51">
        <w:tc>
          <w:tcPr>
            <w:tcW w:w="14606" w:type="dxa"/>
          </w:tcPr>
          <w:p w14:paraId="4F7AB18A" w14:textId="77777777" w:rsidR="002762B0" w:rsidRPr="00936320" w:rsidRDefault="002762B0" w:rsidP="00641D51">
            <w:pPr>
              <w:rPr>
                <w:rFonts w:ascii="Arial" w:hAnsi="Arial" w:cs="Arial"/>
                <w:b/>
                <w:sz w:val="24"/>
                <w:szCs w:val="24"/>
              </w:rPr>
            </w:pPr>
            <w:r w:rsidRPr="00936320">
              <w:rPr>
                <w:rFonts w:ascii="Arial" w:hAnsi="Arial" w:cs="Arial"/>
                <w:b/>
                <w:sz w:val="24"/>
                <w:szCs w:val="24"/>
              </w:rPr>
              <w:t>Further information:</w:t>
            </w:r>
          </w:p>
          <w:p w14:paraId="30F9DD97" w14:textId="77777777" w:rsidR="002762B0" w:rsidRPr="00936320" w:rsidRDefault="002762B0" w:rsidP="00641D51">
            <w:pPr>
              <w:rPr>
                <w:rFonts w:ascii="Arial" w:hAnsi="Arial" w:cs="Arial"/>
                <w:b/>
                <w:sz w:val="24"/>
                <w:szCs w:val="24"/>
              </w:rPr>
            </w:pPr>
          </w:p>
          <w:p w14:paraId="7CB6B741" w14:textId="77777777" w:rsidR="002762B0" w:rsidRPr="00936320" w:rsidRDefault="002762B0" w:rsidP="00641D51">
            <w:pPr>
              <w:rPr>
                <w:rFonts w:ascii="Arial" w:hAnsi="Arial" w:cs="Arial"/>
                <w:sz w:val="24"/>
                <w:szCs w:val="24"/>
              </w:rPr>
            </w:pPr>
            <w:r w:rsidRPr="00936320">
              <w:rPr>
                <w:rFonts w:ascii="Arial" w:hAnsi="Arial" w:cs="Arial"/>
                <w:sz w:val="24"/>
                <w:szCs w:val="24"/>
              </w:rPr>
              <w:t>Internal controls should be in place to safeguard the assets and investments held by the council from loss or damage and to ensure their proper use within the community.</w:t>
            </w:r>
          </w:p>
          <w:p w14:paraId="08A12ACF" w14:textId="77777777" w:rsidR="002762B0" w:rsidRPr="00936320" w:rsidRDefault="002762B0" w:rsidP="00641D51">
            <w:pPr>
              <w:rPr>
                <w:rFonts w:ascii="Arial" w:hAnsi="Arial" w:cs="Arial"/>
                <w:sz w:val="24"/>
                <w:szCs w:val="24"/>
              </w:rPr>
            </w:pPr>
          </w:p>
          <w:p w14:paraId="29F3F3C9" w14:textId="7960B680" w:rsidR="002762B0" w:rsidRPr="00936320" w:rsidRDefault="002762B0" w:rsidP="00641D51">
            <w:pPr>
              <w:rPr>
                <w:rFonts w:ascii="Arial" w:hAnsi="Arial" w:cs="Arial"/>
                <w:sz w:val="24"/>
                <w:szCs w:val="24"/>
              </w:rPr>
            </w:pPr>
            <w:r w:rsidRPr="00936320">
              <w:rPr>
                <w:rFonts w:ascii="Arial" w:hAnsi="Arial" w:cs="Arial"/>
                <w:sz w:val="24"/>
                <w:szCs w:val="24"/>
              </w:rPr>
              <w:t xml:space="preserve">Internal controls </w:t>
            </w:r>
            <w:r w:rsidR="00EA0F20" w:rsidRPr="00936320">
              <w:rPr>
                <w:rFonts w:ascii="Arial" w:hAnsi="Arial" w:cs="Arial"/>
                <w:sz w:val="24"/>
                <w:szCs w:val="24"/>
              </w:rPr>
              <w:t xml:space="preserve">should </w:t>
            </w:r>
            <w:r w:rsidRPr="00936320">
              <w:rPr>
                <w:rFonts w:ascii="Arial" w:hAnsi="Arial" w:cs="Arial"/>
                <w:sz w:val="24"/>
                <w:szCs w:val="24"/>
              </w:rPr>
              <w:t xml:space="preserve">include: </w:t>
            </w:r>
          </w:p>
          <w:p w14:paraId="0EDC1C6C" w14:textId="77777777" w:rsidR="002762B0" w:rsidRPr="00936320" w:rsidRDefault="002762B0" w:rsidP="00641D51">
            <w:pPr>
              <w:rPr>
                <w:rFonts w:ascii="Arial" w:hAnsi="Arial" w:cs="Arial"/>
                <w:sz w:val="24"/>
                <w:szCs w:val="24"/>
              </w:rPr>
            </w:pPr>
          </w:p>
          <w:p w14:paraId="2D3B09C4" w14:textId="77777777" w:rsidR="002762B0" w:rsidRPr="00936320" w:rsidRDefault="002762B0" w:rsidP="00641D51">
            <w:pPr>
              <w:ind w:left="720"/>
              <w:rPr>
                <w:rFonts w:ascii="Arial" w:hAnsi="Arial" w:cs="Arial"/>
                <w:sz w:val="24"/>
                <w:szCs w:val="24"/>
              </w:rPr>
            </w:pPr>
            <w:r w:rsidRPr="00936320">
              <w:rPr>
                <w:rFonts w:ascii="Arial" w:hAnsi="Arial" w:cs="Arial"/>
                <w:sz w:val="24"/>
                <w:szCs w:val="24"/>
              </w:rPr>
              <w:t xml:space="preserve">• Maintaining an asset register; </w:t>
            </w:r>
          </w:p>
          <w:p w14:paraId="4CF27653" w14:textId="77777777" w:rsidR="002762B0" w:rsidRPr="00936320" w:rsidRDefault="002762B0" w:rsidP="00641D51">
            <w:pPr>
              <w:ind w:left="720"/>
              <w:rPr>
                <w:rFonts w:ascii="Arial" w:hAnsi="Arial" w:cs="Arial"/>
                <w:sz w:val="24"/>
                <w:szCs w:val="24"/>
              </w:rPr>
            </w:pPr>
            <w:r w:rsidRPr="00936320">
              <w:rPr>
                <w:rFonts w:ascii="Arial" w:hAnsi="Arial" w:cs="Arial"/>
                <w:sz w:val="24"/>
                <w:szCs w:val="24"/>
              </w:rPr>
              <w:t xml:space="preserve">• Regular inspection of fixed assets to ensure they exist, remain in good repair and are being used appropriately; </w:t>
            </w:r>
          </w:p>
          <w:p w14:paraId="0CB22AFE" w14:textId="77777777" w:rsidR="002762B0" w:rsidRPr="00936320" w:rsidRDefault="002762B0" w:rsidP="00641D51">
            <w:pPr>
              <w:ind w:left="720"/>
              <w:rPr>
                <w:rFonts w:ascii="Arial" w:hAnsi="Arial" w:cs="Arial"/>
                <w:sz w:val="24"/>
                <w:szCs w:val="24"/>
              </w:rPr>
            </w:pPr>
            <w:r w:rsidRPr="00936320">
              <w:rPr>
                <w:rFonts w:ascii="Arial" w:hAnsi="Arial" w:cs="Arial"/>
                <w:sz w:val="24"/>
                <w:szCs w:val="24"/>
              </w:rPr>
              <w:t xml:space="preserve">• Appropriate authorisation for the disposal or scrapping of fixed assets; and </w:t>
            </w:r>
          </w:p>
          <w:p w14:paraId="2A2807C6" w14:textId="77777777" w:rsidR="002762B0" w:rsidRPr="00936320" w:rsidRDefault="002762B0" w:rsidP="00641D51">
            <w:pPr>
              <w:ind w:left="720"/>
              <w:rPr>
                <w:rFonts w:ascii="Arial" w:hAnsi="Arial" w:cs="Arial"/>
                <w:b/>
                <w:sz w:val="24"/>
                <w:szCs w:val="24"/>
              </w:rPr>
            </w:pPr>
            <w:r w:rsidRPr="00936320">
              <w:rPr>
                <w:rFonts w:ascii="Arial" w:hAnsi="Arial" w:cs="Arial"/>
                <w:sz w:val="24"/>
                <w:szCs w:val="24"/>
              </w:rPr>
              <w:t>• Maintaining secure boundaries of any land and buildings held by the council and holding all title deeds securely.</w:t>
            </w:r>
          </w:p>
          <w:p w14:paraId="5CBF04EE" w14:textId="77777777" w:rsidR="002762B0" w:rsidRPr="00936320" w:rsidRDefault="002762B0" w:rsidP="00641D51">
            <w:pPr>
              <w:spacing w:before="100" w:beforeAutospacing="1" w:after="100" w:afterAutospacing="1"/>
              <w:rPr>
                <w:rFonts w:ascii="Arial" w:eastAsia="Times New Roman" w:hAnsi="Arial" w:cs="Arial"/>
                <w:sz w:val="24"/>
                <w:szCs w:val="24"/>
                <w:lang w:eastAsia="en-GB"/>
              </w:rPr>
            </w:pPr>
            <w:r w:rsidRPr="00936320">
              <w:rPr>
                <w:rFonts w:ascii="Arial" w:eastAsia="Times New Roman" w:hAnsi="Arial" w:cs="Arial"/>
                <w:sz w:val="24"/>
                <w:szCs w:val="24"/>
                <w:lang w:eastAsia="en-GB"/>
              </w:rPr>
              <w:t>Having an asset transfer policy gives a positive message to the community about the council’s stance in regard to safeguarding local facilities.  A policy confirms the intention to take over the responsibility for the ownership, management and running of assets from the principal council.</w:t>
            </w:r>
          </w:p>
          <w:p w14:paraId="272CFBAC" w14:textId="77777777" w:rsidR="002762B0" w:rsidRPr="00936320" w:rsidRDefault="002762B0" w:rsidP="00641D51">
            <w:pPr>
              <w:rPr>
                <w:rFonts w:ascii="Arial" w:hAnsi="Arial" w:cs="Arial"/>
                <w:b/>
                <w:sz w:val="24"/>
                <w:szCs w:val="24"/>
              </w:rPr>
            </w:pPr>
            <w:r w:rsidRPr="00936320">
              <w:rPr>
                <w:rFonts w:ascii="Arial" w:hAnsi="Arial" w:cs="Arial"/>
                <w:b/>
                <w:sz w:val="24"/>
                <w:szCs w:val="24"/>
              </w:rPr>
              <w:t>Relevant legislation</w:t>
            </w:r>
          </w:p>
          <w:p w14:paraId="03BFCDD4" w14:textId="77777777" w:rsidR="002762B0" w:rsidRPr="00936320" w:rsidRDefault="002762B0" w:rsidP="00641D51">
            <w:pPr>
              <w:rPr>
                <w:rFonts w:ascii="Arial" w:hAnsi="Arial" w:cs="Arial"/>
                <w:color w:val="FF0000"/>
                <w:sz w:val="24"/>
                <w:szCs w:val="24"/>
              </w:rPr>
            </w:pPr>
          </w:p>
          <w:p w14:paraId="7047F768" w14:textId="77777777" w:rsidR="002762B0" w:rsidRPr="00936320" w:rsidRDefault="00000000" w:rsidP="00641D51">
            <w:pPr>
              <w:rPr>
                <w:rFonts w:ascii="Arial" w:hAnsi="Arial" w:cs="Arial"/>
                <w:sz w:val="24"/>
                <w:szCs w:val="24"/>
              </w:rPr>
            </w:pPr>
            <w:hyperlink r:id="rId187" w:history="1">
              <w:r w:rsidR="002762B0" w:rsidRPr="00936320">
                <w:rPr>
                  <w:rStyle w:val="Hyperlink"/>
                  <w:rFonts w:ascii="Arial" w:hAnsi="Arial" w:cs="Arial"/>
                  <w:sz w:val="24"/>
                  <w:szCs w:val="24"/>
                </w:rPr>
                <w:t>Local Government Act 1972, sections 124, 126 and 127</w:t>
              </w:r>
            </w:hyperlink>
            <w:r w:rsidR="002762B0" w:rsidRPr="00936320">
              <w:rPr>
                <w:rFonts w:ascii="Arial" w:hAnsi="Arial" w:cs="Arial"/>
                <w:sz w:val="24"/>
                <w:szCs w:val="24"/>
              </w:rPr>
              <w:t xml:space="preserve"> – Power to acquire by agreement, to appropriate, and to dispose of land.</w:t>
            </w:r>
          </w:p>
          <w:p w14:paraId="13EB563B" w14:textId="77777777" w:rsidR="002762B0" w:rsidRPr="00936320" w:rsidRDefault="002762B0" w:rsidP="00641D51">
            <w:pPr>
              <w:rPr>
                <w:rFonts w:ascii="Arial" w:hAnsi="Arial" w:cs="Arial"/>
                <w:sz w:val="24"/>
                <w:szCs w:val="24"/>
              </w:rPr>
            </w:pPr>
          </w:p>
          <w:p w14:paraId="4657DC3E" w14:textId="77777777" w:rsidR="002762B0" w:rsidRPr="00936320" w:rsidRDefault="00000000" w:rsidP="00641D51">
            <w:pPr>
              <w:rPr>
                <w:rFonts w:ascii="Arial" w:hAnsi="Arial" w:cs="Arial"/>
                <w:sz w:val="24"/>
                <w:szCs w:val="24"/>
              </w:rPr>
            </w:pPr>
            <w:hyperlink r:id="rId188" w:history="1">
              <w:r w:rsidR="002762B0" w:rsidRPr="00936320">
                <w:rPr>
                  <w:rStyle w:val="Hyperlink"/>
                  <w:rFonts w:ascii="Arial" w:hAnsi="Arial" w:cs="Arial"/>
                  <w:sz w:val="24"/>
                  <w:szCs w:val="24"/>
                </w:rPr>
                <w:t>Local Government Act 1972, section 135</w:t>
              </w:r>
            </w:hyperlink>
            <w:r w:rsidR="002762B0" w:rsidRPr="00936320">
              <w:rPr>
                <w:rFonts w:ascii="Arial" w:hAnsi="Arial" w:cs="Arial"/>
                <w:sz w:val="24"/>
                <w:szCs w:val="24"/>
              </w:rPr>
              <w:t xml:space="preserve"> -  requires a council to make standing orders covering contracts for the supply of goods or materials or for the execution of works</w:t>
            </w:r>
          </w:p>
          <w:p w14:paraId="33A902F4" w14:textId="77777777" w:rsidR="002762B0" w:rsidRPr="00936320" w:rsidRDefault="002762B0" w:rsidP="00641D51">
            <w:pPr>
              <w:rPr>
                <w:rFonts w:ascii="Arial" w:hAnsi="Arial" w:cs="Arial"/>
                <w:sz w:val="24"/>
                <w:szCs w:val="24"/>
              </w:rPr>
            </w:pPr>
          </w:p>
          <w:p w14:paraId="75E3089A" w14:textId="77777777" w:rsidR="002762B0" w:rsidRPr="00936320" w:rsidRDefault="00000000" w:rsidP="00641D51">
            <w:pPr>
              <w:rPr>
                <w:rFonts w:ascii="Arial" w:hAnsi="Arial" w:cs="Arial"/>
                <w:sz w:val="24"/>
                <w:szCs w:val="24"/>
              </w:rPr>
            </w:pPr>
            <w:hyperlink r:id="rId189" w:history="1">
              <w:r w:rsidR="002762B0" w:rsidRPr="00936320">
                <w:rPr>
                  <w:rStyle w:val="Hyperlink"/>
                  <w:rFonts w:ascii="Arial" w:hAnsi="Arial" w:cs="Arial"/>
                  <w:sz w:val="24"/>
                  <w:szCs w:val="24"/>
                </w:rPr>
                <w:t>Local Government Act 1972, Section 139</w:t>
              </w:r>
            </w:hyperlink>
            <w:r w:rsidR="002762B0" w:rsidRPr="00936320">
              <w:rPr>
                <w:rFonts w:ascii="Arial" w:hAnsi="Arial" w:cs="Arial"/>
                <w:sz w:val="24"/>
                <w:szCs w:val="24"/>
              </w:rPr>
              <w:t xml:space="preserve"> – Power to accept gifts of land.</w:t>
            </w:r>
          </w:p>
          <w:p w14:paraId="21CE0478" w14:textId="77777777" w:rsidR="002762B0" w:rsidRPr="00936320" w:rsidRDefault="002762B0" w:rsidP="00641D51">
            <w:pPr>
              <w:rPr>
                <w:rFonts w:ascii="Arial" w:hAnsi="Arial" w:cs="Arial"/>
                <w:sz w:val="24"/>
                <w:szCs w:val="24"/>
              </w:rPr>
            </w:pPr>
          </w:p>
          <w:p w14:paraId="778E2145" w14:textId="77777777" w:rsidR="002762B0" w:rsidRPr="00936320" w:rsidRDefault="00000000" w:rsidP="00641D51">
            <w:pPr>
              <w:rPr>
                <w:rFonts w:ascii="Arial" w:hAnsi="Arial" w:cs="Arial"/>
                <w:sz w:val="24"/>
                <w:szCs w:val="24"/>
              </w:rPr>
            </w:pPr>
            <w:hyperlink r:id="rId190" w:history="1">
              <w:r w:rsidR="002762B0" w:rsidRPr="00936320">
                <w:rPr>
                  <w:rStyle w:val="Hyperlink"/>
                  <w:rFonts w:ascii="Arial" w:hAnsi="Arial" w:cs="Arial"/>
                  <w:sz w:val="24"/>
                  <w:szCs w:val="24"/>
                </w:rPr>
                <w:t>Local Government Act 1972, Section 133</w:t>
              </w:r>
            </w:hyperlink>
            <w:r w:rsidR="002762B0" w:rsidRPr="00936320">
              <w:rPr>
                <w:rFonts w:ascii="Arial" w:hAnsi="Arial" w:cs="Arial"/>
                <w:sz w:val="24"/>
                <w:szCs w:val="24"/>
              </w:rPr>
              <w:t xml:space="preserve"> – Power to provide buildings for public meetings and assemblies </w:t>
            </w:r>
          </w:p>
          <w:p w14:paraId="229F3E51" w14:textId="77777777" w:rsidR="002762B0" w:rsidRPr="00936320" w:rsidRDefault="002762B0" w:rsidP="00641D51">
            <w:pPr>
              <w:rPr>
                <w:rFonts w:ascii="Arial" w:hAnsi="Arial" w:cs="Arial"/>
                <w:color w:val="FF0000"/>
                <w:sz w:val="24"/>
                <w:szCs w:val="24"/>
              </w:rPr>
            </w:pPr>
          </w:p>
          <w:p w14:paraId="522672C8" w14:textId="77777777" w:rsidR="002762B0" w:rsidRPr="00936320" w:rsidRDefault="00000000" w:rsidP="00641D51">
            <w:pPr>
              <w:rPr>
                <w:rFonts w:ascii="Arial" w:hAnsi="Arial" w:cs="Arial"/>
                <w:sz w:val="24"/>
                <w:szCs w:val="24"/>
              </w:rPr>
            </w:pPr>
            <w:hyperlink r:id="rId191" w:anchor=":~:text=Local%20Government%20%28Miscellaneous%20Provisions%29%20Act%201976%201976%20CHAPTER,local%20authorities%20to%20execute%20works%20to%20be%20" w:history="1">
              <w:r w:rsidR="002762B0" w:rsidRPr="00936320">
                <w:rPr>
                  <w:rStyle w:val="Hyperlink"/>
                  <w:rFonts w:ascii="Arial" w:hAnsi="Arial" w:cs="Arial"/>
                  <w:sz w:val="24"/>
                  <w:szCs w:val="24"/>
                </w:rPr>
                <w:t>Local Government (Miscellaneous Provisions) Act 1976, Section 19</w:t>
              </w:r>
            </w:hyperlink>
            <w:r w:rsidR="002762B0" w:rsidRPr="00936320">
              <w:rPr>
                <w:rFonts w:ascii="Arial" w:hAnsi="Arial" w:cs="Arial"/>
                <w:sz w:val="24"/>
                <w:szCs w:val="24"/>
              </w:rPr>
              <w:t xml:space="preserve"> – Power to provide a wide range or recreational facilities</w:t>
            </w:r>
          </w:p>
          <w:p w14:paraId="280E35D4" w14:textId="77777777" w:rsidR="002762B0" w:rsidRPr="00936320" w:rsidRDefault="002762B0" w:rsidP="00641D51">
            <w:pPr>
              <w:rPr>
                <w:rFonts w:ascii="Arial" w:hAnsi="Arial" w:cs="Arial"/>
                <w:color w:val="FF0000"/>
                <w:sz w:val="24"/>
                <w:szCs w:val="24"/>
              </w:rPr>
            </w:pPr>
          </w:p>
          <w:p w14:paraId="4433D152" w14:textId="77777777" w:rsidR="002762B0" w:rsidRPr="00936320" w:rsidRDefault="002762B0" w:rsidP="00641D51">
            <w:pPr>
              <w:rPr>
                <w:rFonts w:ascii="Arial" w:hAnsi="Arial" w:cs="Arial"/>
                <w:b/>
                <w:sz w:val="24"/>
                <w:szCs w:val="24"/>
              </w:rPr>
            </w:pPr>
            <w:r w:rsidRPr="00936320">
              <w:rPr>
                <w:rFonts w:ascii="Arial" w:hAnsi="Arial" w:cs="Arial"/>
                <w:b/>
                <w:sz w:val="24"/>
                <w:szCs w:val="24"/>
              </w:rPr>
              <w:t>Resources</w:t>
            </w:r>
          </w:p>
          <w:p w14:paraId="12F1FF53" w14:textId="77777777" w:rsidR="002762B0" w:rsidRPr="00936320" w:rsidRDefault="002762B0" w:rsidP="00641D51">
            <w:pPr>
              <w:rPr>
                <w:rFonts w:ascii="Arial" w:hAnsi="Arial" w:cs="Arial"/>
                <w:b/>
                <w:sz w:val="24"/>
                <w:szCs w:val="24"/>
              </w:rPr>
            </w:pPr>
          </w:p>
          <w:p w14:paraId="68DCC008" w14:textId="0E463255" w:rsidR="002762B0" w:rsidRPr="00936320" w:rsidRDefault="00000000" w:rsidP="00641D51">
            <w:pPr>
              <w:rPr>
                <w:rFonts w:ascii="Arial" w:hAnsi="Arial" w:cs="Arial"/>
                <w:sz w:val="24"/>
                <w:szCs w:val="24"/>
              </w:rPr>
            </w:pPr>
            <w:hyperlink r:id="rId192" w:history="1">
              <w:r w:rsidR="002762B0" w:rsidRPr="00936320">
                <w:rPr>
                  <w:rStyle w:val="Hyperlink"/>
                  <w:rFonts w:ascii="Arial" w:hAnsi="Arial" w:cs="Arial"/>
                  <w:sz w:val="24"/>
                  <w:szCs w:val="24"/>
                </w:rPr>
                <w:t>Assets and Services Toolkit</w:t>
              </w:r>
            </w:hyperlink>
            <w:r w:rsidR="002762B0" w:rsidRPr="00936320">
              <w:rPr>
                <w:rFonts w:ascii="Arial" w:hAnsi="Arial" w:cs="Arial"/>
                <w:sz w:val="24"/>
                <w:szCs w:val="24"/>
              </w:rPr>
              <w:t xml:space="preserve"> – contains information, </w:t>
            </w:r>
            <w:r w:rsidR="00860F04" w:rsidRPr="00936320">
              <w:rPr>
                <w:rFonts w:ascii="Arial" w:hAnsi="Arial" w:cs="Arial"/>
                <w:sz w:val="24"/>
                <w:szCs w:val="24"/>
              </w:rPr>
              <w:t xml:space="preserve">case studies </w:t>
            </w:r>
            <w:r w:rsidR="002762B0" w:rsidRPr="00936320">
              <w:rPr>
                <w:rFonts w:ascii="Arial" w:hAnsi="Arial" w:cs="Arial"/>
                <w:sz w:val="24"/>
                <w:szCs w:val="24"/>
              </w:rPr>
              <w:t>and resources designed to help councils taking on community services and assets.</w:t>
            </w:r>
          </w:p>
          <w:p w14:paraId="77BFEB8A" w14:textId="77777777" w:rsidR="002762B0" w:rsidRPr="00936320" w:rsidRDefault="002762B0" w:rsidP="00641D51">
            <w:pPr>
              <w:rPr>
                <w:rFonts w:ascii="Arial" w:hAnsi="Arial" w:cs="Arial"/>
                <w:sz w:val="24"/>
                <w:szCs w:val="24"/>
              </w:rPr>
            </w:pPr>
          </w:p>
          <w:p w14:paraId="18BBF7E9" w14:textId="0A812129" w:rsidR="002762B0" w:rsidRPr="00936320" w:rsidRDefault="00000000" w:rsidP="00641D51">
            <w:pPr>
              <w:rPr>
                <w:rFonts w:ascii="Arial" w:hAnsi="Arial" w:cs="Arial"/>
                <w:sz w:val="24"/>
                <w:szCs w:val="24"/>
              </w:rPr>
            </w:pPr>
            <w:hyperlink r:id="rId193" w:history="1">
              <w:r w:rsidR="002762B0" w:rsidRPr="00936320">
                <w:rPr>
                  <w:rStyle w:val="Hyperlink"/>
                  <w:rFonts w:ascii="Arial" w:hAnsi="Arial" w:cs="Arial"/>
                  <w:sz w:val="24"/>
                  <w:szCs w:val="24"/>
                </w:rPr>
                <w:t>Governance and Accountability for Local Councils in Wales – A practitioners guide (2019 Edition)</w:t>
              </w:r>
            </w:hyperlink>
            <w:r w:rsidR="002762B0" w:rsidRPr="00936320">
              <w:rPr>
                <w:rFonts w:ascii="Arial" w:hAnsi="Arial" w:cs="Arial"/>
                <w:sz w:val="24"/>
                <w:szCs w:val="24"/>
              </w:rPr>
              <w:t xml:space="preserve">  – see part 2 Governance and financial management.</w:t>
            </w:r>
          </w:p>
          <w:p w14:paraId="16E1E449" w14:textId="77777777" w:rsidR="00621E16" w:rsidRPr="00936320" w:rsidRDefault="00621E16" w:rsidP="00641D51">
            <w:pPr>
              <w:rPr>
                <w:rFonts w:ascii="Arial" w:hAnsi="Arial" w:cs="Arial"/>
                <w:color w:val="0563C1" w:themeColor="hyperlink"/>
                <w:sz w:val="24"/>
                <w:szCs w:val="24"/>
                <w:u w:val="single"/>
              </w:rPr>
            </w:pPr>
          </w:p>
          <w:p w14:paraId="7E2252F9" w14:textId="77777777" w:rsidR="002762B0" w:rsidRPr="00936320" w:rsidRDefault="002762B0" w:rsidP="00641D51">
            <w:pPr>
              <w:rPr>
                <w:rFonts w:ascii="Arial" w:hAnsi="Arial" w:cs="Arial"/>
                <w:b/>
                <w:sz w:val="24"/>
                <w:szCs w:val="24"/>
              </w:rPr>
            </w:pPr>
          </w:p>
        </w:tc>
      </w:tr>
      <w:tr w:rsidR="002762B0" w:rsidRPr="00F243BF" w14:paraId="0C5EC750" w14:textId="77777777" w:rsidTr="00641D51">
        <w:tc>
          <w:tcPr>
            <w:tcW w:w="14606" w:type="dxa"/>
          </w:tcPr>
          <w:p w14:paraId="012B7E2F" w14:textId="77777777" w:rsidR="002762B0" w:rsidRPr="00F243BF" w:rsidRDefault="002762B0" w:rsidP="00641D51">
            <w:pPr>
              <w:rPr>
                <w:rFonts w:ascii="Arial" w:hAnsi="Arial" w:cs="Arial"/>
                <w:b/>
                <w:sz w:val="24"/>
                <w:szCs w:val="24"/>
              </w:rPr>
            </w:pPr>
            <w:r w:rsidRPr="00F243BF">
              <w:rPr>
                <w:rFonts w:ascii="Arial" w:hAnsi="Arial" w:cs="Arial"/>
                <w:b/>
                <w:sz w:val="24"/>
                <w:szCs w:val="24"/>
              </w:rPr>
              <w:lastRenderedPageBreak/>
              <w:t>Commentary</w:t>
            </w:r>
          </w:p>
          <w:p w14:paraId="7C948093" w14:textId="77777777" w:rsidR="002762B0" w:rsidRDefault="002762B0" w:rsidP="00641D51">
            <w:pPr>
              <w:rPr>
                <w:rFonts w:ascii="Arial" w:hAnsi="Arial" w:cs="Arial"/>
                <w:b/>
                <w:sz w:val="24"/>
                <w:szCs w:val="24"/>
              </w:rPr>
            </w:pPr>
          </w:p>
          <w:p w14:paraId="68158DBF" w14:textId="77777777" w:rsidR="002762B0" w:rsidRDefault="002762B0" w:rsidP="00641D51">
            <w:pPr>
              <w:rPr>
                <w:rFonts w:ascii="Arial" w:hAnsi="Arial" w:cs="Arial"/>
                <w:b/>
                <w:sz w:val="24"/>
                <w:szCs w:val="24"/>
              </w:rPr>
            </w:pPr>
          </w:p>
          <w:p w14:paraId="1DEBD7FE" w14:textId="3A1C7D2F" w:rsidR="002762B0" w:rsidRDefault="002762B0" w:rsidP="00641D51">
            <w:pPr>
              <w:rPr>
                <w:rFonts w:ascii="Arial" w:hAnsi="Arial" w:cs="Arial"/>
                <w:b/>
                <w:sz w:val="24"/>
                <w:szCs w:val="24"/>
              </w:rPr>
            </w:pPr>
          </w:p>
          <w:p w14:paraId="71FB50E8" w14:textId="2B77A409" w:rsidR="00307F97" w:rsidRDefault="00307F97" w:rsidP="00641D51">
            <w:pPr>
              <w:rPr>
                <w:rFonts w:ascii="Arial" w:hAnsi="Arial" w:cs="Arial"/>
                <w:b/>
                <w:sz w:val="24"/>
                <w:szCs w:val="24"/>
              </w:rPr>
            </w:pPr>
          </w:p>
          <w:p w14:paraId="27DCADA2" w14:textId="23C47A35" w:rsidR="00C1290F" w:rsidRDefault="00C1290F" w:rsidP="00641D51">
            <w:pPr>
              <w:rPr>
                <w:rFonts w:ascii="Arial" w:hAnsi="Arial" w:cs="Arial"/>
                <w:b/>
                <w:sz w:val="24"/>
                <w:szCs w:val="24"/>
              </w:rPr>
            </w:pPr>
          </w:p>
          <w:p w14:paraId="43911719" w14:textId="77777777" w:rsidR="00C1290F" w:rsidRDefault="00C1290F" w:rsidP="00641D51">
            <w:pPr>
              <w:rPr>
                <w:rFonts w:ascii="Arial" w:hAnsi="Arial" w:cs="Arial"/>
                <w:b/>
                <w:sz w:val="24"/>
                <w:szCs w:val="24"/>
              </w:rPr>
            </w:pPr>
          </w:p>
          <w:p w14:paraId="7BC9EB8F" w14:textId="77777777" w:rsidR="002762B0" w:rsidRPr="00F243BF" w:rsidRDefault="002762B0" w:rsidP="00641D51">
            <w:pPr>
              <w:rPr>
                <w:rFonts w:ascii="Arial" w:hAnsi="Arial" w:cs="Arial"/>
                <w:b/>
                <w:sz w:val="24"/>
                <w:szCs w:val="24"/>
              </w:rPr>
            </w:pPr>
          </w:p>
        </w:tc>
      </w:tr>
      <w:tr w:rsidR="002762B0" w:rsidRPr="00F243BF" w14:paraId="23ABFB0D" w14:textId="77777777" w:rsidTr="00641D51">
        <w:tc>
          <w:tcPr>
            <w:tcW w:w="14606" w:type="dxa"/>
          </w:tcPr>
          <w:p w14:paraId="2B10ED01" w14:textId="77777777" w:rsidR="002762B0" w:rsidRDefault="002762B0" w:rsidP="00641D51">
            <w:pPr>
              <w:rPr>
                <w:rFonts w:ascii="Arial" w:hAnsi="Arial" w:cs="Arial"/>
                <w:b/>
                <w:sz w:val="24"/>
                <w:szCs w:val="24"/>
              </w:rPr>
            </w:pPr>
            <w:r w:rsidRPr="00F243BF">
              <w:rPr>
                <w:rFonts w:ascii="Arial" w:hAnsi="Arial" w:cs="Arial"/>
                <w:b/>
                <w:sz w:val="24"/>
                <w:szCs w:val="24"/>
              </w:rPr>
              <w:t>Actions</w:t>
            </w:r>
          </w:p>
          <w:p w14:paraId="436107E5" w14:textId="77777777" w:rsidR="002762B0" w:rsidRDefault="002762B0" w:rsidP="00641D51">
            <w:pPr>
              <w:rPr>
                <w:rFonts w:ascii="Arial" w:hAnsi="Arial" w:cs="Arial"/>
                <w:b/>
                <w:sz w:val="24"/>
                <w:szCs w:val="24"/>
              </w:rPr>
            </w:pPr>
          </w:p>
          <w:p w14:paraId="7C78AF6F" w14:textId="77777777" w:rsidR="002762B0" w:rsidRPr="00D61FE9" w:rsidRDefault="002762B0" w:rsidP="00641D51">
            <w:pPr>
              <w:rPr>
                <w:rFonts w:ascii="Arial" w:hAnsi="Arial" w:cs="Arial"/>
                <w:sz w:val="24"/>
                <w:szCs w:val="24"/>
              </w:rPr>
            </w:pPr>
            <w:r w:rsidRPr="00D61FE9">
              <w:rPr>
                <w:rFonts w:ascii="Arial" w:hAnsi="Arial" w:cs="Arial"/>
                <w:sz w:val="24"/>
                <w:szCs w:val="24"/>
              </w:rPr>
              <w:t>We will:</w:t>
            </w:r>
          </w:p>
          <w:p w14:paraId="3CEF2DF6" w14:textId="77777777" w:rsidR="002762B0" w:rsidRDefault="002762B0" w:rsidP="00641D51">
            <w:pPr>
              <w:rPr>
                <w:rFonts w:ascii="Arial" w:hAnsi="Arial" w:cs="Arial"/>
                <w:b/>
                <w:sz w:val="24"/>
                <w:szCs w:val="24"/>
              </w:rPr>
            </w:pPr>
          </w:p>
          <w:p w14:paraId="3EC2FAED" w14:textId="77777777" w:rsidR="002762B0" w:rsidRPr="00D61FE9" w:rsidRDefault="002762B0" w:rsidP="00641D51">
            <w:pPr>
              <w:pStyle w:val="ListParagraph"/>
              <w:numPr>
                <w:ilvl w:val="0"/>
                <w:numId w:val="34"/>
              </w:numPr>
              <w:rPr>
                <w:rFonts w:ascii="Arial" w:hAnsi="Arial" w:cs="Arial"/>
                <w:b/>
                <w:sz w:val="24"/>
                <w:szCs w:val="24"/>
              </w:rPr>
            </w:pPr>
          </w:p>
          <w:p w14:paraId="592137A7" w14:textId="77777777" w:rsidR="002762B0" w:rsidRPr="00F243BF" w:rsidRDefault="002762B0" w:rsidP="00641D51">
            <w:pPr>
              <w:rPr>
                <w:rFonts w:ascii="Arial" w:hAnsi="Arial" w:cs="Arial"/>
                <w:b/>
                <w:sz w:val="24"/>
                <w:szCs w:val="24"/>
              </w:rPr>
            </w:pPr>
          </w:p>
          <w:p w14:paraId="13BC69CE" w14:textId="77777777" w:rsidR="002762B0" w:rsidRDefault="002762B0" w:rsidP="00641D51">
            <w:pPr>
              <w:rPr>
                <w:rFonts w:ascii="Arial" w:hAnsi="Arial" w:cs="Arial"/>
                <w:b/>
                <w:sz w:val="24"/>
                <w:szCs w:val="24"/>
              </w:rPr>
            </w:pPr>
          </w:p>
          <w:p w14:paraId="61964386" w14:textId="77777777" w:rsidR="00C1290F" w:rsidRDefault="00C1290F" w:rsidP="00641D51">
            <w:pPr>
              <w:rPr>
                <w:rFonts w:ascii="Arial" w:hAnsi="Arial" w:cs="Arial"/>
                <w:b/>
                <w:sz w:val="24"/>
                <w:szCs w:val="24"/>
              </w:rPr>
            </w:pPr>
          </w:p>
          <w:p w14:paraId="69A559E5" w14:textId="77777777" w:rsidR="00C1290F" w:rsidRDefault="00C1290F" w:rsidP="00641D51">
            <w:pPr>
              <w:rPr>
                <w:rFonts w:ascii="Arial" w:hAnsi="Arial" w:cs="Arial"/>
                <w:b/>
                <w:sz w:val="24"/>
                <w:szCs w:val="24"/>
              </w:rPr>
            </w:pPr>
          </w:p>
          <w:p w14:paraId="6967F593" w14:textId="77777777" w:rsidR="00C1290F" w:rsidRDefault="00C1290F" w:rsidP="00641D51">
            <w:pPr>
              <w:rPr>
                <w:rFonts w:ascii="Arial" w:hAnsi="Arial" w:cs="Arial"/>
                <w:b/>
                <w:sz w:val="24"/>
                <w:szCs w:val="24"/>
              </w:rPr>
            </w:pPr>
          </w:p>
          <w:p w14:paraId="74B05346" w14:textId="77777777" w:rsidR="00C1290F" w:rsidRDefault="00C1290F" w:rsidP="00641D51">
            <w:pPr>
              <w:rPr>
                <w:rFonts w:ascii="Arial" w:hAnsi="Arial" w:cs="Arial"/>
                <w:b/>
                <w:sz w:val="24"/>
                <w:szCs w:val="24"/>
              </w:rPr>
            </w:pPr>
          </w:p>
          <w:p w14:paraId="6A60EE89" w14:textId="5444F679" w:rsidR="00C1290F" w:rsidRPr="00F243BF" w:rsidRDefault="00C1290F" w:rsidP="00641D51">
            <w:pPr>
              <w:rPr>
                <w:rFonts w:ascii="Arial" w:hAnsi="Arial" w:cs="Arial"/>
                <w:b/>
                <w:sz w:val="24"/>
                <w:szCs w:val="24"/>
              </w:rPr>
            </w:pPr>
          </w:p>
        </w:tc>
      </w:tr>
    </w:tbl>
    <w:p w14:paraId="17CAF02D" w14:textId="77777777" w:rsidR="002762B0" w:rsidRDefault="002762B0" w:rsidP="002762B0">
      <w:pPr>
        <w:spacing w:after="0"/>
        <w:rPr>
          <w:rFonts w:ascii="Arial" w:hAnsi="Arial" w:cs="Arial"/>
          <w:b/>
          <w:sz w:val="24"/>
          <w:szCs w:val="24"/>
          <w:u w:val="single"/>
        </w:rPr>
      </w:pPr>
    </w:p>
    <w:p w14:paraId="5F6CA8A4" w14:textId="77777777" w:rsidR="002762B0" w:rsidRDefault="002762B0" w:rsidP="002762B0">
      <w:pPr>
        <w:spacing w:after="0"/>
        <w:rPr>
          <w:rFonts w:ascii="Arial" w:hAnsi="Arial" w:cs="Arial"/>
          <w:b/>
          <w:sz w:val="24"/>
          <w:szCs w:val="24"/>
          <w:u w:val="single"/>
        </w:rPr>
      </w:pPr>
    </w:p>
    <w:p w14:paraId="668E818E" w14:textId="77777777" w:rsidR="002762B0" w:rsidRDefault="002762B0" w:rsidP="002762B0">
      <w:pPr>
        <w:spacing w:after="0"/>
        <w:rPr>
          <w:rFonts w:ascii="Arial" w:hAnsi="Arial" w:cs="Arial"/>
          <w:b/>
          <w:sz w:val="24"/>
          <w:szCs w:val="24"/>
          <w:u w:val="single"/>
        </w:rPr>
      </w:pPr>
    </w:p>
    <w:p w14:paraId="040D0699" w14:textId="77777777" w:rsidR="002762B0" w:rsidRDefault="002762B0" w:rsidP="002762B0">
      <w:pPr>
        <w:spacing w:after="0"/>
        <w:rPr>
          <w:rFonts w:ascii="Arial" w:hAnsi="Arial" w:cs="Arial"/>
          <w:b/>
          <w:sz w:val="24"/>
          <w:szCs w:val="24"/>
          <w:u w:val="single"/>
        </w:rPr>
      </w:pPr>
    </w:p>
    <w:p w14:paraId="02C2BF2D" w14:textId="77777777" w:rsidR="002762B0" w:rsidRDefault="002762B0" w:rsidP="002762B0">
      <w:pPr>
        <w:spacing w:after="0"/>
        <w:rPr>
          <w:rFonts w:ascii="Arial" w:hAnsi="Arial" w:cs="Arial"/>
          <w:b/>
          <w:sz w:val="24"/>
          <w:szCs w:val="24"/>
          <w:u w:val="single"/>
        </w:rPr>
      </w:pPr>
    </w:p>
    <w:p w14:paraId="042CDF8B" w14:textId="77777777" w:rsidR="002762B0" w:rsidRDefault="002762B0" w:rsidP="002762B0">
      <w:pPr>
        <w:spacing w:after="0"/>
        <w:rPr>
          <w:rFonts w:ascii="Arial" w:hAnsi="Arial" w:cs="Arial"/>
          <w:b/>
          <w:sz w:val="24"/>
          <w:szCs w:val="24"/>
          <w:u w:val="single"/>
        </w:rPr>
      </w:pPr>
    </w:p>
    <w:p w14:paraId="488881D5" w14:textId="77777777" w:rsidR="002762B0" w:rsidRDefault="002762B0" w:rsidP="002762B0">
      <w:pPr>
        <w:spacing w:after="0"/>
        <w:rPr>
          <w:rFonts w:ascii="Arial" w:hAnsi="Arial" w:cs="Arial"/>
          <w:b/>
          <w:sz w:val="24"/>
          <w:szCs w:val="24"/>
          <w:u w:val="single"/>
        </w:rPr>
      </w:pPr>
    </w:p>
    <w:p w14:paraId="71EBBABB" w14:textId="77777777" w:rsidR="002762B0" w:rsidRDefault="002762B0" w:rsidP="002762B0">
      <w:pPr>
        <w:spacing w:after="0"/>
        <w:rPr>
          <w:rFonts w:ascii="Arial" w:hAnsi="Arial" w:cs="Arial"/>
          <w:b/>
          <w:sz w:val="24"/>
          <w:szCs w:val="24"/>
          <w:u w:val="single"/>
        </w:rPr>
        <w:sectPr w:rsidR="002762B0" w:rsidSect="007E58EC">
          <w:pgSz w:w="16838" w:h="11906" w:orient="landscape"/>
          <w:pgMar w:top="1440" w:right="1440" w:bottom="1440" w:left="1440" w:header="708" w:footer="708" w:gutter="0"/>
          <w:cols w:space="708"/>
          <w:docGrid w:linePitch="360"/>
        </w:sectPr>
      </w:pPr>
    </w:p>
    <w:p w14:paraId="6AF0238E" w14:textId="53A98B37" w:rsidR="002762B0" w:rsidRPr="008019BE" w:rsidRDefault="002762B0" w:rsidP="002762B0">
      <w:pPr>
        <w:pStyle w:val="Heading2"/>
        <w:rPr>
          <w:rFonts w:ascii="Arial" w:hAnsi="Arial" w:cs="Arial"/>
          <w:b/>
          <w:sz w:val="28"/>
          <w:szCs w:val="28"/>
        </w:rPr>
      </w:pPr>
      <w:bookmarkStart w:id="44" w:name="_Theme_–_Resources"/>
      <w:bookmarkStart w:id="45" w:name="_Toc118796019"/>
      <w:bookmarkEnd w:id="44"/>
      <w:r w:rsidRPr="008019BE">
        <w:rPr>
          <w:rFonts w:ascii="Arial" w:hAnsi="Arial" w:cs="Arial"/>
          <w:b/>
          <w:sz w:val="28"/>
          <w:szCs w:val="28"/>
        </w:rPr>
        <w:lastRenderedPageBreak/>
        <w:t>Theme</w:t>
      </w:r>
      <w:r w:rsidR="00860F04">
        <w:rPr>
          <w:rFonts w:ascii="Arial" w:hAnsi="Arial" w:cs="Arial"/>
          <w:b/>
          <w:sz w:val="28"/>
          <w:szCs w:val="28"/>
        </w:rPr>
        <w:t xml:space="preserve"> E</w:t>
      </w:r>
      <w:r w:rsidRPr="008019BE">
        <w:rPr>
          <w:rFonts w:ascii="Arial" w:hAnsi="Arial" w:cs="Arial"/>
          <w:b/>
          <w:sz w:val="28"/>
          <w:szCs w:val="28"/>
        </w:rPr>
        <w:t xml:space="preserve"> </w:t>
      </w:r>
      <w:r w:rsidR="007E58EC" w:rsidRPr="008019BE">
        <w:rPr>
          <w:rFonts w:ascii="Arial" w:hAnsi="Arial" w:cs="Arial"/>
          <w:b/>
          <w:sz w:val="28"/>
          <w:szCs w:val="28"/>
        </w:rPr>
        <w:t>–</w:t>
      </w:r>
      <w:r w:rsidRPr="008019BE">
        <w:rPr>
          <w:rFonts w:ascii="Arial" w:hAnsi="Arial" w:cs="Arial"/>
          <w:b/>
          <w:sz w:val="28"/>
          <w:szCs w:val="28"/>
        </w:rPr>
        <w:t xml:space="preserve"> Resources and financial management</w:t>
      </w:r>
      <w:bookmarkEnd w:id="45"/>
    </w:p>
    <w:p w14:paraId="1990DC2D" w14:textId="77777777" w:rsidR="002762B0" w:rsidRPr="008019BE" w:rsidRDefault="002762B0" w:rsidP="002762B0">
      <w:pPr>
        <w:spacing w:after="0"/>
        <w:rPr>
          <w:rFonts w:ascii="Arial" w:hAnsi="Arial" w:cs="Arial"/>
          <w:sz w:val="24"/>
          <w:szCs w:val="24"/>
        </w:rPr>
      </w:pPr>
    </w:p>
    <w:p w14:paraId="655B58E0" w14:textId="77777777" w:rsidR="002762B0" w:rsidRPr="008019BE" w:rsidRDefault="002762B0" w:rsidP="002762B0">
      <w:pPr>
        <w:spacing w:after="0"/>
        <w:rPr>
          <w:rFonts w:ascii="Arial" w:hAnsi="Arial" w:cs="Arial"/>
          <w:sz w:val="24"/>
          <w:szCs w:val="24"/>
        </w:rPr>
      </w:pPr>
      <w:r w:rsidRPr="008019BE">
        <w:rPr>
          <w:rFonts w:ascii="Arial" w:hAnsi="Arial" w:cs="Arial"/>
          <w:sz w:val="24"/>
          <w:szCs w:val="24"/>
        </w:rPr>
        <w:t xml:space="preserve">Community and town councils are entrusted with management of public funds and assets.  All councils should have appropriate financial governance arrangements in place to ensure the security of these resources and to ensure that they achieve economy, efficiency and effectiveness in the use of those resources. </w:t>
      </w:r>
    </w:p>
    <w:p w14:paraId="7C6D81DB" w14:textId="77777777" w:rsidR="002762B0" w:rsidRPr="008019BE" w:rsidRDefault="002762B0" w:rsidP="002762B0">
      <w:pPr>
        <w:spacing w:after="0"/>
        <w:rPr>
          <w:rFonts w:ascii="Arial" w:hAnsi="Arial" w:cs="Arial"/>
          <w:sz w:val="24"/>
          <w:szCs w:val="24"/>
        </w:rPr>
      </w:pPr>
    </w:p>
    <w:p w14:paraId="101BB1C3" w14:textId="64D96CF5" w:rsidR="002762B0" w:rsidRPr="008019BE" w:rsidRDefault="002762B0" w:rsidP="002762B0">
      <w:pPr>
        <w:spacing w:after="0"/>
        <w:rPr>
          <w:rFonts w:ascii="Arial" w:hAnsi="Arial" w:cs="Arial"/>
          <w:sz w:val="24"/>
          <w:szCs w:val="24"/>
        </w:rPr>
      </w:pPr>
      <w:r w:rsidRPr="008019BE">
        <w:rPr>
          <w:rFonts w:ascii="Arial" w:hAnsi="Arial" w:cs="Arial"/>
          <w:sz w:val="24"/>
          <w:szCs w:val="24"/>
        </w:rPr>
        <w:t>This theme considers the arrangements the council has put in place to manage its resources and covers both assets held and the council’s finances.</w:t>
      </w:r>
      <w:r w:rsidR="00307F97" w:rsidRPr="008019BE">
        <w:rPr>
          <w:rFonts w:ascii="Arial" w:hAnsi="Arial" w:cs="Arial"/>
          <w:sz w:val="24"/>
          <w:szCs w:val="24"/>
        </w:rPr>
        <w:t xml:space="preserve">  </w:t>
      </w:r>
      <w:r w:rsidRPr="008019BE">
        <w:rPr>
          <w:rFonts w:ascii="Arial" w:hAnsi="Arial" w:cs="Arial"/>
          <w:sz w:val="24"/>
          <w:szCs w:val="24"/>
        </w:rPr>
        <w:t>The questions here will help the council reflect on the overall approach to financial management, and will be best supported by information on this theme contained in the health check to provide confidence that the statutory and non-statutory procedures to support good financial management have been followed.</w:t>
      </w:r>
    </w:p>
    <w:p w14:paraId="117F3B6B" w14:textId="77777777" w:rsidR="002762B0" w:rsidRPr="008019BE"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E - Resources and financial management"/>
        <w:tblDescription w:val="The council has suitable accounting and audit systems"/>
      </w:tblPr>
      <w:tblGrid>
        <w:gridCol w:w="14601"/>
      </w:tblGrid>
      <w:tr w:rsidR="002762B0" w:rsidRPr="008019BE" w14:paraId="3D793F29" w14:textId="77777777" w:rsidTr="00621E16">
        <w:tc>
          <w:tcPr>
            <w:tcW w:w="14601" w:type="dxa"/>
            <w:shd w:val="clear" w:color="auto" w:fill="BFBFBF" w:themeFill="background1" w:themeFillShade="BF"/>
          </w:tcPr>
          <w:p w14:paraId="5917267A" w14:textId="77777777" w:rsidR="002762B0" w:rsidRPr="008019BE" w:rsidRDefault="002762B0" w:rsidP="007E58EC">
            <w:pPr>
              <w:rPr>
                <w:rFonts w:ascii="Arial" w:hAnsi="Arial" w:cs="Arial"/>
                <w:b/>
                <w:sz w:val="24"/>
                <w:szCs w:val="24"/>
              </w:rPr>
            </w:pPr>
          </w:p>
          <w:p w14:paraId="682BEF68" w14:textId="77777777" w:rsidR="002762B0" w:rsidRPr="003C3585" w:rsidRDefault="002762B0" w:rsidP="007E58EC">
            <w:pPr>
              <w:rPr>
                <w:rFonts w:ascii="Arial" w:hAnsi="Arial" w:cs="Arial"/>
                <w:b/>
                <w:sz w:val="24"/>
                <w:szCs w:val="24"/>
              </w:rPr>
            </w:pPr>
            <w:r w:rsidRPr="003C3585">
              <w:rPr>
                <w:rFonts w:ascii="Arial" w:hAnsi="Arial" w:cs="Arial"/>
                <w:b/>
                <w:sz w:val="24"/>
                <w:szCs w:val="24"/>
              </w:rPr>
              <w:t>The council has suitable accounting and audit systems</w:t>
            </w:r>
          </w:p>
          <w:p w14:paraId="788C67DB" w14:textId="77777777" w:rsidR="002762B0" w:rsidRPr="008019BE" w:rsidRDefault="002762B0" w:rsidP="007E58EC">
            <w:pPr>
              <w:rPr>
                <w:rFonts w:ascii="Arial" w:hAnsi="Arial" w:cs="Arial"/>
                <w:b/>
                <w:sz w:val="24"/>
                <w:szCs w:val="24"/>
              </w:rPr>
            </w:pPr>
          </w:p>
        </w:tc>
      </w:tr>
      <w:tr w:rsidR="00B9312B" w:rsidRPr="00F243BF" w14:paraId="0515B4F0" w14:textId="77777777" w:rsidTr="00621E16">
        <w:tc>
          <w:tcPr>
            <w:tcW w:w="14601" w:type="dxa"/>
          </w:tcPr>
          <w:p w14:paraId="2F42FD29" w14:textId="77777777" w:rsidR="00B9312B" w:rsidRPr="00F243BF" w:rsidRDefault="00B9312B" w:rsidP="007E58EC">
            <w:pPr>
              <w:rPr>
                <w:rFonts w:ascii="Arial" w:hAnsi="Arial" w:cs="Arial"/>
                <w:b/>
                <w:sz w:val="24"/>
                <w:szCs w:val="24"/>
              </w:rPr>
            </w:pPr>
            <w:r>
              <w:rPr>
                <w:rFonts w:ascii="Arial" w:hAnsi="Arial" w:cs="Arial"/>
                <w:b/>
                <w:sz w:val="24"/>
                <w:szCs w:val="24"/>
              </w:rPr>
              <w:t xml:space="preserve">Accounting </w:t>
            </w:r>
            <w:r w:rsidRPr="00F243BF">
              <w:rPr>
                <w:rFonts w:ascii="Arial" w:hAnsi="Arial" w:cs="Arial"/>
                <w:b/>
                <w:sz w:val="24"/>
                <w:szCs w:val="24"/>
              </w:rPr>
              <w:t>Questions to consider</w:t>
            </w:r>
          </w:p>
          <w:p w14:paraId="37F6DCA5" w14:textId="77777777" w:rsidR="00B9312B" w:rsidRPr="00F243BF" w:rsidRDefault="00B9312B" w:rsidP="007E58EC">
            <w:pPr>
              <w:rPr>
                <w:rFonts w:ascii="Arial" w:hAnsi="Arial" w:cs="Arial"/>
                <w:b/>
                <w:sz w:val="24"/>
                <w:szCs w:val="24"/>
              </w:rPr>
            </w:pPr>
          </w:p>
          <w:p w14:paraId="147B7C1D" w14:textId="77777777" w:rsidR="00B9312B" w:rsidRPr="007A3A74"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What methods does the council employ to document </w:t>
            </w:r>
            <w:r w:rsidRPr="002231B7">
              <w:rPr>
                <w:rFonts w:ascii="Arial" w:hAnsi="Arial" w:cs="Arial"/>
                <w:sz w:val="24"/>
                <w:szCs w:val="24"/>
              </w:rPr>
              <w:t>its</w:t>
            </w:r>
            <w:r w:rsidRPr="003E3A00">
              <w:rPr>
                <w:rFonts w:ascii="Arial" w:hAnsi="Arial" w:cs="Arial"/>
                <w:strike/>
                <w:sz w:val="24"/>
                <w:szCs w:val="24"/>
              </w:rPr>
              <w:t xml:space="preserve"> </w:t>
            </w:r>
            <w:r>
              <w:rPr>
                <w:rFonts w:ascii="Arial" w:hAnsi="Arial" w:cs="Arial"/>
                <w:sz w:val="24"/>
                <w:szCs w:val="24"/>
              </w:rPr>
              <w:t>accounting systems and controls?</w:t>
            </w:r>
          </w:p>
          <w:p w14:paraId="605513AA" w14:textId="77777777" w:rsidR="00B9312B" w:rsidRPr="007A3A74" w:rsidRDefault="00B9312B" w:rsidP="00553DA7">
            <w:pPr>
              <w:pStyle w:val="ListParagraph"/>
              <w:numPr>
                <w:ilvl w:val="0"/>
                <w:numId w:val="7"/>
              </w:numPr>
              <w:spacing w:line="276" w:lineRule="auto"/>
              <w:ind w:left="319" w:hanging="319"/>
              <w:rPr>
                <w:rFonts w:ascii="Arial" w:hAnsi="Arial" w:cs="Arial"/>
                <w:sz w:val="24"/>
                <w:szCs w:val="24"/>
              </w:rPr>
            </w:pPr>
            <w:r w:rsidRPr="007A3A74">
              <w:rPr>
                <w:rFonts w:ascii="Arial" w:hAnsi="Arial" w:cs="Arial"/>
                <w:sz w:val="24"/>
                <w:szCs w:val="24"/>
              </w:rPr>
              <w:t>How does the council satisfy itself these meet its needs</w:t>
            </w:r>
            <w:r>
              <w:rPr>
                <w:rFonts w:ascii="Arial" w:hAnsi="Arial" w:cs="Arial"/>
                <w:sz w:val="24"/>
                <w:szCs w:val="24"/>
              </w:rPr>
              <w:t>?</w:t>
            </w:r>
          </w:p>
          <w:p w14:paraId="3AE04443" w14:textId="77777777" w:rsidR="00B9312B" w:rsidRPr="007A3A74" w:rsidRDefault="00B9312B" w:rsidP="00553DA7">
            <w:pPr>
              <w:pStyle w:val="ListParagraph"/>
              <w:numPr>
                <w:ilvl w:val="0"/>
                <w:numId w:val="7"/>
              </w:numPr>
              <w:spacing w:line="276" w:lineRule="auto"/>
              <w:ind w:left="319" w:hanging="319"/>
              <w:rPr>
                <w:rFonts w:ascii="Arial" w:hAnsi="Arial" w:cs="Arial"/>
                <w:sz w:val="24"/>
                <w:szCs w:val="24"/>
              </w:rPr>
            </w:pPr>
            <w:r w:rsidRPr="007A3A74">
              <w:rPr>
                <w:rFonts w:ascii="Arial" w:hAnsi="Arial" w:cs="Arial"/>
                <w:sz w:val="24"/>
                <w:szCs w:val="24"/>
              </w:rPr>
              <w:t>How does the council satisfy itself the accounting systems and controls are operat</w:t>
            </w:r>
            <w:r>
              <w:rPr>
                <w:rFonts w:ascii="Arial" w:hAnsi="Arial" w:cs="Arial"/>
                <w:sz w:val="24"/>
                <w:szCs w:val="24"/>
              </w:rPr>
              <w:t>ing as intended?</w:t>
            </w:r>
          </w:p>
          <w:p w14:paraId="48A7A092" w14:textId="77777777" w:rsidR="00B9312B" w:rsidRPr="001758C4"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How does </w:t>
            </w:r>
            <w:r w:rsidRPr="00F243BF">
              <w:rPr>
                <w:rFonts w:ascii="Arial" w:hAnsi="Arial" w:cs="Arial"/>
                <w:sz w:val="24"/>
                <w:szCs w:val="24"/>
              </w:rPr>
              <w:t>the council ensure that accounting records are secured and available to relevant officers?</w:t>
            </w:r>
          </w:p>
          <w:p w14:paraId="61C7DFE6" w14:textId="77777777" w:rsidR="00B9312B" w:rsidRPr="00B07F71"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How does the council take responsibility for completing and approving </w:t>
            </w:r>
            <w:r w:rsidRPr="00F243BF">
              <w:rPr>
                <w:rFonts w:ascii="Arial" w:hAnsi="Arial" w:cs="Arial"/>
                <w:sz w:val="24"/>
                <w:szCs w:val="24"/>
              </w:rPr>
              <w:t>the Annual Return</w:t>
            </w:r>
            <w:r>
              <w:rPr>
                <w:rFonts w:ascii="Arial" w:hAnsi="Arial" w:cs="Arial"/>
                <w:sz w:val="24"/>
                <w:szCs w:val="24"/>
              </w:rPr>
              <w:t xml:space="preserve"> </w:t>
            </w:r>
            <w:r w:rsidRPr="00F243BF">
              <w:rPr>
                <w:rFonts w:ascii="Arial" w:hAnsi="Arial" w:cs="Arial"/>
                <w:sz w:val="24"/>
                <w:szCs w:val="24"/>
              </w:rPr>
              <w:t>/</w:t>
            </w:r>
            <w:r>
              <w:rPr>
                <w:rFonts w:ascii="Arial" w:hAnsi="Arial" w:cs="Arial"/>
                <w:sz w:val="24"/>
                <w:szCs w:val="24"/>
              </w:rPr>
              <w:t xml:space="preserve"> </w:t>
            </w:r>
            <w:r w:rsidRPr="00F243BF">
              <w:rPr>
                <w:rFonts w:ascii="Arial" w:hAnsi="Arial" w:cs="Arial"/>
                <w:sz w:val="24"/>
                <w:szCs w:val="24"/>
              </w:rPr>
              <w:t>statement of accounts in a timely and complete manner</w:t>
            </w:r>
            <w:r>
              <w:rPr>
                <w:rFonts w:ascii="Arial" w:hAnsi="Arial" w:cs="Arial"/>
                <w:sz w:val="24"/>
                <w:szCs w:val="24"/>
              </w:rPr>
              <w:t>?</w:t>
            </w:r>
          </w:p>
          <w:p w14:paraId="37A43B36" w14:textId="77777777" w:rsidR="00B9312B" w:rsidRDefault="00B9312B" w:rsidP="007E58EC">
            <w:pPr>
              <w:rPr>
                <w:rFonts w:ascii="Arial" w:hAnsi="Arial" w:cs="Arial"/>
                <w:b/>
                <w:sz w:val="24"/>
                <w:szCs w:val="24"/>
              </w:rPr>
            </w:pPr>
          </w:p>
          <w:p w14:paraId="32804795" w14:textId="77777777" w:rsidR="00B9312B" w:rsidRDefault="00B9312B" w:rsidP="007E58EC">
            <w:pPr>
              <w:rPr>
                <w:rFonts w:ascii="Arial" w:hAnsi="Arial" w:cs="Arial"/>
                <w:b/>
                <w:sz w:val="24"/>
                <w:szCs w:val="24"/>
              </w:rPr>
            </w:pPr>
            <w:r>
              <w:rPr>
                <w:rFonts w:ascii="Arial" w:hAnsi="Arial" w:cs="Arial"/>
                <w:b/>
                <w:sz w:val="24"/>
                <w:szCs w:val="24"/>
              </w:rPr>
              <w:t xml:space="preserve">Audit questions to consider </w:t>
            </w:r>
          </w:p>
          <w:p w14:paraId="7E46E51C" w14:textId="77777777" w:rsidR="00B9312B" w:rsidRPr="002A4A13" w:rsidRDefault="00B9312B" w:rsidP="007E58EC">
            <w:pPr>
              <w:rPr>
                <w:rFonts w:ascii="Arial" w:hAnsi="Arial" w:cs="Arial"/>
                <w:b/>
                <w:sz w:val="24"/>
                <w:szCs w:val="24"/>
              </w:rPr>
            </w:pPr>
          </w:p>
          <w:p w14:paraId="00D0560B" w14:textId="77777777" w:rsidR="00B9312B" w:rsidRDefault="00B9312B" w:rsidP="00553DA7">
            <w:pPr>
              <w:pStyle w:val="ListParagraph"/>
              <w:numPr>
                <w:ilvl w:val="0"/>
                <w:numId w:val="7"/>
              </w:numPr>
              <w:spacing w:line="276" w:lineRule="auto"/>
              <w:ind w:left="319" w:hanging="319"/>
              <w:rPr>
                <w:rFonts w:ascii="Arial" w:hAnsi="Arial" w:cs="Arial"/>
                <w:sz w:val="24"/>
                <w:szCs w:val="24"/>
              </w:rPr>
            </w:pPr>
            <w:r w:rsidRPr="007A3A74">
              <w:rPr>
                <w:rFonts w:ascii="Arial" w:hAnsi="Arial" w:cs="Arial"/>
                <w:sz w:val="24"/>
                <w:szCs w:val="24"/>
              </w:rPr>
              <w:t>H</w:t>
            </w:r>
            <w:r>
              <w:rPr>
                <w:rFonts w:ascii="Arial" w:hAnsi="Arial" w:cs="Arial"/>
                <w:sz w:val="24"/>
                <w:szCs w:val="24"/>
              </w:rPr>
              <w:t xml:space="preserve">ow does the council appoint its </w:t>
            </w:r>
            <w:r w:rsidRPr="007A3A74">
              <w:rPr>
                <w:rFonts w:ascii="Arial" w:hAnsi="Arial" w:cs="Arial"/>
                <w:sz w:val="24"/>
                <w:szCs w:val="24"/>
              </w:rPr>
              <w:t>internal auditor?</w:t>
            </w:r>
            <w:r>
              <w:rPr>
                <w:rFonts w:ascii="Arial" w:hAnsi="Arial" w:cs="Arial"/>
                <w:sz w:val="24"/>
                <w:szCs w:val="24"/>
              </w:rPr>
              <w:t xml:space="preserve"> </w:t>
            </w:r>
          </w:p>
          <w:p w14:paraId="538182A4" w14:textId="77777777" w:rsidR="00B9312B" w:rsidRPr="007A3A74" w:rsidRDefault="00B9312B" w:rsidP="00553DA7">
            <w:pPr>
              <w:pStyle w:val="ListParagraph"/>
              <w:numPr>
                <w:ilvl w:val="0"/>
                <w:numId w:val="7"/>
              </w:numPr>
              <w:spacing w:line="276" w:lineRule="auto"/>
              <w:ind w:left="319" w:hanging="319"/>
              <w:rPr>
                <w:rFonts w:ascii="Arial" w:hAnsi="Arial" w:cs="Arial"/>
                <w:sz w:val="24"/>
                <w:szCs w:val="24"/>
              </w:rPr>
            </w:pPr>
            <w:r>
              <w:rPr>
                <w:rFonts w:ascii="Arial" w:hAnsi="Arial" w:cs="Arial"/>
                <w:sz w:val="24"/>
                <w:szCs w:val="24"/>
              </w:rPr>
              <w:t xml:space="preserve">How often does the council review its appointment of its auditor? </w:t>
            </w:r>
          </w:p>
          <w:p w14:paraId="2A7DB296" w14:textId="77777777" w:rsidR="00B9312B" w:rsidRPr="00583E41"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does the council ensure that it receives reports from both internal and external audits?</w:t>
            </w:r>
          </w:p>
          <w:p w14:paraId="174B4599" w14:textId="77777777" w:rsidR="00B9312B" w:rsidRDefault="00B9312B" w:rsidP="00B9312B">
            <w:pPr>
              <w:pStyle w:val="ListParagraph"/>
              <w:numPr>
                <w:ilvl w:val="0"/>
                <w:numId w:val="7"/>
              </w:numPr>
              <w:spacing w:line="276" w:lineRule="auto"/>
              <w:ind w:left="319" w:hanging="319"/>
              <w:rPr>
                <w:rFonts w:ascii="Arial" w:hAnsi="Arial" w:cs="Arial"/>
                <w:sz w:val="24"/>
                <w:szCs w:val="24"/>
              </w:rPr>
            </w:pPr>
            <w:r w:rsidRPr="00B9312B">
              <w:rPr>
                <w:rFonts w:ascii="Arial" w:hAnsi="Arial" w:cs="Arial"/>
                <w:sz w:val="24"/>
                <w:szCs w:val="24"/>
              </w:rPr>
              <w:lastRenderedPageBreak/>
              <w:t xml:space="preserve">What methods does the council employ to examine and act upon both internal and external audit reports to reflect on and to improve its financial management? </w:t>
            </w:r>
          </w:p>
          <w:p w14:paraId="10D63757" w14:textId="02D743A8" w:rsidR="003D66B9" w:rsidRPr="00F243BF" w:rsidRDefault="003D66B9" w:rsidP="003D66B9">
            <w:pPr>
              <w:pStyle w:val="ListParagraph"/>
              <w:spacing w:line="276" w:lineRule="auto"/>
              <w:ind w:left="319"/>
              <w:rPr>
                <w:rFonts w:ascii="Arial" w:hAnsi="Arial" w:cs="Arial"/>
                <w:sz w:val="24"/>
                <w:szCs w:val="24"/>
              </w:rPr>
            </w:pPr>
          </w:p>
        </w:tc>
      </w:tr>
      <w:tr w:rsidR="00B9312B" w:rsidRPr="00F243BF" w14:paraId="0B6D6F91" w14:textId="77777777" w:rsidTr="00621E16">
        <w:tc>
          <w:tcPr>
            <w:tcW w:w="14601" w:type="dxa"/>
          </w:tcPr>
          <w:p w14:paraId="00F44F67" w14:textId="77777777" w:rsidR="00B9312B" w:rsidRPr="00F243BF" w:rsidRDefault="00B9312B" w:rsidP="00B9312B">
            <w:pPr>
              <w:rPr>
                <w:rFonts w:ascii="Arial" w:hAnsi="Arial" w:cs="Arial"/>
                <w:b/>
                <w:sz w:val="24"/>
                <w:szCs w:val="24"/>
              </w:rPr>
            </w:pPr>
            <w:r w:rsidRPr="00F243BF">
              <w:rPr>
                <w:rFonts w:ascii="Arial" w:hAnsi="Arial" w:cs="Arial"/>
                <w:b/>
                <w:sz w:val="24"/>
                <w:szCs w:val="24"/>
              </w:rPr>
              <w:lastRenderedPageBreak/>
              <w:t>Examples of evidence to review</w:t>
            </w:r>
            <w:r>
              <w:rPr>
                <w:rFonts w:ascii="Arial" w:hAnsi="Arial" w:cs="Arial"/>
                <w:b/>
                <w:sz w:val="24"/>
                <w:szCs w:val="24"/>
              </w:rPr>
              <w:t xml:space="preserve"> to inform assessment</w:t>
            </w:r>
          </w:p>
          <w:p w14:paraId="3796E4CE" w14:textId="77777777" w:rsidR="00B9312B" w:rsidRPr="00F243BF" w:rsidRDefault="00B9312B" w:rsidP="00B9312B">
            <w:pPr>
              <w:rPr>
                <w:rFonts w:ascii="Arial" w:hAnsi="Arial" w:cs="Arial"/>
                <w:b/>
                <w:sz w:val="24"/>
                <w:szCs w:val="24"/>
              </w:rPr>
            </w:pPr>
          </w:p>
          <w:p w14:paraId="32D48A21"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 xml:space="preserve">Schedule of accounting records maintained by the council </w:t>
            </w:r>
          </w:p>
          <w:p w14:paraId="1EC3EA62"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Documented arrangements for transfer of documents on change of responsible financial officer</w:t>
            </w:r>
          </w:p>
          <w:p w14:paraId="5D0375A3"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Internal audit terms of reference and audit reports</w:t>
            </w:r>
          </w:p>
          <w:p w14:paraId="68C4C55B"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Council / committee meetings with the internal auditor, presentations by the internal auditor to the council</w:t>
            </w:r>
          </w:p>
          <w:p w14:paraId="66561E5B"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Internal and external audit reports and recommendation tracking</w:t>
            </w:r>
          </w:p>
          <w:p w14:paraId="1F9A8ACB" w14:textId="77777777" w:rsidR="00B9312B" w:rsidRDefault="00B9312B" w:rsidP="00B9312B">
            <w:pPr>
              <w:pStyle w:val="ListParagraph"/>
              <w:numPr>
                <w:ilvl w:val="0"/>
                <w:numId w:val="37"/>
              </w:numPr>
              <w:rPr>
                <w:rFonts w:ascii="Arial" w:hAnsi="Arial" w:cs="Arial"/>
                <w:sz w:val="24"/>
                <w:szCs w:val="24"/>
              </w:rPr>
            </w:pPr>
            <w:r w:rsidRPr="00B9312B">
              <w:rPr>
                <w:rFonts w:ascii="Arial" w:hAnsi="Arial" w:cs="Arial"/>
                <w:sz w:val="24"/>
                <w:szCs w:val="24"/>
              </w:rPr>
              <w:t>Standing agenda item at June and September / October meetings to confirm approval and publication of accounts</w:t>
            </w:r>
          </w:p>
          <w:p w14:paraId="51E9A50B" w14:textId="3681760C" w:rsidR="00B9312B" w:rsidRPr="00B9312B" w:rsidRDefault="00B9312B" w:rsidP="00B9312B">
            <w:pPr>
              <w:pStyle w:val="ListParagraph"/>
              <w:ind w:left="360"/>
              <w:rPr>
                <w:rFonts w:ascii="Arial" w:hAnsi="Arial" w:cs="Arial"/>
                <w:sz w:val="24"/>
                <w:szCs w:val="24"/>
              </w:rPr>
            </w:pPr>
          </w:p>
        </w:tc>
      </w:tr>
      <w:tr w:rsidR="002762B0" w:rsidRPr="00936320" w14:paraId="07738025" w14:textId="77777777" w:rsidTr="00621E16">
        <w:tc>
          <w:tcPr>
            <w:tcW w:w="14601" w:type="dxa"/>
          </w:tcPr>
          <w:p w14:paraId="2CCB14BC" w14:textId="77777777" w:rsidR="002762B0" w:rsidRPr="00936320" w:rsidRDefault="002762B0" w:rsidP="007E58EC">
            <w:pPr>
              <w:rPr>
                <w:rFonts w:ascii="Arial" w:hAnsi="Arial" w:cs="Arial"/>
                <w:b/>
                <w:sz w:val="24"/>
                <w:szCs w:val="24"/>
              </w:rPr>
            </w:pPr>
            <w:r w:rsidRPr="00936320">
              <w:rPr>
                <w:rFonts w:ascii="Arial" w:hAnsi="Arial" w:cs="Arial"/>
                <w:b/>
                <w:sz w:val="24"/>
                <w:szCs w:val="24"/>
              </w:rPr>
              <w:t xml:space="preserve">Further information </w:t>
            </w:r>
          </w:p>
          <w:p w14:paraId="05E736F5" w14:textId="77777777" w:rsidR="002762B0" w:rsidRPr="00936320" w:rsidRDefault="002762B0" w:rsidP="007E58EC">
            <w:pPr>
              <w:rPr>
                <w:rFonts w:ascii="Arial" w:hAnsi="Arial" w:cs="Arial"/>
                <w:sz w:val="24"/>
                <w:szCs w:val="24"/>
              </w:rPr>
            </w:pPr>
            <w:r w:rsidRPr="00936320">
              <w:rPr>
                <w:rFonts w:ascii="Arial" w:hAnsi="Arial" w:cs="Arial"/>
                <w:b/>
                <w:sz w:val="24"/>
                <w:szCs w:val="24"/>
              </w:rPr>
              <w:br/>
            </w:r>
            <w:r w:rsidRPr="00936320">
              <w:rPr>
                <w:rFonts w:ascii="Arial" w:hAnsi="Arial" w:cs="Arial"/>
                <w:sz w:val="24"/>
                <w:szCs w:val="24"/>
              </w:rPr>
              <w:t>Community and town councils have a responsibility to ensure effective governance and management of the public money they have been entrusted with, and that this is used economically, efficiently and effectively.  The financial rules, statutes and procedures protect the council and give it the tools to achieve its goals and make best use of public money.  All councillors are accountable for the council’s finances and should ensure the council has proper arrangements in place.</w:t>
            </w:r>
          </w:p>
          <w:p w14:paraId="1234137F" w14:textId="77777777" w:rsidR="002762B0" w:rsidRPr="00936320" w:rsidRDefault="002762B0" w:rsidP="007E58EC">
            <w:pPr>
              <w:rPr>
                <w:rFonts w:ascii="Arial" w:hAnsi="Arial" w:cs="Arial"/>
                <w:sz w:val="24"/>
                <w:szCs w:val="24"/>
              </w:rPr>
            </w:pPr>
          </w:p>
          <w:p w14:paraId="72DCB557" w14:textId="6203DE35" w:rsidR="002762B0" w:rsidRPr="00936320" w:rsidRDefault="002762B0" w:rsidP="007E58EC">
            <w:pPr>
              <w:rPr>
                <w:rFonts w:ascii="Arial" w:hAnsi="Arial" w:cs="Arial"/>
                <w:color w:val="000000"/>
                <w:sz w:val="24"/>
                <w:szCs w:val="24"/>
              </w:rPr>
            </w:pPr>
            <w:r w:rsidRPr="00936320">
              <w:rPr>
                <w:rFonts w:ascii="Arial" w:hAnsi="Arial" w:cs="Arial"/>
                <w:color w:val="000000"/>
                <w:sz w:val="24"/>
                <w:szCs w:val="24"/>
              </w:rPr>
              <w:t xml:space="preserve">The law requires that councils submit their annual accounts to the Auditor General for Wales.  For most councils the accounts are in the form of an annual return. The Auditor General makes arrangements for the </w:t>
            </w:r>
            <w:r w:rsidR="00945A1F" w:rsidRPr="00936320">
              <w:rPr>
                <w:rFonts w:ascii="Arial" w:hAnsi="Arial" w:cs="Arial"/>
                <w:color w:val="000000"/>
                <w:sz w:val="24"/>
                <w:szCs w:val="24"/>
              </w:rPr>
              <w:t xml:space="preserve">external </w:t>
            </w:r>
            <w:r w:rsidRPr="00936320">
              <w:rPr>
                <w:rFonts w:ascii="Arial" w:hAnsi="Arial" w:cs="Arial"/>
                <w:color w:val="000000"/>
                <w:sz w:val="24"/>
                <w:szCs w:val="24"/>
              </w:rPr>
              <w:t>audit to be undertaken by auditors</w:t>
            </w:r>
            <w:r w:rsidR="00657C83" w:rsidRPr="00936320">
              <w:rPr>
                <w:rFonts w:ascii="Arial" w:hAnsi="Arial" w:cs="Arial"/>
                <w:color w:val="000000"/>
                <w:sz w:val="24"/>
                <w:szCs w:val="24"/>
              </w:rPr>
              <w:t>.</w:t>
            </w:r>
            <w:r w:rsidRPr="00936320">
              <w:rPr>
                <w:rFonts w:ascii="Arial" w:hAnsi="Arial" w:cs="Arial"/>
                <w:color w:val="000000"/>
                <w:sz w:val="24"/>
                <w:szCs w:val="24"/>
              </w:rPr>
              <w:t xml:space="preserve"> </w:t>
            </w:r>
            <w:r w:rsidR="00945A1F" w:rsidRPr="00936320">
              <w:rPr>
                <w:rFonts w:ascii="Arial" w:hAnsi="Arial" w:cs="Arial"/>
                <w:color w:val="000000"/>
                <w:sz w:val="24"/>
                <w:szCs w:val="24"/>
              </w:rPr>
              <w:t xml:space="preserve"> </w:t>
            </w:r>
            <w:r w:rsidRPr="00936320">
              <w:rPr>
                <w:rFonts w:ascii="Arial" w:hAnsi="Arial" w:cs="Arial"/>
                <w:color w:val="000000"/>
                <w:sz w:val="24"/>
                <w:szCs w:val="24"/>
              </w:rPr>
              <w:t xml:space="preserve">The external audit is a check that accounting statements have been properly prepared and the council has complied with its statutory responsibilities in relation to financial management. </w:t>
            </w:r>
          </w:p>
          <w:p w14:paraId="1825D261" w14:textId="77777777" w:rsidR="002762B0" w:rsidRPr="00936320" w:rsidRDefault="002762B0" w:rsidP="007E58EC">
            <w:pPr>
              <w:rPr>
                <w:rFonts w:ascii="Arial" w:hAnsi="Arial" w:cs="Arial"/>
                <w:color w:val="000000"/>
                <w:sz w:val="24"/>
                <w:szCs w:val="24"/>
              </w:rPr>
            </w:pPr>
          </w:p>
          <w:p w14:paraId="7E048BCE" w14:textId="77777777" w:rsidR="002762B0" w:rsidRPr="00936320" w:rsidRDefault="002762B0" w:rsidP="007E58EC">
            <w:pPr>
              <w:rPr>
                <w:rFonts w:ascii="Arial" w:hAnsi="Arial" w:cs="Arial"/>
                <w:sz w:val="24"/>
                <w:szCs w:val="24"/>
              </w:rPr>
            </w:pPr>
            <w:r w:rsidRPr="00936320">
              <w:rPr>
                <w:rFonts w:ascii="Arial" w:hAnsi="Arial" w:cs="Arial"/>
                <w:sz w:val="24"/>
                <w:szCs w:val="24"/>
              </w:rPr>
              <w:t xml:space="preserve">The annual return is the principal means by which the council is accountable to its electorate and councils must complete an annual return to confirm that everything is in order. Signed statements confirm responsibility for governance arrangements during the year.  In particular they show that: </w:t>
            </w:r>
          </w:p>
          <w:p w14:paraId="0F74635D" w14:textId="77777777" w:rsidR="002762B0" w:rsidRPr="00936320" w:rsidRDefault="002762B0" w:rsidP="007E58EC">
            <w:pPr>
              <w:rPr>
                <w:rFonts w:ascii="Arial" w:hAnsi="Arial" w:cs="Arial"/>
                <w:sz w:val="24"/>
                <w:szCs w:val="24"/>
              </w:rPr>
            </w:pPr>
          </w:p>
          <w:p w14:paraId="7F148E45"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the accounts have been properly prepared and approved; </w:t>
            </w:r>
          </w:p>
          <w:p w14:paraId="52A2E2B4"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a system of internal control is in place – including the appointment of a competent and independent internal auditor – and the effectiveness of both the system and the appointment has been reviewed; </w:t>
            </w:r>
          </w:p>
          <w:p w14:paraId="4DDFF41F"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lastRenderedPageBreak/>
              <w:t xml:space="preserve">the council has taken reasonable steps to comply with the law; </w:t>
            </w:r>
          </w:p>
          <w:p w14:paraId="23A53636"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the council has assessed all possible risks to public money; </w:t>
            </w:r>
          </w:p>
          <w:p w14:paraId="141D6D24"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the accounts have been publicised for general inspection so that electors’ rights can be exercised; </w:t>
            </w:r>
          </w:p>
          <w:p w14:paraId="47F0C868"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there are no potentially damaging or hidden issues such as an impending claim against the council; </w:t>
            </w:r>
          </w:p>
          <w:p w14:paraId="7B451ECF"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significant differences in the figures (between the current and the previous year) have been explained. </w:t>
            </w:r>
          </w:p>
          <w:p w14:paraId="25BBF405" w14:textId="77777777" w:rsidR="002762B0" w:rsidRPr="00936320" w:rsidRDefault="002762B0" w:rsidP="007E58EC">
            <w:pPr>
              <w:rPr>
                <w:rFonts w:ascii="Arial" w:hAnsi="Arial" w:cs="Arial"/>
                <w:b/>
                <w:sz w:val="24"/>
                <w:szCs w:val="24"/>
              </w:rPr>
            </w:pPr>
          </w:p>
          <w:p w14:paraId="61ABBCE9" w14:textId="54325077" w:rsidR="002762B0" w:rsidRPr="00936320" w:rsidRDefault="002762B0" w:rsidP="007E58EC">
            <w:pPr>
              <w:rPr>
                <w:rFonts w:ascii="Arial" w:hAnsi="Arial" w:cs="Arial"/>
                <w:sz w:val="24"/>
                <w:szCs w:val="24"/>
              </w:rPr>
            </w:pPr>
            <w:r w:rsidRPr="00936320">
              <w:rPr>
                <w:rFonts w:ascii="Arial" w:hAnsi="Arial" w:cs="Arial"/>
                <w:sz w:val="24"/>
                <w:szCs w:val="24"/>
              </w:rPr>
              <w:t xml:space="preserve">A smaller relevant body must, no later than 30 June immediately following the end of a financial year – (a) consider the accounting statements by the members meeting as a whole; (b) following that consideration, approve the accounting statements for submission to the auditor by a resolution of the body; (c) following approval, ensure that the accounting statements are signed and dated by the person presiding at the meeting at which that approval was given.  </w:t>
            </w:r>
            <w:r w:rsidRPr="00936320">
              <w:rPr>
                <w:rFonts w:ascii="Arial" w:hAnsi="Arial" w:cs="Arial"/>
                <w:sz w:val="24"/>
                <w:szCs w:val="24"/>
              </w:rPr>
              <w:br/>
            </w:r>
          </w:p>
          <w:p w14:paraId="147B27B7" w14:textId="77777777" w:rsidR="002762B0" w:rsidRPr="00936320" w:rsidRDefault="002762B0" w:rsidP="007E58EC">
            <w:pPr>
              <w:rPr>
                <w:rFonts w:ascii="Arial" w:hAnsi="Arial" w:cs="Arial"/>
                <w:sz w:val="24"/>
                <w:szCs w:val="24"/>
              </w:rPr>
            </w:pPr>
            <w:r w:rsidRPr="00936320">
              <w:rPr>
                <w:rFonts w:ascii="Arial" w:hAnsi="Arial" w:cs="Arial"/>
                <w:sz w:val="24"/>
                <w:szCs w:val="24"/>
              </w:rPr>
              <w:t>The council should ensure they are aware of the outcome of the statutory audit and any issues identified so that its arrangements can be improved or errors corrected for future years.</w:t>
            </w:r>
          </w:p>
          <w:p w14:paraId="53AF4EA0" w14:textId="77777777" w:rsidR="002762B0" w:rsidRPr="00936320" w:rsidRDefault="002762B0" w:rsidP="007E58EC">
            <w:pPr>
              <w:rPr>
                <w:rFonts w:ascii="Arial" w:hAnsi="Arial" w:cs="Arial"/>
                <w:b/>
                <w:sz w:val="24"/>
                <w:szCs w:val="24"/>
              </w:rPr>
            </w:pPr>
          </w:p>
          <w:p w14:paraId="07684458" w14:textId="77777777" w:rsidR="002762B0" w:rsidRPr="00936320" w:rsidRDefault="002762B0" w:rsidP="007E58EC">
            <w:pPr>
              <w:rPr>
                <w:rFonts w:ascii="Arial" w:hAnsi="Arial" w:cs="Arial"/>
                <w:b/>
                <w:sz w:val="24"/>
                <w:szCs w:val="24"/>
              </w:rPr>
            </w:pPr>
          </w:p>
          <w:p w14:paraId="46128CE1" w14:textId="77777777" w:rsidR="002762B0" w:rsidRPr="00936320" w:rsidRDefault="002762B0" w:rsidP="007E58EC">
            <w:pPr>
              <w:rPr>
                <w:rFonts w:ascii="Arial" w:hAnsi="Arial" w:cs="Arial"/>
                <w:b/>
                <w:sz w:val="24"/>
                <w:szCs w:val="24"/>
              </w:rPr>
            </w:pPr>
            <w:r w:rsidRPr="00936320">
              <w:rPr>
                <w:rFonts w:ascii="Arial" w:hAnsi="Arial" w:cs="Arial"/>
                <w:b/>
                <w:sz w:val="24"/>
                <w:szCs w:val="24"/>
              </w:rPr>
              <w:t>Some key legislation to be aware of includes:-</w:t>
            </w:r>
          </w:p>
          <w:p w14:paraId="50B37452" w14:textId="77777777" w:rsidR="002762B0" w:rsidRPr="00936320" w:rsidRDefault="002762B0" w:rsidP="007E58EC">
            <w:pPr>
              <w:rPr>
                <w:rFonts w:ascii="Arial" w:hAnsi="Arial" w:cs="Arial"/>
                <w:b/>
                <w:sz w:val="24"/>
                <w:szCs w:val="24"/>
              </w:rPr>
            </w:pPr>
          </w:p>
          <w:p w14:paraId="0F824CCD" w14:textId="77777777" w:rsidR="002762B0" w:rsidRPr="00936320" w:rsidRDefault="00000000" w:rsidP="00553DA7">
            <w:pPr>
              <w:pStyle w:val="ListParagraph"/>
              <w:numPr>
                <w:ilvl w:val="0"/>
                <w:numId w:val="39"/>
              </w:numPr>
              <w:rPr>
                <w:rFonts w:ascii="Arial" w:hAnsi="Arial" w:cs="Arial"/>
                <w:bCs/>
                <w:sz w:val="24"/>
                <w:szCs w:val="24"/>
              </w:rPr>
            </w:pPr>
            <w:hyperlink r:id="rId194" w:history="1">
              <w:r w:rsidR="002762B0" w:rsidRPr="00936320">
                <w:rPr>
                  <w:rStyle w:val="Hyperlink"/>
                  <w:rFonts w:ascii="Arial" w:hAnsi="Arial" w:cs="Arial"/>
                  <w:bCs/>
                  <w:sz w:val="24"/>
                  <w:szCs w:val="24"/>
                </w:rPr>
                <w:t>The Local Government Act 1972</w:t>
              </w:r>
            </w:hyperlink>
            <w:r w:rsidR="002762B0" w:rsidRPr="00936320">
              <w:rPr>
                <w:rFonts w:ascii="Arial" w:hAnsi="Arial" w:cs="Arial"/>
                <w:bCs/>
                <w:sz w:val="24"/>
                <w:szCs w:val="24"/>
              </w:rPr>
              <w:t xml:space="preserve"> (section 151) requires a community or town council to appoint a responsible financial officer (RFO).  It is the role of councillors to ensure that the RFO acts properly.</w:t>
            </w:r>
          </w:p>
          <w:p w14:paraId="14C9143D" w14:textId="77777777" w:rsidR="002762B0" w:rsidRPr="00936320" w:rsidRDefault="002762B0" w:rsidP="007E58EC">
            <w:pPr>
              <w:rPr>
                <w:rFonts w:ascii="Arial" w:hAnsi="Arial" w:cs="Arial"/>
                <w:bCs/>
                <w:sz w:val="24"/>
                <w:szCs w:val="24"/>
              </w:rPr>
            </w:pPr>
          </w:p>
          <w:p w14:paraId="011A31BE" w14:textId="77777777" w:rsidR="002762B0" w:rsidRPr="00936320" w:rsidRDefault="00000000" w:rsidP="00553DA7">
            <w:pPr>
              <w:pStyle w:val="ListParagraph"/>
              <w:numPr>
                <w:ilvl w:val="0"/>
                <w:numId w:val="39"/>
              </w:numPr>
              <w:rPr>
                <w:rFonts w:ascii="Arial" w:hAnsi="Arial" w:cs="Arial"/>
                <w:bCs/>
                <w:sz w:val="24"/>
                <w:szCs w:val="24"/>
              </w:rPr>
            </w:pPr>
            <w:hyperlink r:id="rId195" w:history="1">
              <w:r w:rsidR="002762B0" w:rsidRPr="00936320">
                <w:rPr>
                  <w:rStyle w:val="Hyperlink"/>
                  <w:rFonts w:ascii="Arial" w:hAnsi="Arial" w:cs="Arial"/>
                  <w:bCs/>
                  <w:sz w:val="24"/>
                  <w:szCs w:val="24"/>
                </w:rPr>
                <w:t>The Accounts and Audit (Wales) Regulations 2014</w:t>
              </w:r>
            </w:hyperlink>
            <w:r w:rsidR="002762B0" w:rsidRPr="00936320">
              <w:rPr>
                <w:rFonts w:ascii="Arial" w:hAnsi="Arial" w:cs="Arial"/>
                <w:bCs/>
                <w:sz w:val="24"/>
                <w:szCs w:val="24"/>
              </w:rPr>
              <w:t xml:space="preserve"> (as amended) set out the council’s responsibilities for financial management, internal controls and internal audit (Regulations 5, 6 and 7) as well as the required procedures and timetable for signing, approval and publication of accounts (Regulation 15).</w:t>
            </w:r>
            <w:r w:rsidR="002762B0" w:rsidRPr="00936320">
              <w:rPr>
                <w:rFonts w:ascii="Arial" w:hAnsi="Arial" w:cs="Arial"/>
                <w:bCs/>
                <w:sz w:val="24"/>
                <w:szCs w:val="24"/>
              </w:rPr>
              <w:br/>
            </w:r>
          </w:p>
          <w:p w14:paraId="5A7C9C9A" w14:textId="77777777" w:rsidR="002762B0" w:rsidRPr="00936320" w:rsidRDefault="002762B0" w:rsidP="007E58EC">
            <w:pPr>
              <w:rPr>
                <w:rFonts w:ascii="Arial" w:hAnsi="Arial" w:cs="Arial"/>
                <w:bCs/>
                <w:sz w:val="24"/>
                <w:szCs w:val="24"/>
              </w:rPr>
            </w:pPr>
            <w:r w:rsidRPr="00936320">
              <w:rPr>
                <w:rFonts w:ascii="Arial" w:hAnsi="Arial" w:cs="Arial"/>
                <w:b/>
                <w:bCs/>
                <w:sz w:val="24"/>
                <w:szCs w:val="24"/>
              </w:rPr>
              <w:t xml:space="preserve">Resources and training </w:t>
            </w:r>
          </w:p>
          <w:p w14:paraId="79909510" w14:textId="77777777" w:rsidR="002762B0" w:rsidRPr="00936320" w:rsidRDefault="002762B0" w:rsidP="007E58EC">
            <w:pPr>
              <w:rPr>
                <w:rStyle w:val="Hyperlink"/>
                <w:rFonts w:ascii="Arial" w:hAnsi="Arial" w:cs="Arial"/>
                <w:sz w:val="24"/>
                <w:szCs w:val="24"/>
              </w:rPr>
            </w:pPr>
            <w:r w:rsidRPr="00936320">
              <w:rPr>
                <w:rFonts w:ascii="Arial" w:hAnsi="Arial" w:cs="Arial"/>
                <w:color w:val="000000"/>
                <w:sz w:val="24"/>
                <w:szCs w:val="24"/>
              </w:rPr>
              <w:fldChar w:fldCharType="begin"/>
            </w:r>
            <w:r w:rsidRPr="00936320">
              <w:rPr>
                <w:rFonts w:ascii="Arial" w:hAnsi="Arial" w:cs="Arial"/>
                <w:color w:val="000000"/>
                <w:sz w:val="24"/>
                <w:szCs w:val="24"/>
              </w:rPr>
              <w:instrText xml:space="preserve"> HYPERLINK "http://www.onevoicewales.org.uk/OVWWeb/UserFiles/Files/Front%20Page/Governance%20and%20Accountability%20A%20Practitioners%20Guide%20Wales%202019.pdf" </w:instrText>
            </w:r>
            <w:r w:rsidRPr="00936320">
              <w:rPr>
                <w:rFonts w:ascii="Arial" w:hAnsi="Arial" w:cs="Arial"/>
                <w:color w:val="000000"/>
                <w:sz w:val="24"/>
                <w:szCs w:val="24"/>
              </w:rPr>
            </w:r>
            <w:r w:rsidRPr="00936320">
              <w:rPr>
                <w:rFonts w:ascii="Arial" w:hAnsi="Arial" w:cs="Arial"/>
                <w:color w:val="000000"/>
                <w:sz w:val="24"/>
                <w:szCs w:val="24"/>
              </w:rPr>
              <w:fldChar w:fldCharType="separate"/>
            </w:r>
          </w:p>
          <w:p w14:paraId="3AB36DD7" w14:textId="77777777" w:rsidR="002762B0" w:rsidRPr="00936320" w:rsidRDefault="002762B0" w:rsidP="007E58EC">
            <w:pPr>
              <w:rPr>
                <w:rFonts w:ascii="Arial" w:hAnsi="Arial" w:cs="Arial"/>
                <w:bCs/>
                <w:sz w:val="24"/>
                <w:szCs w:val="24"/>
              </w:rPr>
            </w:pPr>
            <w:r w:rsidRPr="00936320">
              <w:rPr>
                <w:rStyle w:val="Hyperlink"/>
                <w:rFonts w:ascii="Arial" w:hAnsi="Arial" w:cs="Arial"/>
                <w:sz w:val="24"/>
                <w:szCs w:val="24"/>
              </w:rPr>
              <w:t>Governance and Accountability for Local Councils in Wales – A practitioners guide (2019 Edition)</w:t>
            </w:r>
            <w:r w:rsidRPr="00936320">
              <w:rPr>
                <w:rFonts w:ascii="Arial" w:hAnsi="Arial" w:cs="Arial"/>
                <w:color w:val="000000"/>
                <w:sz w:val="24"/>
                <w:szCs w:val="24"/>
              </w:rPr>
              <w:fldChar w:fldCharType="end"/>
            </w:r>
            <w:r w:rsidRPr="00936320">
              <w:rPr>
                <w:rFonts w:ascii="Arial" w:hAnsi="Arial" w:cs="Arial"/>
                <w:sz w:val="24"/>
                <w:szCs w:val="24"/>
              </w:rPr>
              <w:t xml:space="preserve"> </w:t>
            </w:r>
            <w:r w:rsidRPr="00936320">
              <w:rPr>
                <w:rFonts w:ascii="Arial" w:hAnsi="Arial" w:cs="Arial"/>
                <w:bCs/>
                <w:sz w:val="24"/>
                <w:szCs w:val="24"/>
              </w:rPr>
              <w:t>provides detailed guidance on financial management and governance (Part 2), accounting practices (Part 3 for councils with income and expenditure below £2.5 million and Part 4 for councils with income and expenditure above £2.5 million), as well as checklists for annual internal audit review (Appendix 2) and for financial year end (Appendix 3).  The guide also covers the external audit and electors’ rights (part 5).</w:t>
            </w:r>
            <w:r w:rsidRPr="00936320">
              <w:rPr>
                <w:rFonts w:ascii="Arial" w:hAnsi="Arial" w:cs="Arial"/>
                <w:bCs/>
                <w:sz w:val="24"/>
                <w:szCs w:val="24"/>
              </w:rPr>
              <w:br/>
            </w:r>
          </w:p>
          <w:p w14:paraId="1089A1A8" w14:textId="79A56B0D" w:rsidR="002762B0" w:rsidRPr="00936320" w:rsidRDefault="002762B0" w:rsidP="007E58EC">
            <w:pPr>
              <w:rPr>
                <w:rFonts w:ascii="Arial" w:hAnsi="Arial" w:cs="Arial"/>
                <w:bCs/>
                <w:sz w:val="24"/>
                <w:szCs w:val="24"/>
              </w:rPr>
            </w:pPr>
            <w:r w:rsidRPr="00936320">
              <w:rPr>
                <w:rFonts w:ascii="Arial" w:hAnsi="Arial" w:cs="Arial"/>
                <w:bCs/>
                <w:sz w:val="24"/>
                <w:szCs w:val="24"/>
              </w:rPr>
              <w:lastRenderedPageBreak/>
              <w:t xml:space="preserve">Your council must have its own financial regulations giving details of how the council manages its finances.  Model financial regulations are available </w:t>
            </w:r>
            <w:r w:rsidR="00486DAF" w:rsidRPr="00936320">
              <w:rPr>
                <w:rFonts w:ascii="Arial" w:hAnsi="Arial" w:cs="Arial"/>
                <w:bCs/>
                <w:sz w:val="24"/>
                <w:szCs w:val="24"/>
              </w:rPr>
              <w:t xml:space="preserve">to members of </w:t>
            </w:r>
            <w:r w:rsidRPr="00936320">
              <w:rPr>
                <w:rFonts w:ascii="Arial" w:hAnsi="Arial" w:cs="Arial"/>
                <w:bCs/>
                <w:sz w:val="24"/>
                <w:szCs w:val="24"/>
              </w:rPr>
              <w:t>One Voice Wales</w:t>
            </w:r>
            <w:r w:rsidRPr="00936320">
              <w:rPr>
                <w:rFonts w:ascii="Arial" w:hAnsi="Arial" w:cs="Arial"/>
                <w:b/>
                <w:bCs/>
                <w:sz w:val="24"/>
                <w:szCs w:val="24"/>
              </w:rPr>
              <w:t xml:space="preserve"> </w:t>
            </w:r>
            <w:r w:rsidRPr="00936320">
              <w:rPr>
                <w:rFonts w:ascii="Arial" w:hAnsi="Arial" w:cs="Arial"/>
                <w:bCs/>
                <w:sz w:val="24"/>
                <w:szCs w:val="24"/>
              </w:rPr>
              <w:t>and SLCC</w:t>
            </w:r>
            <w:r w:rsidR="00AD0A7F" w:rsidRPr="00936320">
              <w:rPr>
                <w:rFonts w:ascii="Arial" w:hAnsi="Arial" w:cs="Arial"/>
                <w:bCs/>
                <w:sz w:val="24"/>
                <w:szCs w:val="24"/>
              </w:rPr>
              <w:t>.</w:t>
            </w:r>
            <w:r w:rsidR="00486DAF" w:rsidRPr="00936320">
              <w:rPr>
                <w:rFonts w:ascii="Arial" w:hAnsi="Arial" w:cs="Arial"/>
                <w:b/>
                <w:bCs/>
                <w:sz w:val="24"/>
                <w:szCs w:val="24"/>
              </w:rPr>
              <w:t xml:space="preserve"> </w:t>
            </w:r>
            <w:r w:rsidRPr="00936320">
              <w:rPr>
                <w:rFonts w:ascii="Arial" w:hAnsi="Arial" w:cs="Arial"/>
                <w:bCs/>
                <w:sz w:val="24"/>
                <w:szCs w:val="24"/>
              </w:rPr>
              <w:br/>
            </w:r>
          </w:p>
          <w:p w14:paraId="0B0B67A0" w14:textId="77777777" w:rsidR="002762B0" w:rsidRPr="00936320" w:rsidRDefault="002762B0" w:rsidP="007E58EC">
            <w:pPr>
              <w:rPr>
                <w:rFonts w:ascii="Arial" w:hAnsi="Arial" w:cs="Arial"/>
                <w:sz w:val="24"/>
                <w:szCs w:val="24"/>
              </w:rPr>
            </w:pPr>
            <w:r w:rsidRPr="00936320">
              <w:rPr>
                <w:rFonts w:ascii="Arial" w:hAnsi="Arial" w:cs="Arial"/>
                <w:sz w:val="24"/>
                <w:szCs w:val="24"/>
              </w:rPr>
              <w:t xml:space="preserve">One Voice Wales run a training module ‘Local Government Finance’.  For more details, including any bursary support that may be available for this training, visit the </w:t>
            </w:r>
            <w:hyperlink r:id="rId196" w:history="1">
              <w:r w:rsidRPr="00936320">
                <w:rPr>
                  <w:rStyle w:val="Hyperlink"/>
                  <w:rFonts w:ascii="Arial" w:hAnsi="Arial" w:cs="Arial"/>
                  <w:sz w:val="24"/>
                  <w:szCs w:val="24"/>
                </w:rPr>
                <w:t>One Voice Wales</w:t>
              </w:r>
            </w:hyperlink>
            <w:r w:rsidRPr="00936320">
              <w:rPr>
                <w:rFonts w:ascii="Arial" w:hAnsi="Arial" w:cs="Arial"/>
                <w:sz w:val="24"/>
                <w:szCs w:val="24"/>
              </w:rPr>
              <w:t xml:space="preserve"> website.  A basic online e-learning module </w:t>
            </w:r>
            <w:hyperlink r:id="rId197" w:history="1">
              <w:r w:rsidRPr="00936320">
                <w:rPr>
                  <w:rStyle w:val="Hyperlink"/>
                  <w:rFonts w:ascii="Arial" w:hAnsi="Arial" w:cs="Arial"/>
                  <w:sz w:val="24"/>
                  <w:szCs w:val="24"/>
                </w:rPr>
                <w:t>‘Understanding Local Government Finance’</w:t>
              </w:r>
            </w:hyperlink>
            <w:r w:rsidRPr="00936320">
              <w:rPr>
                <w:rFonts w:ascii="Arial" w:hAnsi="Arial" w:cs="Arial"/>
                <w:sz w:val="24"/>
                <w:szCs w:val="24"/>
              </w:rPr>
              <w:t xml:space="preserve"> is also available, free to all, on the One Voice Wales website.</w:t>
            </w:r>
          </w:p>
          <w:p w14:paraId="4F932470" w14:textId="77777777" w:rsidR="002762B0" w:rsidRPr="00936320" w:rsidRDefault="002762B0" w:rsidP="007E58EC">
            <w:pPr>
              <w:rPr>
                <w:rFonts w:ascii="Arial" w:hAnsi="Arial" w:cs="Arial"/>
                <w:sz w:val="24"/>
                <w:szCs w:val="24"/>
              </w:rPr>
            </w:pPr>
          </w:p>
          <w:p w14:paraId="5AE9C92F" w14:textId="4A7B4907" w:rsidR="002762B0" w:rsidRPr="00936320" w:rsidRDefault="00000000" w:rsidP="007E58EC">
            <w:pPr>
              <w:rPr>
                <w:rFonts w:ascii="Arial" w:hAnsi="Arial" w:cs="Arial"/>
                <w:sz w:val="24"/>
                <w:szCs w:val="24"/>
              </w:rPr>
            </w:pPr>
            <w:hyperlink r:id="rId198" w:history="1">
              <w:r w:rsidR="002762B0" w:rsidRPr="00936320">
                <w:rPr>
                  <w:rStyle w:val="Hyperlink"/>
                  <w:rFonts w:ascii="Arial" w:hAnsi="Arial" w:cs="Arial"/>
                  <w:sz w:val="24"/>
                  <w:szCs w:val="24"/>
                </w:rPr>
                <w:t>SLCC offer relevant qualifications for clerks</w:t>
              </w:r>
            </w:hyperlink>
            <w:r w:rsidR="002D679C" w:rsidRPr="00936320">
              <w:rPr>
                <w:rStyle w:val="Hyperlink"/>
                <w:rFonts w:ascii="Arial" w:hAnsi="Arial" w:cs="Arial"/>
                <w:sz w:val="24"/>
                <w:szCs w:val="24"/>
              </w:rPr>
              <w:t xml:space="preserve">, </w:t>
            </w:r>
            <w:r w:rsidR="002D679C" w:rsidRPr="00936320">
              <w:rPr>
                <w:rStyle w:val="Hyperlink"/>
                <w:rFonts w:ascii="Arial" w:hAnsi="Arial" w:cs="Arial"/>
                <w:color w:val="auto"/>
                <w:sz w:val="24"/>
                <w:szCs w:val="24"/>
                <w:u w:val="none"/>
              </w:rPr>
              <w:t>including</w:t>
            </w:r>
            <w:r w:rsidR="002762B0" w:rsidRPr="00936320">
              <w:rPr>
                <w:rFonts w:ascii="Arial" w:hAnsi="Arial" w:cs="Arial"/>
                <w:sz w:val="24"/>
                <w:szCs w:val="24"/>
              </w:rPr>
              <w:t>:-</w:t>
            </w:r>
          </w:p>
          <w:p w14:paraId="55D7EA83" w14:textId="77777777" w:rsidR="002762B0" w:rsidRPr="00936320" w:rsidRDefault="002762B0" w:rsidP="007E58EC">
            <w:pPr>
              <w:rPr>
                <w:rFonts w:ascii="Arial" w:hAnsi="Arial" w:cs="Arial"/>
                <w:sz w:val="24"/>
                <w:szCs w:val="24"/>
              </w:rPr>
            </w:pPr>
          </w:p>
          <w:p w14:paraId="574C86A5" w14:textId="77777777" w:rsidR="002762B0" w:rsidRPr="00936320" w:rsidRDefault="002762B0" w:rsidP="00AD0A7F">
            <w:pPr>
              <w:pStyle w:val="ListParagraph"/>
              <w:numPr>
                <w:ilvl w:val="0"/>
                <w:numId w:val="48"/>
              </w:numPr>
              <w:rPr>
                <w:rFonts w:ascii="Arial" w:hAnsi="Arial" w:cs="Arial"/>
                <w:sz w:val="24"/>
                <w:szCs w:val="24"/>
              </w:rPr>
            </w:pPr>
            <w:r w:rsidRPr="00936320">
              <w:rPr>
                <w:rFonts w:ascii="Arial" w:hAnsi="Arial" w:cs="Arial"/>
                <w:sz w:val="24"/>
                <w:szCs w:val="24"/>
              </w:rPr>
              <w:t>Financial Introduction to Local Council Administration (FILCA)</w:t>
            </w:r>
          </w:p>
          <w:p w14:paraId="2DD646BA" w14:textId="77777777" w:rsidR="002762B0" w:rsidRPr="00936320" w:rsidRDefault="002762B0" w:rsidP="007E58EC">
            <w:pPr>
              <w:rPr>
                <w:rFonts w:ascii="Arial" w:hAnsi="Arial" w:cs="Arial"/>
                <w:sz w:val="24"/>
                <w:szCs w:val="24"/>
              </w:rPr>
            </w:pPr>
          </w:p>
          <w:p w14:paraId="10641ECC" w14:textId="77777777" w:rsidR="002762B0" w:rsidRPr="00936320" w:rsidRDefault="002762B0" w:rsidP="00AD0A7F">
            <w:pPr>
              <w:pStyle w:val="ListParagraph"/>
              <w:numPr>
                <w:ilvl w:val="0"/>
                <w:numId w:val="48"/>
              </w:numPr>
              <w:rPr>
                <w:rFonts w:ascii="Arial" w:hAnsi="Arial" w:cs="Arial"/>
                <w:sz w:val="24"/>
                <w:szCs w:val="24"/>
              </w:rPr>
            </w:pPr>
            <w:r w:rsidRPr="00936320">
              <w:rPr>
                <w:rFonts w:ascii="Arial" w:hAnsi="Arial" w:cs="Arial"/>
                <w:sz w:val="24"/>
                <w:szCs w:val="24"/>
              </w:rPr>
              <w:t>Certificate in Local Council Administration (CILCA)</w:t>
            </w:r>
          </w:p>
          <w:p w14:paraId="6BFE27B0" w14:textId="77777777" w:rsidR="002762B0" w:rsidRPr="00936320" w:rsidRDefault="002762B0" w:rsidP="007E58EC">
            <w:pPr>
              <w:rPr>
                <w:rFonts w:ascii="Arial" w:hAnsi="Arial" w:cs="Arial"/>
                <w:sz w:val="24"/>
                <w:szCs w:val="24"/>
              </w:rPr>
            </w:pPr>
          </w:p>
          <w:p w14:paraId="104571E4" w14:textId="77777777" w:rsidR="002762B0" w:rsidRPr="00936320" w:rsidRDefault="00000000" w:rsidP="007E58EC">
            <w:pPr>
              <w:rPr>
                <w:rFonts w:ascii="Arial" w:hAnsi="Arial" w:cs="Arial"/>
                <w:sz w:val="24"/>
                <w:szCs w:val="24"/>
              </w:rPr>
            </w:pPr>
            <w:hyperlink r:id="rId199" w:history="1">
              <w:r w:rsidR="002762B0" w:rsidRPr="00936320">
                <w:rPr>
                  <w:rStyle w:val="Hyperlink"/>
                  <w:rFonts w:ascii="Arial" w:hAnsi="Arial" w:cs="Arial"/>
                  <w:sz w:val="24"/>
                  <w:szCs w:val="24"/>
                </w:rPr>
                <w:t>Webinar: Internal Audit Arrangements at Town and Community Councils in Wales</w:t>
              </w:r>
            </w:hyperlink>
            <w:r w:rsidR="002762B0" w:rsidRPr="00936320">
              <w:rPr>
                <w:rFonts w:ascii="Arial" w:hAnsi="Arial" w:cs="Arial"/>
                <w:sz w:val="24"/>
                <w:szCs w:val="24"/>
              </w:rPr>
              <w:t xml:space="preserve"> – a shared learning event provided by the Good Practice Team at Audit Wales</w:t>
            </w:r>
          </w:p>
          <w:p w14:paraId="600052C0" w14:textId="77777777" w:rsidR="002762B0" w:rsidRPr="00936320" w:rsidRDefault="002762B0" w:rsidP="00945A1F">
            <w:pPr>
              <w:rPr>
                <w:rFonts w:ascii="Arial" w:hAnsi="Arial" w:cs="Arial"/>
                <w:b/>
                <w:sz w:val="24"/>
                <w:szCs w:val="24"/>
              </w:rPr>
            </w:pPr>
          </w:p>
        </w:tc>
      </w:tr>
      <w:tr w:rsidR="002762B0" w:rsidRPr="00F243BF" w14:paraId="333D4B59" w14:textId="77777777" w:rsidTr="00621E16">
        <w:tc>
          <w:tcPr>
            <w:tcW w:w="14601" w:type="dxa"/>
          </w:tcPr>
          <w:p w14:paraId="7507D099"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47DA7086" w14:textId="77777777" w:rsidR="002762B0" w:rsidRDefault="002762B0" w:rsidP="007E58EC">
            <w:pPr>
              <w:rPr>
                <w:rFonts w:ascii="Arial" w:hAnsi="Arial" w:cs="Arial"/>
                <w:b/>
                <w:sz w:val="24"/>
                <w:szCs w:val="24"/>
              </w:rPr>
            </w:pPr>
          </w:p>
          <w:p w14:paraId="221B90BC" w14:textId="77777777" w:rsidR="002762B0" w:rsidRDefault="002762B0" w:rsidP="007E58EC">
            <w:pPr>
              <w:rPr>
                <w:rFonts w:ascii="Arial" w:hAnsi="Arial" w:cs="Arial"/>
                <w:b/>
                <w:sz w:val="24"/>
                <w:szCs w:val="24"/>
              </w:rPr>
            </w:pPr>
          </w:p>
          <w:p w14:paraId="168C3DC9" w14:textId="77777777" w:rsidR="002762B0" w:rsidRDefault="002762B0" w:rsidP="007E58EC">
            <w:pPr>
              <w:rPr>
                <w:rFonts w:ascii="Arial" w:hAnsi="Arial" w:cs="Arial"/>
                <w:b/>
                <w:sz w:val="24"/>
                <w:szCs w:val="24"/>
              </w:rPr>
            </w:pPr>
          </w:p>
          <w:p w14:paraId="1D2B186C" w14:textId="77777777" w:rsidR="002762B0" w:rsidRDefault="002762B0" w:rsidP="007E58EC">
            <w:pPr>
              <w:rPr>
                <w:rFonts w:ascii="Arial" w:hAnsi="Arial" w:cs="Arial"/>
                <w:b/>
                <w:sz w:val="24"/>
                <w:szCs w:val="24"/>
              </w:rPr>
            </w:pPr>
          </w:p>
          <w:p w14:paraId="5D2D7062" w14:textId="77777777" w:rsidR="002762B0" w:rsidRPr="00F243BF" w:rsidRDefault="002762B0" w:rsidP="007E58EC">
            <w:pPr>
              <w:rPr>
                <w:rFonts w:ascii="Arial" w:hAnsi="Arial" w:cs="Arial"/>
                <w:b/>
                <w:sz w:val="24"/>
                <w:szCs w:val="24"/>
              </w:rPr>
            </w:pPr>
          </w:p>
        </w:tc>
      </w:tr>
      <w:tr w:rsidR="002762B0" w:rsidRPr="00F243BF" w14:paraId="794E35A6" w14:textId="77777777" w:rsidTr="00621E16">
        <w:tc>
          <w:tcPr>
            <w:tcW w:w="14601" w:type="dxa"/>
          </w:tcPr>
          <w:p w14:paraId="518076D0" w14:textId="798909D6" w:rsidR="002762B0" w:rsidRPr="00F243BF" w:rsidRDefault="00E50BDC" w:rsidP="007E58EC">
            <w:pPr>
              <w:rPr>
                <w:rFonts w:ascii="Arial" w:hAnsi="Arial" w:cs="Arial"/>
                <w:b/>
                <w:sz w:val="24"/>
                <w:szCs w:val="24"/>
              </w:rPr>
            </w:pPr>
            <w:r>
              <w:rPr>
                <w:rFonts w:ascii="Arial" w:hAnsi="Arial" w:cs="Arial"/>
                <w:b/>
                <w:sz w:val="24"/>
                <w:szCs w:val="24"/>
              </w:rPr>
              <w:t>Actions</w:t>
            </w:r>
            <w:r w:rsidR="002762B0" w:rsidRPr="00F243BF">
              <w:rPr>
                <w:rFonts w:ascii="Arial" w:hAnsi="Arial" w:cs="Arial"/>
                <w:b/>
                <w:sz w:val="24"/>
                <w:szCs w:val="24"/>
              </w:rPr>
              <w:t xml:space="preserve"> </w:t>
            </w:r>
          </w:p>
          <w:p w14:paraId="485AEF77" w14:textId="77777777" w:rsidR="002762B0" w:rsidRPr="00F243BF" w:rsidRDefault="002762B0" w:rsidP="007E58EC">
            <w:pPr>
              <w:rPr>
                <w:rFonts w:ascii="Arial" w:hAnsi="Arial" w:cs="Arial"/>
                <w:b/>
                <w:sz w:val="24"/>
                <w:szCs w:val="24"/>
              </w:rPr>
            </w:pPr>
          </w:p>
          <w:p w14:paraId="63A18344" w14:textId="77777777" w:rsidR="002762B0" w:rsidRDefault="002762B0" w:rsidP="007E58EC">
            <w:pPr>
              <w:rPr>
                <w:rFonts w:ascii="Arial" w:hAnsi="Arial" w:cs="Arial"/>
                <w:b/>
                <w:sz w:val="24"/>
                <w:szCs w:val="24"/>
              </w:rPr>
            </w:pPr>
            <w:r>
              <w:rPr>
                <w:rFonts w:ascii="Arial" w:hAnsi="Arial" w:cs="Arial"/>
                <w:b/>
                <w:sz w:val="24"/>
                <w:szCs w:val="24"/>
              </w:rPr>
              <w:t>We will:</w:t>
            </w:r>
          </w:p>
          <w:p w14:paraId="4635BC24" w14:textId="77777777" w:rsidR="002762B0" w:rsidRDefault="002762B0" w:rsidP="007E58EC">
            <w:pPr>
              <w:rPr>
                <w:rFonts w:ascii="Arial" w:hAnsi="Arial" w:cs="Arial"/>
                <w:b/>
                <w:sz w:val="24"/>
                <w:szCs w:val="24"/>
              </w:rPr>
            </w:pPr>
          </w:p>
          <w:p w14:paraId="167F9543" w14:textId="77777777" w:rsidR="002762B0" w:rsidRPr="00AB6F41" w:rsidRDefault="002762B0" w:rsidP="00553DA7">
            <w:pPr>
              <w:pStyle w:val="ListParagraph"/>
              <w:numPr>
                <w:ilvl w:val="0"/>
                <w:numId w:val="41"/>
              </w:numPr>
              <w:rPr>
                <w:rFonts w:ascii="Arial" w:hAnsi="Arial" w:cs="Arial"/>
                <w:b/>
                <w:sz w:val="24"/>
                <w:szCs w:val="24"/>
              </w:rPr>
            </w:pPr>
          </w:p>
          <w:p w14:paraId="378DD932" w14:textId="77777777" w:rsidR="002762B0" w:rsidRDefault="002762B0" w:rsidP="007E58EC">
            <w:pPr>
              <w:rPr>
                <w:rFonts w:ascii="Arial" w:hAnsi="Arial" w:cs="Arial"/>
                <w:b/>
                <w:sz w:val="24"/>
                <w:szCs w:val="24"/>
              </w:rPr>
            </w:pPr>
          </w:p>
          <w:p w14:paraId="57D2334C" w14:textId="77777777" w:rsidR="002762B0" w:rsidRDefault="002762B0" w:rsidP="007E58EC">
            <w:pPr>
              <w:rPr>
                <w:rFonts w:ascii="Arial" w:hAnsi="Arial" w:cs="Arial"/>
                <w:b/>
                <w:sz w:val="24"/>
                <w:szCs w:val="24"/>
              </w:rPr>
            </w:pPr>
          </w:p>
          <w:p w14:paraId="73F5E07F" w14:textId="3AB260B2" w:rsidR="003D2DBD" w:rsidRDefault="003D2DBD" w:rsidP="007E58EC">
            <w:pPr>
              <w:rPr>
                <w:rFonts w:ascii="Arial" w:hAnsi="Arial" w:cs="Arial"/>
                <w:b/>
                <w:sz w:val="24"/>
                <w:szCs w:val="24"/>
              </w:rPr>
            </w:pPr>
          </w:p>
          <w:p w14:paraId="6834708B" w14:textId="3ECE6335" w:rsidR="003D2DBD" w:rsidRDefault="003D2DBD" w:rsidP="007E58EC">
            <w:pPr>
              <w:rPr>
                <w:rFonts w:ascii="Arial" w:hAnsi="Arial" w:cs="Arial"/>
                <w:b/>
                <w:sz w:val="24"/>
                <w:szCs w:val="24"/>
              </w:rPr>
            </w:pPr>
          </w:p>
          <w:p w14:paraId="3CED5E7A" w14:textId="77777777" w:rsidR="002762B0" w:rsidRPr="00AB6F41" w:rsidRDefault="002762B0" w:rsidP="007E58EC">
            <w:pPr>
              <w:rPr>
                <w:rFonts w:ascii="Arial" w:hAnsi="Arial" w:cs="Arial"/>
                <w:b/>
                <w:sz w:val="24"/>
                <w:szCs w:val="24"/>
              </w:rPr>
            </w:pPr>
          </w:p>
        </w:tc>
      </w:tr>
    </w:tbl>
    <w:p w14:paraId="486D1E82" w14:textId="77777777" w:rsidR="002762B0" w:rsidRPr="00F243BF" w:rsidRDefault="002762B0" w:rsidP="002762B0">
      <w:pPr>
        <w:spacing w:after="0"/>
        <w:rPr>
          <w:rFonts w:ascii="Arial" w:hAnsi="Arial" w:cs="Arial"/>
          <w:b/>
          <w:sz w:val="24"/>
          <w:szCs w:val="24"/>
          <w:u w:val="single"/>
        </w:rPr>
        <w:sectPr w:rsidR="002762B0" w:rsidRPr="00F243BF" w:rsidSect="007E58EC">
          <w:headerReference w:type="default" r:id="rId200"/>
          <w:pgSz w:w="16838" w:h="11906" w:orient="landscape"/>
          <w:pgMar w:top="851" w:right="1440" w:bottom="851"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e E - Resources and financial management"/>
        <w:tblDescription w:val="The council has suitable financial managament and financial assistance processes"/>
      </w:tblPr>
      <w:tblGrid>
        <w:gridCol w:w="14601"/>
      </w:tblGrid>
      <w:tr w:rsidR="002762B0" w:rsidRPr="00F243BF" w14:paraId="4552A146" w14:textId="77777777" w:rsidTr="00641D51">
        <w:tc>
          <w:tcPr>
            <w:tcW w:w="14601" w:type="dxa"/>
            <w:shd w:val="clear" w:color="auto" w:fill="BFBFBF" w:themeFill="background1" w:themeFillShade="BF"/>
          </w:tcPr>
          <w:p w14:paraId="1D384F26" w14:textId="77777777" w:rsidR="002762B0" w:rsidRDefault="002762B0" w:rsidP="007E58EC">
            <w:pPr>
              <w:rPr>
                <w:rFonts w:ascii="Arial" w:hAnsi="Arial" w:cs="Arial"/>
                <w:b/>
                <w:sz w:val="24"/>
                <w:szCs w:val="24"/>
              </w:rPr>
            </w:pPr>
          </w:p>
          <w:p w14:paraId="14412A31" w14:textId="77777777" w:rsidR="002762B0" w:rsidRPr="003C3585" w:rsidRDefault="002762B0" w:rsidP="007E58EC">
            <w:pPr>
              <w:rPr>
                <w:rFonts w:ascii="Arial" w:hAnsi="Arial" w:cs="Arial"/>
                <w:b/>
                <w:sz w:val="24"/>
                <w:szCs w:val="24"/>
              </w:rPr>
            </w:pPr>
            <w:r w:rsidRPr="003C3585">
              <w:rPr>
                <w:rFonts w:ascii="Arial" w:hAnsi="Arial" w:cs="Arial"/>
                <w:b/>
                <w:sz w:val="24"/>
                <w:szCs w:val="24"/>
              </w:rPr>
              <w:t xml:space="preserve">The council has suitable financial management and financial assistance processes </w:t>
            </w:r>
          </w:p>
          <w:p w14:paraId="22FC54EC" w14:textId="77777777" w:rsidR="002762B0" w:rsidRPr="00F243BF" w:rsidRDefault="002762B0" w:rsidP="007E58EC">
            <w:pPr>
              <w:rPr>
                <w:rFonts w:ascii="Arial" w:hAnsi="Arial" w:cs="Arial"/>
                <w:b/>
                <w:sz w:val="24"/>
                <w:szCs w:val="24"/>
              </w:rPr>
            </w:pPr>
          </w:p>
        </w:tc>
      </w:tr>
      <w:tr w:rsidR="00B9312B" w:rsidRPr="00F243BF" w14:paraId="0AA6DAE8" w14:textId="77777777" w:rsidTr="00641D51">
        <w:tc>
          <w:tcPr>
            <w:tcW w:w="14601" w:type="dxa"/>
          </w:tcPr>
          <w:p w14:paraId="76C2304E" w14:textId="77777777" w:rsidR="00B9312B" w:rsidRDefault="00B9312B" w:rsidP="007E58EC">
            <w:pPr>
              <w:rPr>
                <w:rFonts w:ascii="Arial" w:hAnsi="Arial" w:cs="Arial"/>
                <w:b/>
                <w:sz w:val="24"/>
                <w:szCs w:val="24"/>
              </w:rPr>
            </w:pPr>
          </w:p>
          <w:p w14:paraId="12C41647" w14:textId="77777777" w:rsidR="00B9312B" w:rsidRPr="00F243BF" w:rsidRDefault="00B9312B" w:rsidP="007E58EC">
            <w:pPr>
              <w:rPr>
                <w:rFonts w:ascii="Arial" w:hAnsi="Arial" w:cs="Arial"/>
                <w:b/>
                <w:sz w:val="24"/>
                <w:szCs w:val="24"/>
              </w:rPr>
            </w:pPr>
            <w:r>
              <w:rPr>
                <w:rFonts w:ascii="Arial" w:hAnsi="Arial" w:cs="Arial"/>
                <w:b/>
                <w:sz w:val="24"/>
                <w:szCs w:val="24"/>
              </w:rPr>
              <w:t>Financial management q</w:t>
            </w:r>
            <w:r w:rsidRPr="00F243BF">
              <w:rPr>
                <w:rFonts w:ascii="Arial" w:hAnsi="Arial" w:cs="Arial"/>
                <w:b/>
                <w:sz w:val="24"/>
                <w:szCs w:val="24"/>
              </w:rPr>
              <w:t>uestions to consider</w:t>
            </w:r>
          </w:p>
          <w:p w14:paraId="079751AD" w14:textId="77777777" w:rsidR="00B9312B" w:rsidRPr="00F243BF" w:rsidRDefault="00B9312B" w:rsidP="007E58EC">
            <w:pPr>
              <w:rPr>
                <w:rFonts w:ascii="Arial" w:hAnsi="Arial" w:cs="Arial"/>
                <w:b/>
                <w:sz w:val="24"/>
                <w:szCs w:val="24"/>
              </w:rPr>
            </w:pPr>
          </w:p>
          <w:p w14:paraId="53250FF2" w14:textId="77777777" w:rsidR="00B9312B" w:rsidRPr="0054076E"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w:t>
            </w:r>
            <w:r w:rsidRPr="007A3A74">
              <w:rPr>
                <w:rFonts w:ascii="Arial" w:hAnsi="Arial" w:cs="Arial"/>
                <w:sz w:val="24"/>
                <w:szCs w:val="24"/>
              </w:rPr>
              <w:t xml:space="preserve">oes the council </w:t>
            </w:r>
            <w:r>
              <w:rPr>
                <w:rFonts w:ascii="Arial" w:hAnsi="Arial" w:cs="Arial"/>
                <w:sz w:val="24"/>
                <w:szCs w:val="24"/>
              </w:rPr>
              <w:t>develop and approve its annual budget?</w:t>
            </w:r>
          </w:p>
          <w:p w14:paraId="4FE1964C" w14:textId="77777777" w:rsidR="00B9312B" w:rsidRPr="00F243BF"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does the council monitor its budget over the course of the financial year?</w:t>
            </w:r>
          </w:p>
          <w:p w14:paraId="1C4FC438" w14:textId="77777777" w:rsidR="00B9312B" w:rsidRPr="00720BDB"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What arrangements has the council made for the transparent approval and execution of payments?</w:t>
            </w:r>
          </w:p>
          <w:p w14:paraId="6DCE065F" w14:textId="77777777" w:rsidR="00B9312B" w:rsidRPr="00B9312B" w:rsidRDefault="00B9312B" w:rsidP="00B9312B">
            <w:pPr>
              <w:rPr>
                <w:rFonts w:ascii="Arial" w:hAnsi="Arial" w:cs="Arial"/>
                <w:sz w:val="24"/>
                <w:szCs w:val="24"/>
              </w:rPr>
            </w:pPr>
          </w:p>
          <w:p w14:paraId="3D49630C" w14:textId="77777777" w:rsidR="00B9312B" w:rsidRPr="000F73CF" w:rsidRDefault="00B9312B" w:rsidP="007E58EC">
            <w:pPr>
              <w:rPr>
                <w:rFonts w:ascii="Arial" w:hAnsi="Arial" w:cs="Arial"/>
                <w:b/>
                <w:sz w:val="24"/>
                <w:szCs w:val="24"/>
              </w:rPr>
            </w:pPr>
            <w:r w:rsidRPr="000F73CF">
              <w:rPr>
                <w:rFonts w:ascii="Arial" w:hAnsi="Arial" w:cs="Arial"/>
                <w:b/>
                <w:sz w:val="24"/>
                <w:szCs w:val="24"/>
              </w:rPr>
              <w:t>Financial Assistance questions to consider</w:t>
            </w:r>
            <w:r>
              <w:rPr>
                <w:rFonts w:ascii="Arial" w:hAnsi="Arial" w:cs="Arial"/>
                <w:b/>
                <w:sz w:val="24"/>
                <w:szCs w:val="24"/>
              </w:rPr>
              <w:t>:</w:t>
            </w:r>
            <w:r w:rsidRPr="000F73CF">
              <w:rPr>
                <w:rFonts w:ascii="Arial" w:hAnsi="Arial" w:cs="Arial"/>
                <w:b/>
                <w:sz w:val="24"/>
                <w:szCs w:val="24"/>
              </w:rPr>
              <w:t xml:space="preserve"> </w:t>
            </w:r>
          </w:p>
          <w:p w14:paraId="43698D9D" w14:textId="77777777" w:rsidR="00B9312B" w:rsidRPr="0054076E" w:rsidRDefault="00B9312B" w:rsidP="007E58EC">
            <w:pPr>
              <w:pStyle w:val="ListParagraph"/>
              <w:ind w:left="319"/>
              <w:rPr>
                <w:rFonts w:ascii="Arial" w:hAnsi="Arial" w:cs="Arial"/>
                <w:b/>
                <w:sz w:val="24"/>
                <w:szCs w:val="24"/>
              </w:rPr>
            </w:pPr>
          </w:p>
          <w:p w14:paraId="436A9A19" w14:textId="77777777" w:rsidR="00B9312B" w:rsidRPr="00720BDB" w:rsidRDefault="00B9312B" w:rsidP="00553DA7">
            <w:pPr>
              <w:pStyle w:val="ListParagraph"/>
              <w:numPr>
                <w:ilvl w:val="0"/>
                <w:numId w:val="7"/>
              </w:numPr>
              <w:spacing w:line="276" w:lineRule="auto"/>
              <w:ind w:left="319" w:hanging="319"/>
              <w:rPr>
                <w:rFonts w:ascii="Arial" w:hAnsi="Arial" w:cs="Arial"/>
                <w:sz w:val="24"/>
                <w:szCs w:val="24"/>
              </w:rPr>
            </w:pPr>
            <w:r w:rsidRPr="00720BDB">
              <w:rPr>
                <w:rFonts w:ascii="Arial" w:hAnsi="Arial" w:cs="Arial"/>
                <w:sz w:val="24"/>
                <w:szCs w:val="24"/>
              </w:rPr>
              <w:t xml:space="preserve">How does the council determine </w:t>
            </w:r>
            <w:r>
              <w:rPr>
                <w:rFonts w:ascii="Arial" w:hAnsi="Arial" w:cs="Arial"/>
                <w:sz w:val="24"/>
                <w:szCs w:val="24"/>
              </w:rPr>
              <w:t>which bodies to award financial assistance</w:t>
            </w:r>
            <w:r w:rsidRPr="00F243BF">
              <w:rPr>
                <w:rFonts w:ascii="Arial" w:hAnsi="Arial" w:cs="Arial"/>
                <w:sz w:val="24"/>
                <w:szCs w:val="24"/>
              </w:rPr>
              <w:t xml:space="preserve"> </w:t>
            </w:r>
            <w:r>
              <w:rPr>
                <w:rFonts w:ascii="Arial" w:hAnsi="Arial" w:cs="Arial"/>
                <w:sz w:val="24"/>
                <w:szCs w:val="24"/>
              </w:rPr>
              <w:t>to?</w:t>
            </w:r>
          </w:p>
          <w:p w14:paraId="6BA697A8" w14:textId="77777777" w:rsidR="00B9312B" w:rsidRPr="00200F20"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does the council monitor the value of financial assistance</w:t>
            </w:r>
            <w:r w:rsidRPr="00F243BF">
              <w:rPr>
                <w:rFonts w:ascii="Arial" w:hAnsi="Arial" w:cs="Arial"/>
                <w:sz w:val="24"/>
                <w:szCs w:val="24"/>
              </w:rPr>
              <w:t xml:space="preserve"> </w:t>
            </w:r>
            <w:r>
              <w:rPr>
                <w:rFonts w:ascii="Arial" w:hAnsi="Arial" w:cs="Arial"/>
                <w:sz w:val="24"/>
                <w:szCs w:val="24"/>
              </w:rPr>
              <w:t>awarded in each year?</w:t>
            </w:r>
          </w:p>
          <w:p w14:paraId="7114FB6B" w14:textId="77777777" w:rsidR="00B9312B" w:rsidRPr="00720BDB"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w:t>
            </w:r>
            <w:r w:rsidRPr="00F243BF">
              <w:rPr>
                <w:rFonts w:ascii="Arial" w:hAnsi="Arial" w:cs="Arial"/>
                <w:sz w:val="24"/>
                <w:szCs w:val="24"/>
              </w:rPr>
              <w:t>oes the council</w:t>
            </w:r>
            <w:r>
              <w:rPr>
                <w:rFonts w:ascii="Arial" w:hAnsi="Arial" w:cs="Arial"/>
                <w:sz w:val="24"/>
                <w:szCs w:val="24"/>
              </w:rPr>
              <w:t xml:space="preserve"> manage risk and ensure confidence in its </w:t>
            </w:r>
            <w:r w:rsidRPr="00F243BF">
              <w:rPr>
                <w:rFonts w:ascii="Arial" w:hAnsi="Arial" w:cs="Arial"/>
                <w:sz w:val="24"/>
                <w:szCs w:val="24"/>
              </w:rPr>
              <w:t>financial</w:t>
            </w:r>
            <w:r>
              <w:rPr>
                <w:rFonts w:ascii="Arial" w:hAnsi="Arial" w:cs="Arial"/>
                <w:sz w:val="24"/>
                <w:szCs w:val="24"/>
              </w:rPr>
              <w:t xml:space="preserve"> assistance</w:t>
            </w:r>
            <w:r w:rsidRPr="00F243BF">
              <w:rPr>
                <w:rFonts w:ascii="Arial" w:hAnsi="Arial" w:cs="Arial"/>
                <w:sz w:val="24"/>
                <w:szCs w:val="24"/>
              </w:rPr>
              <w:t xml:space="preserve"> processes?</w:t>
            </w:r>
          </w:p>
          <w:p w14:paraId="5968202A" w14:textId="77777777" w:rsidR="00B9312B" w:rsidRPr="00F243BF" w:rsidRDefault="00B9312B" w:rsidP="00B9312B">
            <w:pPr>
              <w:pStyle w:val="ListParagraph"/>
              <w:ind w:left="360"/>
              <w:rPr>
                <w:rFonts w:ascii="Arial" w:hAnsi="Arial" w:cs="Arial"/>
                <w:sz w:val="24"/>
                <w:szCs w:val="24"/>
              </w:rPr>
            </w:pPr>
          </w:p>
        </w:tc>
      </w:tr>
      <w:tr w:rsidR="00B9312B" w:rsidRPr="00F243BF" w14:paraId="27BE3A71" w14:textId="77777777" w:rsidTr="00641D51">
        <w:tc>
          <w:tcPr>
            <w:tcW w:w="14601" w:type="dxa"/>
          </w:tcPr>
          <w:p w14:paraId="70C6D0F0" w14:textId="77777777" w:rsidR="00B9312B" w:rsidRDefault="00B9312B" w:rsidP="00B9312B">
            <w:pPr>
              <w:rPr>
                <w:rFonts w:ascii="Arial" w:hAnsi="Arial" w:cs="Arial"/>
                <w:b/>
                <w:sz w:val="24"/>
                <w:szCs w:val="24"/>
              </w:rPr>
            </w:pPr>
            <w:r w:rsidRPr="00F243BF">
              <w:rPr>
                <w:rFonts w:ascii="Arial" w:hAnsi="Arial" w:cs="Arial"/>
                <w:b/>
                <w:sz w:val="24"/>
                <w:szCs w:val="24"/>
              </w:rPr>
              <w:t>Examples of evidence to review</w:t>
            </w:r>
            <w:r>
              <w:rPr>
                <w:rFonts w:ascii="Arial" w:hAnsi="Arial" w:cs="Arial"/>
                <w:b/>
                <w:sz w:val="24"/>
                <w:szCs w:val="24"/>
              </w:rPr>
              <w:t xml:space="preserve"> to inform assessment - Financial management</w:t>
            </w:r>
          </w:p>
          <w:p w14:paraId="164A75EF" w14:textId="77777777" w:rsidR="00B9312B" w:rsidRPr="00F243BF" w:rsidRDefault="00B9312B" w:rsidP="00B9312B">
            <w:pPr>
              <w:rPr>
                <w:rFonts w:ascii="Arial" w:hAnsi="Arial" w:cs="Arial"/>
                <w:b/>
                <w:sz w:val="24"/>
                <w:szCs w:val="24"/>
              </w:rPr>
            </w:pPr>
          </w:p>
          <w:p w14:paraId="419B1748"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Detailed budget prepared which analyses expected receipts and payments, use of reserves etc supporting the total budget requirement to be met by the precept</w:t>
            </w:r>
          </w:p>
          <w:p w14:paraId="75D90D9A" w14:textId="77777777" w:rsidR="00B9312B" w:rsidRPr="000F73CF" w:rsidRDefault="00B9312B" w:rsidP="00B9312B">
            <w:pPr>
              <w:pStyle w:val="ListParagraph"/>
              <w:numPr>
                <w:ilvl w:val="0"/>
                <w:numId w:val="37"/>
              </w:numPr>
              <w:rPr>
                <w:rFonts w:ascii="Arial" w:hAnsi="Arial" w:cs="Arial"/>
                <w:sz w:val="24"/>
                <w:szCs w:val="24"/>
              </w:rPr>
            </w:pPr>
            <w:r w:rsidRPr="00F243BF">
              <w:rPr>
                <w:rFonts w:ascii="Arial" w:hAnsi="Arial" w:cs="Arial"/>
                <w:sz w:val="24"/>
                <w:szCs w:val="24"/>
              </w:rPr>
              <w:t>Reflection by members, individually and jointly</w:t>
            </w:r>
            <w:r>
              <w:rPr>
                <w:rFonts w:ascii="Arial" w:hAnsi="Arial" w:cs="Arial"/>
                <w:sz w:val="24"/>
                <w:szCs w:val="24"/>
              </w:rPr>
              <w:t xml:space="preserve"> </w:t>
            </w:r>
          </w:p>
          <w:p w14:paraId="22EBD518"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Regular bank reconciliations prepared by responsible financial officer and subject to appropriate review</w:t>
            </w:r>
          </w:p>
          <w:p w14:paraId="4C5AAED8"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Regular monitoring of expenditure through year</w:t>
            </w:r>
          </w:p>
          <w:p w14:paraId="4DF265FD"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 xml:space="preserve">Precept receipts </w:t>
            </w:r>
          </w:p>
          <w:p w14:paraId="673F8CB9"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 xml:space="preserve">Documented internal control procedures </w:t>
            </w:r>
          </w:p>
          <w:p w14:paraId="0C06920B" w14:textId="77777777" w:rsidR="00B9312B" w:rsidRDefault="00B9312B" w:rsidP="00B9312B">
            <w:pPr>
              <w:pStyle w:val="ListParagraph"/>
              <w:ind w:left="360"/>
              <w:rPr>
                <w:rFonts w:ascii="Arial" w:hAnsi="Arial" w:cs="Arial"/>
                <w:sz w:val="24"/>
                <w:szCs w:val="24"/>
              </w:rPr>
            </w:pPr>
          </w:p>
          <w:p w14:paraId="4744C43C" w14:textId="77777777" w:rsidR="00B9312B" w:rsidRPr="0024624A" w:rsidRDefault="00B9312B" w:rsidP="00B9312B">
            <w:pPr>
              <w:rPr>
                <w:rFonts w:ascii="Arial" w:hAnsi="Arial" w:cs="Arial"/>
                <w:b/>
                <w:sz w:val="24"/>
                <w:szCs w:val="24"/>
              </w:rPr>
            </w:pPr>
            <w:r w:rsidRPr="00F243BF">
              <w:rPr>
                <w:rFonts w:ascii="Arial" w:hAnsi="Arial" w:cs="Arial"/>
                <w:b/>
                <w:sz w:val="24"/>
                <w:szCs w:val="24"/>
              </w:rPr>
              <w:t>Examples of evidence to review</w:t>
            </w:r>
            <w:r>
              <w:rPr>
                <w:rFonts w:ascii="Arial" w:hAnsi="Arial" w:cs="Arial"/>
                <w:b/>
                <w:sz w:val="24"/>
                <w:szCs w:val="24"/>
              </w:rPr>
              <w:t xml:space="preserve"> to inform assessment - Financial assistance</w:t>
            </w:r>
          </w:p>
          <w:p w14:paraId="34291587" w14:textId="77777777" w:rsidR="00B9312B" w:rsidRPr="000F73CF" w:rsidRDefault="00B9312B" w:rsidP="00B9312B">
            <w:pPr>
              <w:rPr>
                <w:rFonts w:ascii="Arial" w:hAnsi="Arial" w:cs="Arial"/>
                <w:sz w:val="24"/>
                <w:szCs w:val="24"/>
              </w:rPr>
            </w:pPr>
          </w:p>
          <w:p w14:paraId="272BACD1" w14:textId="77777777" w:rsidR="00B9312B" w:rsidRPr="00F243BF" w:rsidRDefault="00B9312B" w:rsidP="00B9312B">
            <w:pPr>
              <w:pStyle w:val="ListParagraph"/>
              <w:numPr>
                <w:ilvl w:val="0"/>
                <w:numId w:val="37"/>
              </w:numPr>
              <w:rPr>
                <w:rFonts w:ascii="Arial" w:hAnsi="Arial" w:cs="Arial"/>
                <w:sz w:val="24"/>
                <w:szCs w:val="24"/>
              </w:rPr>
            </w:pPr>
            <w:r>
              <w:rPr>
                <w:rFonts w:ascii="Arial" w:hAnsi="Arial" w:cs="Arial"/>
                <w:sz w:val="24"/>
                <w:szCs w:val="24"/>
              </w:rPr>
              <w:t>Grants award policy and procedure</w:t>
            </w:r>
          </w:p>
          <w:p w14:paraId="5191A06C"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Financial support policy and procedure</w:t>
            </w:r>
          </w:p>
          <w:p w14:paraId="5AC4288C" w14:textId="77777777" w:rsidR="00B9312B" w:rsidRDefault="00B9312B" w:rsidP="00B9312B">
            <w:pPr>
              <w:pStyle w:val="ListParagraph"/>
              <w:numPr>
                <w:ilvl w:val="0"/>
                <w:numId w:val="37"/>
              </w:numPr>
              <w:rPr>
                <w:rFonts w:ascii="Arial" w:hAnsi="Arial" w:cs="Arial"/>
                <w:sz w:val="24"/>
                <w:szCs w:val="24"/>
              </w:rPr>
            </w:pPr>
            <w:r w:rsidRPr="009A236E">
              <w:rPr>
                <w:rFonts w:ascii="Arial" w:hAnsi="Arial" w:cs="Arial"/>
                <w:sz w:val="24"/>
                <w:szCs w:val="24"/>
              </w:rPr>
              <w:lastRenderedPageBreak/>
              <w:t>Minutes documenting grant awards linked to a</w:t>
            </w:r>
            <w:r>
              <w:rPr>
                <w:rFonts w:ascii="Arial" w:hAnsi="Arial" w:cs="Arial"/>
                <w:sz w:val="24"/>
                <w:szCs w:val="24"/>
              </w:rPr>
              <w:t xml:space="preserve"> g</w:t>
            </w:r>
            <w:r w:rsidRPr="009A236E">
              <w:rPr>
                <w:rFonts w:ascii="Arial" w:hAnsi="Arial" w:cs="Arial"/>
                <w:sz w:val="24"/>
                <w:szCs w:val="24"/>
              </w:rPr>
              <w:t>rants policy</w:t>
            </w:r>
          </w:p>
          <w:p w14:paraId="3254707B" w14:textId="77777777" w:rsidR="00B9312B" w:rsidRDefault="00B9312B" w:rsidP="00B9312B">
            <w:pPr>
              <w:pStyle w:val="ListParagraph"/>
              <w:numPr>
                <w:ilvl w:val="0"/>
                <w:numId w:val="37"/>
              </w:numPr>
              <w:rPr>
                <w:rFonts w:ascii="Arial" w:hAnsi="Arial" w:cs="Arial"/>
                <w:sz w:val="24"/>
                <w:szCs w:val="24"/>
              </w:rPr>
            </w:pPr>
            <w:r w:rsidRPr="00F243BF">
              <w:rPr>
                <w:rFonts w:ascii="Arial" w:hAnsi="Arial" w:cs="Arial"/>
                <w:sz w:val="24"/>
                <w:szCs w:val="24"/>
              </w:rPr>
              <w:t xml:space="preserve">Annual report </w:t>
            </w:r>
          </w:p>
          <w:p w14:paraId="6C6BEE8E" w14:textId="77777777" w:rsidR="00B9312B" w:rsidRPr="00F243BF" w:rsidRDefault="00B9312B" w:rsidP="00B9312B">
            <w:pPr>
              <w:pStyle w:val="ListParagraph"/>
              <w:numPr>
                <w:ilvl w:val="0"/>
                <w:numId w:val="37"/>
              </w:numPr>
              <w:rPr>
                <w:rFonts w:ascii="Arial" w:hAnsi="Arial" w:cs="Arial"/>
                <w:sz w:val="24"/>
                <w:szCs w:val="24"/>
              </w:rPr>
            </w:pPr>
            <w:r w:rsidRPr="00F243BF">
              <w:rPr>
                <w:rFonts w:ascii="Arial" w:hAnsi="Arial" w:cs="Arial"/>
                <w:sz w:val="24"/>
                <w:szCs w:val="24"/>
              </w:rPr>
              <w:t>Community engagement activity</w:t>
            </w:r>
          </w:p>
          <w:p w14:paraId="03ABAF8E" w14:textId="77777777" w:rsidR="00B9312B" w:rsidRPr="000F73CF" w:rsidRDefault="00B9312B" w:rsidP="00B9312B">
            <w:pPr>
              <w:pStyle w:val="ListParagraph"/>
              <w:numPr>
                <w:ilvl w:val="0"/>
                <w:numId w:val="37"/>
              </w:numPr>
              <w:rPr>
                <w:rFonts w:ascii="Arial" w:hAnsi="Arial" w:cs="Arial"/>
                <w:sz w:val="24"/>
                <w:szCs w:val="24"/>
              </w:rPr>
            </w:pPr>
            <w:r w:rsidRPr="00F243BF">
              <w:rPr>
                <w:rFonts w:ascii="Arial" w:hAnsi="Arial" w:cs="Arial"/>
                <w:sz w:val="24"/>
                <w:szCs w:val="24"/>
              </w:rPr>
              <w:t>Reflection by members, individually and jointly</w:t>
            </w:r>
            <w:r>
              <w:rPr>
                <w:rFonts w:ascii="Arial" w:hAnsi="Arial" w:cs="Arial"/>
                <w:sz w:val="24"/>
                <w:szCs w:val="24"/>
              </w:rPr>
              <w:t xml:space="preserve"> </w:t>
            </w:r>
          </w:p>
          <w:p w14:paraId="4301664C" w14:textId="77777777" w:rsidR="00B9312B" w:rsidRPr="00F243BF" w:rsidRDefault="00B9312B" w:rsidP="007E58EC">
            <w:pPr>
              <w:rPr>
                <w:rFonts w:ascii="Arial" w:hAnsi="Arial" w:cs="Arial"/>
                <w:b/>
                <w:sz w:val="24"/>
                <w:szCs w:val="24"/>
              </w:rPr>
            </w:pPr>
          </w:p>
        </w:tc>
      </w:tr>
      <w:tr w:rsidR="002762B0" w:rsidRPr="00936320" w14:paraId="1B9E61DB" w14:textId="77777777" w:rsidTr="00641D51">
        <w:tc>
          <w:tcPr>
            <w:tcW w:w="14601" w:type="dxa"/>
          </w:tcPr>
          <w:p w14:paraId="3E289C1F" w14:textId="77777777" w:rsidR="002762B0" w:rsidRPr="00936320" w:rsidRDefault="002762B0" w:rsidP="007E58EC">
            <w:pPr>
              <w:rPr>
                <w:rFonts w:ascii="Arial" w:hAnsi="Arial" w:cs="Arial"/>
                <w:b/>
                <w:sz w:val="24"/>
                <w:szCs w:val="24"/>
              </w:rPr>
            </w:pPr>
            <w:r w:rsidRPr="00936320">
              <w:rPr>
                <w:rFonts w:ascii="Arial" w:hAnsi="Arial" w:cs="Arial"/>
                <w:b/>
                <w:sz w:val="24"/>
                <w:szCs w:val="24"/>
              </w:rPr>
              <w:lastRenderedPageBreak/>
              <w:t xml:space="preserve">Further information </w:t>
            </w:r>
          </w:p>
          <w:p w14:paraId="36FA20B0" w14:textId="77777777" w:rsidR="002762B0" w:rsidRPr="00936320" w:rsidRDefault="002762B0" w:rsidP="007E58EC">
            <w:pPr>
              <w:rPr>
                <w:rFonts w:ascii="Arial" w:hAnsi="Arial" w:cs="Arial"/>
                <w:b/>
                <w:sz w:val="24"/>
                <w:szCs w:val="24"/>
              </w:rPr>
            </w:pPr>
          </w:p>
          <w:p w14:paraId="34C4C818" w14:textId="77777777" w:rsidR="002762B0" w:rsidRPr="00936320" w:rsidRDefault="002762B0" w:rsidP="007E58EC">
            <w:pPr>
              <w:rPr>
                <w:rFonts w:ascii="Arial" w:hAnsi="Arial" w:cs="Arial"/>
                <w:sz w:val="24"/>
                <w:szCs w:val="24"/>
                <w:u w:val="single"/>
              </w:rPr>
            </w:pPr>
            <w:r w:rsidRPr="00936320">
              <w:rPr>
                <w:rFonts w:ascii="Arial" w:hAnsi="Arial" w:cs="Arial"/>
                <w:sz w:val="24"/>
                <w:szCs w:val="24"/>
                <w:u w:val="single"/>
              </w:rPr>
              <w:t>Financial Management</w:t>
            </w:r>
          </w:p>
          <w:p w14:paraId="7C3D177B" w14:textId="77777777" w:rsidR="002762B0" w:rsidRPr="00936320" w:rsidRDefault="002762B0" w:rsidP="007E58EC">
            <w:pPr>
              <w:rPr>
                <w:rFonts w:ascii="Arial" w:hAnsi="Arial" w:cs="Arial"/>
                <w:color w:val="000000"/>
                <w:sz w:val="24"/>
                <w:szCs w:val="24"/>
              </w:rPr>
            </w:pPr>
            <w:r w:rsidRPr="00936320">
              <w:rPr>
                <w:rFonts w:ascii="Arial" w:hAnsi="Arial" w:cs="Arial"/>
                <w:b/>
                <w:sz w:val="24"/>
                <w:szCs w:val="24"/>
              </w:rPr>
              <w:br/>
            </w:r>
            <w:r w:rsidRPr="00936320">
              <w:rPr>
                <w:rFonts w:ascii="Arial" w:hAnsi="Arial" w:cs="Arial"/>
                <w:color w:val="000000"/>
                <w:sz w:val="24"/>
                <w:szCs w:val="24"/>
              </w:rPr>
              <w:t xml:space="preserve">The </w:t>
            </w:r>
            <w:r w:rsidRPr="00936320">
              <w:rPr>
                <w:rFonts w:ascii="Arial" w:hAnsi="Arial" w:cs="Arial"/>
                <w:bCs/>
                <w:color w:val="000000"/>
                <w:sz w:val="24"/>
                <w:szCs w:val="24"/>
              </w:rPr>
              <w:t>budget</w:t>
            </w:r>
            <w:r w:rsidRPr="00936320">
              <w:rPr>
                <w:rFonts w:ascii="Arial" w:hAnsi="Arial" w:cs="Arial"/>
                <w:b/>
                <w:bCs/>
                <w:color w:val="000000"/>
                <w:sz w:val="24"/>
                <w:szCs w:val="24"/>
              </w:rPr>
              <w:t xml:space="preserve"> </w:t>
            </w:r>
            <w:r w:rsidRPr="00936320">
              <w:rPr>
                <w:rFonts w:ascii="Arial" w:hAnsi="Arial" w:cs="Arial"/>
                <w:color w:val="000000"/>
                <w:sz w:val="24"/>
                <w:szCs w:val="24"/>
              </w:rPr>
              <w:t>is an essential tool for controlling the council’s finances.  It demonstrates that your council has sufficient income to carry out its activities and policies. The budget must be prepared in advance, as it is used to set the precept for the year.  By checking spending against budget plans on a regular basis at council meetings, the council controls its finances and monitors progress towards what it wants to achieve.</w:t>
            </w:r>
          </w:p>
          <w:p w14:paraId="4EBAD6EC" w14:textId="77777777" w:rsidR="002762B0" w:rsidRPr="00936320" w:rsidRDefault="002762B0" w:rsidP="007E58EC">
            <w:pPr>
              <w:rPr>
                <w:rFonts w:ascii="Arial" w:hAnsi="Arial" w:cs="Arial"/>
                <w:color w:val="000000"/>
                <w:sz w:val="24"/>
                <w:szCs w:val="24"/>
              </w:rPr>
            </w:pPr>
          </w:p>
          <w:p w14:paraId="70D404B5" w14:textId="117425B7" w:rsidR="002762B0" w:rsidRPr="00936320" w:rsidRDefault="002762B0" w:rsidP="007E58EC">
            <w:pPr>
              <w:rPr>
                <w:rFonts w:ascii="Arial" w:hAnsi="Arial" w:cs="Arial"/>
                <w:bCs/>
                <w:sz w:val="24"/>
                <w:szCs w:val="24"/>
              </w:rPr>
            </w:pPr>
            <w:r w:rsidRPr="00936320">
              <w:rPr>
                <w:rFonts w:ascii="Arial" w:hAnsi="Arial" w:cs="Arial"/>
                <w:color w:val="000000"/>
                <w:sz w:val="24"/>
                <w:szCs w:val="24"/>
              </w:rPr>
              <w:t xml:space="preserve">The council must have a system of </w:t>
            </w:r>
            <w:r w:rsidRPr="00936320">
              <w:rPr>
                <w:rFonts w:ascii="Arial" w:hAnsi="Arial" w:cs="Arial"/>
                <w:bCs/>
                <w:color w:val="000000"/>
                <w:sz w:val="24"/>
                <w:szCs w:val="24"/>
              </w:rPr>
              <w:t>internal control</w:t>
            </w:r>
            <w:r w:rsidRPr="00936320">
              <w:rPr>
                <w:rFonts w:ascii="Arial" w:hAnsi="Arial" w:cs="Arial"/>
                <w:b/>
                <w:bCs/>
                <w:color w:val="000000"/>
                <w:sz w:val="24"/>
                <w:szCs w:val="24"/>
              </w:rPr>
              <w:t xml:space="preserve"> </w:t>
            </w:r>
            <w:r w:rsidRPr="00936320">
              <w:rPr>
                <w:rFonts w:ascii="Arial" w:hAnsi="Arial" w:cs="Arial"/>
                <w:color w:val="000000"/>
                <w:sz w:val="24"/>
                <w:szCs w:val="24"/>
              </w:rPr>
              <w:t xml:space="preserve">where someone, (other than the responsible financial officer), oversees the arrangements for financial management and checks financial documents selected at random, including procedures for receiving money, making payments and recording financial transactions.  This task would usually be undertaken by a councillor or councillors with a good grasp of financial documentation. </w:t>
            </w:r>
            <w:r w:rsidR="002C6483" w:rsidRPr="00936320">
              <w:rPr>
                <w:rFonts w:ascii="Arial" w:hAnsi="Arial" w:cs="Arial"/>
                <w:color w:val="000000"/>
                <w:sz w:val="24"/>
                <w:szCs w:val="24"/>
              </w:rPr>
              <w:t xml:space="preserve"> </w:t>
            </w:r>
            <w:r w:rsidRPr="00936320">
              <w:rPr>
                <w:rFonts w:ascii="Arial" w:hAnsi="Arial" w:cs="Arial"/>
                <w:color w:val="000000"/>
                <w:sz w:val="24"/>
                <w:szCs w:val="24"/>
              </w:rPr>
              <w:t>The level of internal control should be appropriate to your council’s expenditure and activity, councils providing a wider range of services will need more comprehensive checks and balances.  The findings are reported to the council, and together with regular feedback from the responsible financial officer on the accounts, all councillors will be aware of the council’s financial position.  This ensures everything is open and above board and you have the information you need.</w:t>
            </w:r>
          </w:p>
          <w:p w14:paraId="10C57FF4" w14:textId="77777777" w:rsidR="002762B0" w:rsidRPr="00936320" w:rsidRDefault="002762B0" w:rsidP="007E58EC">
            <w:pPr>
              <w:rPr>
                <w:rFonts w:ascii="Arial" w:hAnsi="Arial" w:cs="Arial"/>
                <w:b/>
                <w:sz w:val="24"/>
                <w:szCs w:val="24"/>
              </w:rPr>
            </w:pPr>
          </w:p>
          <w:p w14:paraId="03CA7236" w14:textId="376960C0" w:rsidR="002762B0" w:rsidRPr="00936320" w:rsidRDefault="002762B0" w:rsidP="007E58EC">
            <w:pPr>
              <w:rPr>
                <w:rFonts w:ascii="Arial" w:hAnsi="Arial" w:cs="Arial"/>
                <w:sz w:val="24"/>
                <w:szCs w:val="24"/>
              </w:rPr>
            </w:pPr>
            <w:r w:rsidRPr="00936320">
              <w:rPr>
                <w:rFonts w:ascii="Arial" w:hAnsi="Arial" w:cs="Arial"/>
                <w:sz w:val="24"/>
                <w:szCs w:val="24"/>
              </w:rPr>
              <w:t xml:space="preserve">The council’s spending plans may require a level of external borrowing, for example for capital projects.  Borrowing by community and town councils is subject to government controls and Welsh Government’s approval is required.  The Welsh Government may also impose conditions in accordance with which the borrowing may be carried out.  The Welsh Government publishes </w:t>
            </w:r>
            <w:hyperlink r:id="rId201" w:history="1">
              <w:r w:rsidRPr="00936320">
                <w:rPr>
                  <w:rStyle w:val="Hyperlink"/>
                  <w:rFonts w:ascii="Arial" w:hAnsi="Arial" w:cs="Arial"/>
                  <w:sz w:val="24"/>
                  <w:szCs w:val="24"/>
                </w:rPr>
                <w:t>guidance</w:t>
              </w:r>
            </w:hyperlink>
            <w:r w:rsidRPr="00936320">
              <w:rPr>
                <w:rFonts w:ascii="Arial" w:hAnsi="Arial" w:cs="Arial"/>
                <w:sz w:val="24"/>
                <w:szCs w:val="24"/>
              </w:rPr>
              <w:t xml:space="preserve"> on applying for borrowing approvals and an </w:t>
            </w:r>
            <w:hyperlink r:id="rId202" w:history="1">
              <w:r w:rsidRPr="00936320">
                <w:rPr>
                  <w:rStyle w:val="Hyperlink"/>
                  <w:rFonts w:ascii="Arial" w:hAnsi="Arial" w:cs="Arial"/>
                  <w:sz w:val="24"/>
                  <w:szCs w:val="24"/>
                </w:rPr>
                <w:t>application form</w:t>
              </w:r>
            </w:hyperlink>
            <w:r w:rsidRPr="00936320">
              <w:rPr>
                <w:rFonts w:ascii="Arial" w:hAnsi="Arial" w:cs="Arial"/>
                <w:sz w:val="24"/>
                <w:szCs w:val="24"/>
              </w:rPr>
              <w:t xml:space="preserve"> on its website.</w:t>
            </w:r>
          </w:p>
          <w:p w14:paraId="088C286F" w14:textId="77777777" w:rsidR="002762B0" w:rsidRPr="00936320" w:rsidRDefault="002762B0" w:rsidP="007E58EC">
            <w:pPr>
              <w:rPr>
                <w:rFonts w:ascii="Arial" w:hAnsi="Arial" w:cs="Arial"/>
                <w:sz w:val="24"/>
                <w:szCs w:val="24"/>
              </w:rPr>
            </w:pPr>
          </w:p>
          <w:p w14:paraId="03F7E140" w14:textId="77777777" w:rsidR="002762B0" w:rsidRPr="00936320" w:rsidRDefault="002762B0" w:rsidP="007E58EC">
            <w:pPr>
              <w:rPr>
                <w:rFonts w:ascii="Arial" w:hAnsi="Arial" w:cs="Arial"/>
                <w:b/>
                <w:sz w:val="24"/>
                <w:szCs w:val="24"/>
              </w:rPr>
            </w:pPr>
            <w:r w:rsidRPr="00936320">
              <w:rPr>
                <w:rFonts w:ascii="Arial" w:hAnsi="Arial" w:cs="Arial"/>
                <w:b/>
                <w:sz w:val="24"/>
                <w:szCs w:val="24"/>
              </w:rPr>
              <w:t>Some key legislation to be aware of includes:-</w:t>
            </w:r>
          </w:p>
          <w:p w14:paraId="57890D32" w14:textId="77777777" w:rsidR="002762B0" w:rsidRPr="00936320" w:rsidRDefault="002762B0" w:rsidP="007E58EC">
            <w:pPr>
              <w:rPr>
                <w:rFonts w:ascii="Arial" w:hAnsi="Arial" w:cs="Arial"/>
                <w:b/>
                <w:sz w:val="24"/>
                <w:szCs w:val="24"/>
              </w:rPr>
            </w:pPr>
          </w:p>
          <w:p w14:paraId="3FCC12CD" w14:textId="77777777" w:rsidR="002762B0" w:rsidRPr="00936320" w:rsidRDefault="00000000" w:rsidP="00553DA7">
            <w:pPr>
              <w:pStyle w:val="ListParagraph"/>
              <w:numPr>
                <w:ilvl w:val="0"/>
                <w:numId w:val="39"/>
              </w:numPr>
              <w:rPr>
                <w:rFonts w:ascii="Arial" w:hAnsi="Arial" w:cs="Arial"/>
                <w:bCs/>
                <w:sz w:val="24"/>
                <w:szCs w:val="24"/>
              </w:rPr>
            </w:pPr>
            <w:hyperlink r:id="rId203" w:history="1">
              <w:r w:rsidR="002762B0" w:rsidRPr="00936320">
                <w:rPr>
                  <w:rStyle w:val="Hyperlink"/>
                  <w:rFonts w:ascii="Arial" w:hAnsi="Arial" w:cs="Arial"/>
                  <w:bCs/>
                  <w:sz w:val="24"/>
                  <w:szCs w:val="24"/>
                </w:rPr>
                <w:t>The Local Government Finance Act 1992</w:t>
              </w:r>
            </w:hyperlink>
            <w:r w:rsidR="002762B0" w:rsidRPr="00936320">
              <w:rPr>
                <w:rFonts w:ascii="Arial" w:hAnsi="Arial" w:cs="Arial"/>
                <w:bCs/>
                <w:sz w:val="24"/>
                <w:szCs w:val="24"/>
              </w:rPr>
              <w:t xml:space="preserve"> - sections 41, 50 and 51 set out how the council should calculate its budget and precept.</w:t>
            </w:r>
          </w:p>
          <w:p w14:paraId="6BF61556" w14:textId="77777777" w:rsidR="00166D83" w:rsidRPr="00936320" w:rsidRDefault="002762B0" w:rsidP="007E58EC">
            <w:pPr>
              <w:rPr>
                <w:rFonts w:ascii="Arial" w:hAnsi="Arial" w:cs="Arial"/>
                <w:b/>
                <w:color w:val="000000"/>
                <w:sz w:val="24"/>
                <w:szCs w:val="24"/>
              </w:rPr>
            </w:pPr>
            <w:r w:rsidRPr="00936320">
              <w:rPr>
                <w:rFonts w:ascii="Arial" w:hAnsi="Arial" w:cs="Arial"/>
                <w:color w:val="000000"/>
                <w:sz w:val="24"/>
                <w:szCs w:val="24"/>
              </w:rPr>
              <w:lastRenderedPageBreak/>
              <w:br/>
            </w:r>
          </w:p>
          <w:p w14:paraId="12FA21EF" w14:textId="07DE086E" w:rsidR="002762B0" w:rsidRPr="00936320" w:rsidRDefault="002762B0" w:rsidP="007E58EC">
            <w:pPr>
              <w:rPr>
                <w:rFonts w:ascii="Arial" w:hAnsi="Arial" w:cs="Arial"/>
                <w:b/>
                <w:color w:val="000000"/>
                <w:sz w:val="24"/>
                <w:szCs w:val="24"/>
              </w:rPr>
            </w:pPr>
            <w:r w:rsidRPr="00936320">
              <w:rPr>
                <w:rFonts w:ascii="Arial" w:hAnsi="Arial" w:cs="Arial"/>
                <w:b/>
                <w:color w:val="000000"/>
                <w:sz w:val="24"/>
                <w:szCs w:val="24"/>
              </w:rPr>
              <w:t xml:space="preserve">Resources </w:t>
            </w:r>
          </w:p>
          <w:p w14:paraId="20F4910A" w14:textId="77777777" w:rsidR="002762B0" w:rsidRPr="00936320" w:rsidRDefault="002762B0" w:rsidP="007E58EC">
            <w:pPr>
              <w:rPr>
                <w:rFonts w:ascii="Arial" w:hAnsi="Arial" w:cs="Arial"/>
                <w:color w:val="000000"/>
                <w:sz w:val="24"/>
                <w:szCs w:val="24"/>
              </w:rPr>
            </w:pPr>
          </w:p>
          <w:p w14:paraId="616CDD7C" w14:textId="419E6FAC" w:rsidR="002762B0" w:rsidRPr="00936320" w:rsidRDefault="00000000" w:rsidP="007E58EC">
            <w:pPr>
              <w:rPr>
                <w:rFonts w:ascii="Arial" w:hAnsi="Arial" w:cs="Arial"/>
                <w:sz w:val="24"/>
                <w:szCs w:val="24"/>
              </w:rPr>
            </w:pPr>
            <w:hyperlink r:id="rId204" w:history="1">
              <w:r w:rsidR="002762B0" w:rsidRPr="00936320">
                <w:rPr>
                  <w:rStyle w:val="Hyperlink"/>
                  <w:rFonts w:ascii="Arial" w:hAnsi="Arial" w:cs="Arial"/>
                  <w:sz w:val="24"/>
                  <w:szCs w:val="24"/>
                </w:rPr>
                <w:t>Governance and Accountability for Local Councils in Wales – A practitioners Guide (2019 Edition</w:t>
              </w:r>
            </w:hyperlink>
            <w:r w:rsidR="002762B0" w:rsidRPr="00936320">
              <w:rPr>
                <w:rFonts w:ascii="Arial" w:hAnsi="Arial" w:cs="Arial"/>
                <w:color w:val="000000"/>
                <w:sz w:val="24"/>
                <w:szCs w:val="24"/>
              </w:rPr>
              <w:t>)</w:t>
            </w:r>
            <w:r w:rsidR="002762B0" w:rsidRPr="00936320">
              <w:rPr>
                <w:rFonts w:ascii="Arial" w:hAnsi="Arial" w:cs="Arial"/>
                <w:sz w:val="24"/>
                <w:szCs w:val="24"/>
              </w:rPr>
              <w:t xml:space="preserve"> sets out statutory requirements, proper practice and guidance on budget setting and monitoring at Chapter 6</w:t>
            </w:r>
          </w:p>
          <w:p w14:paraId="2879C85F" w14:textId="77777777" w:rsidR="002762B0" w:rsidRPr="00936320" w:rsidRDefault="002762B0" w:rsidP="007E58EC">
            <w:pPr>
              <w:rPr>
                <w:rFonts w:ascii="Arial" w:hAnsi="Arial" w:cs="Arial"/>
                <w:sz w:val="24"/>
                <w:szCs w:val="24"/>
              </w:rPr>
            </w:pPr>
          </w:p>
          <w:p w14:paraId="0CC8D934" w14:textId="77777777" w:rsidR="002762B0" w:rsidRPr="00936320" w:rsidRDefault="002762B0" w:rsidP="007E58EC">
            <w:pPr>
              <w:rPr>
                <w:rFonts w:ascii="Arial" w:hAnsi="Arial" w:cs="Arial"/>
                <w:sz w:val="24"/>
                <w:szCs w:val="24"/>
                <w:u w:val="single"/>
              </w:rPr>
            </w:pPr>
            <w:r w:rsidRPr="00936320">
              <w:rPr>
                <w:rFonts w:ascii="Arial" w:hAnsi="Arial" w:cs="Arial"/>
                <w:sz w:val="24"/>
                <w:szCs w:val="24"/>
                <w:u w:val="single"/>
              </w:rPr>
              <w:t>Financial assistance</w:t>
            </w:r>
          </w:p>
          <w:p w14:paraId="10416594" w14:textId="77777777" w:rsidR="002762B0" w:rsidRPr="00936320" w:rsidRDefault="002762B0" w:rsidP="007E58EC">
            <w:pPr>
              <w:rPr>
                <w:rFonts w:ascii="Arial" w:hAnsi="Arial" w:cs="Arial"/>
                <w:sz w:val="24"/>
                <w:szCs w:val="24"/>
              </w:rPr>
            </w:pPr>
          </w:p>
          <w:p w14:paraId="37E28F65" w14:textId="77777777" w:rsidR="002762B0" w:rsidRPr="00936320" w:rsidRDefault="002762B0" w:rsidP="007E58EC">
            <w:pPr>
              <w:rPr>
                <w:rFonts w:ascii="Arial" w:hAnsi="Arial" w:cs="Arial"/>
                <w:sz w:val="24"/>
                <w:szCs w:val="24"/>
              </w:rPr>
            </w:pPr>
            <w:r w:rsidRPr="00936320">
              <w:rPr>
                <w:rFonts w:ascii="Arial" w:hAnsi="Arial" w:cs="Arial"/>
                <w:sz w:val="24"/>
                <w:szCs w:val="24"/>
              </w:rPr>
              <w:t>Financial assistance by a council occurs when a council agrees to provide grants and / or loans to other bodies.</w:t>
            </w:r>
          </w:p>
          <w:p w14:paraId="707F6DB5" w14:textId="46B451C4" w:rsidR="002762B0" w:rsidRPr="00936320" w:rsidRDefault="00000000" w:rsidP="00BA6867">
            <w:pPr>
              <w:rPr>
                <w:rFonts w:ascii="Arial" w:hAnsi="Arial" w:cs="Arial"/>
                <w:sz w:val="24"/>
                <w:szCs w:val="24"/>
              </w:rPr>
            </w:pPr>
            <w:hyperlink r:id="rId205" w:history="1">
              <w:r w:rsidR="002762B0" w:rsidRPr="00936320">
                <w:rPr>
                  <w:rStyle w:val="Hyperlink"/>
                  <w:rFonts w:ascii="Arial" w:hAnsi="Arial" w:cs="Arial"/>
                  <w:sz w:val="24"/>
                  <w:szCs w:val="24"/>
                </w:rPr>
                <w:t>Section 137 (1) of the Local Government Act 1972</w:t>
              </w:r>
            </w:hyperlink>
            <w:r w:rsidR="002762B0" w:rsidRPr="00936320">
              <w:rPr>
                <w:rFonts w:ascii="Arial" w:hAnsi="Arial" w:cs="Arial"/>
                <w:sz w:val="24"/>
                <w:szCs w:val="24"/>
              </w:rPr>
              <w:t xml:space="preserve"> permits community and town council</w:t>
            </w:r>
            <w:r w:rsidR="000D67E7" w:rsidRPr="00936320">
              <w:rPr>
                <w:rFonts w:ascii="Arial" w:hAnsi="Arial" w:cs="Arial"/>
                <w:sz w:val="24"/>
                <w:szCs w:val="24"/>
              </w:rPr>
              <w:t>s</w:t>
            </w:r>
            <w:r w:rsidR="002762B0" w:rsidRPr="00936320">
              <w:rPr>
                <w:rFonts w:ascii="Arial" w:hAnsi="Arial" w:cs="Arial"/>
                <w:sz w:val="24"/>
                <w:szCs w:val="24"/>
              </w:rPr>
              <w:t xml:space="preserve"> to spend on activities for which it has no other specific powers if the council considers that the expenditure is in the interests of, and will bring direct benefit to, the area or any part of it, all or some of its inhabitants, providing that the benefits </w:t>
            </w:r>
            <w:r w:rsidR="00AD0A7F" w:rsidRPr="00936320">
              <w:rPr>
                <w:rFonts w:ascii="Arial" w:hAnsi="Arial" w:cs="Arial"/>
                <w:sz w:val="24"/>
                <w:szCs w:val="24"/>
              </w:rPr>
              <w:t>are</w:t>
            </w:r>
            <w:r w:rsidR="002762B0" w:rsidRPr="00936320">
              <w:rPr>
                <w:rFonts w:ascii="Arial" w:hAnsi="Arial" w:cs="Arial"/>
                <w:sz w:val="24"/>
                <w:szCs w:val="24"/>
              </w:rPr>
              <w:t xml:space="preserve"> commensurate with the expenditure.  Community and town councils are also permitted under section 137 (3) to incur expenditure for certain charitable and other purposes,  The Welsh Government issues a letter to all community and town councils setting out the maximum expenditure that can be </w:t>
            </w:r>
            <w:r w:rsidR="00E06237" w:rsidRPr="00936320">
              <w:rPr>
                <w:rFonts w:ascii="Arial" w:hAnsi="Arial" w:cs="Arial"/>
                <w:sz w:val="24"/>
                <w:szCs w:val="24"/>
              </w:rPr>
              <w:t xml:space="preserve">incurred </w:t>
            </w:r>
            <w:r w:rsidR="002762B0" w:rsidRPr="00936320">
              <w:rPr>
                <w:rFonts w:ascii="Arial" w:hAnsi="Arial" w:cs="Arial"/>
                <w:sz w:val="24"/>
                <w:szCs w:val="24"/>
              </w:rPr>
              <w:t>under section 137 (1) and (3) for the relevant financial year.</w:t>
            </w:r>
            <w:r w:rsidR="000D67E7" w:rsidRPr="00936320">
              <w:rPr>
                <w:rFonts w:ascii="Arial" w:hAnsi="Arial" w:cs="Arial"/>
                <w:sz w:val="24"/>
                <w:szCs w:val="24"/>
              </w:rPr>
              <w:t xml:space="preserve">  Note - </w:t>
            </w:r>
            <w:r w:rsidR="00BA6867" w:rsidRPr="00936320">
              <w:rPr>
                <w:rFonts w:ascii="Arial" w:hAnsi="Arial" w:cs="Arial"/>
                <w:sz w:val="24"/>
                <w:szCs w:val="24"/>
              </w:rPr>
              <w:t>Once a council resolves itself an eligible community council, section 137 of the Local Government Act 1972 no longer applies to the council. Unlike section 137 there is no financial limitation on what an eligible community council can spend if they are exercising the general power of competence</w:t>
            </w:r>
            <w:r w:rsidR="000D67E7" w:rsidRPr="00936320">
              <w:rPr>
                <w:rFonts w:ascii="Arial" w:hAnsi="Arial" w:cs="Arial"/>
                <w:sz w:val="24"/>
                <w:szCs w:val="24"/>
              </w:rPr>
              <w:t>.</w:t>
            </w:r>
          </w:p>
          <w:p w14:paraId="63A09F1B" w14:textId="77777777" w:rsidR="002762B0" w:rsidRPr="00936320" w:rsidRDefault="002762B0" w:rsidP="007E58EC">
            <w:pPr>
              <w:rPr>
                <w:rFonts w:ascii="Arial" w:hAnsi="Arial" w:cs="Arial"/>
                <w:sz w:val="24"/>
                <w:szCs w:val="24"/>
              </w:rPr>
            </w:pPr>
          </w:p>
          <w:p w14:paraId="36C4C39E" w14:textId="60E0CBF8" w:rsidR="008F25AD" w:rsidRPr="00936320" w:rsidRDefault="008F25AD" w:rsidP="008F25AD">
            <w:pPr>
              <w:pStyle w:val="Default"/>
            </w:pPr>
            <w:r w:rsidRPr="00936320">
              <w:t xml:space="preserve">The </w:t>
            </w:r>
            <w:hyperlink r:id="rId206" w:history="1">
              <w:r w:rsidRPr="00936320">
                <w:rPr>
                  <w:rStyle w:val="Hyperlink"/>
                </w:rPr>
                <w:t>Local Government and Elections (Wales) Act 2021</w:t>
              </w:r>
            </w:hyperlink>
            <w:r w:rsidRPr="00936320">
              <w:t xml:space="preserve"> makes provision for eligible community and town councils to exercise a general power of competence, with the aim of bringing about more effective, capable and innovative local government.  The general power will allow eligible councils to act in their communities’ best interests, generate efficiencies and secure value for money outcomes. They will also be able to raise money by charging for discretionary services and to trade. </w:t>
            </w:r>
            <w:r w:rsidR="000D67E7" w:rsidRPr="00936320">
              <w:t xml:space="preserve">  See </w:t>
            </w:r>
            <w:hyperlink r:id="rId207" w:history="1">
              <w:r w:rsidR="000D67E7" w:rsidRPr="000D6E5A">
                <w:rPr>
                  <w:rStyle w:val="Hyperlink"/>
                </w:rPr>
                <w:t>The Local Government and Elections (Wales) Act 2021: Statutory Guidance for Community and Town Councils</w:t>
              </w:r>
              <w:r w:rsidR="00EF172A" w:rsidRPr="000D6E5A">
                <w:rPr>
                  <w:rStyle w:val="Hyperlink"/>
                </w:rPr>
                <w:t xml:space="preserve"> (Chapter 1)</w:t>
              </w:r>
              <w:r w:rsidR="000D67E7" w:rsidRPr="000D6E5A">
                <w:rPr>
                  <w:rStyle w:val="Hyperlink"/>
                </w:rPr>
                <w:t>.</w:t>
              </w:r>
            </w:hyperlink>
          </w:p>
          <w:p w14:paraId="627EB1B3" w14:textId="77777777" w:rsidR="002762B0" w:rsidRPr="00936320" w:rsidRDefault="002762B0" w:rsidP="007E58EC">
            <w:pPr>
              <w:rPr>
                <w:rFonts w:ascii="Arial" w:hAnsi="Arial" w:cs="Arial"/>
                <w:sz w:val="24"/>
                <w:szCs w:val="24"/>
              </w:rPr>
            </w:pPr>
          </w:p>
          <w:p w14:paraId="3173FE37" w14:textId="77777777" w:rsidR="002762B0" w:rsidRPr="00936320" w:rsidRDefault="002762B0" w:rsidP="007E58EC">
            <w:pPr>
              <w:rPr>
                <w:rFonts w:ascii="Arial" w:hAnsi="Arial" w:cs="Arial"/>
                <w:b/>
                <w:sz w:val="24"/>
                <w:szCs w:val="24"/>
              </w:rPr>
            </w:pPr>
            <w:r w:rsidRPr="00936320">
              <w:rPr>
                <w:rFonts w:ascii="Arial" w:hAnsi="Arial" w:cs="Arial"/>
                <w:b/>
                <w:sz w:val="24"/>
                <w:szCs w:val="24"/>
              </w:rPr>
              <w:t>Resources and training</w:t>
            </w:r>
          </w:p>
          <w:p w14:paraId="49EC43D2" w14:textId="77777777" w:rsidR="002762B0" w:rsidRPr="00936320" w:rsidRDefault="002762B0" w:rsidP="007E58EC">
            <w:pPr>
              <w:rPr>
                <w:rFonts w:ascii="Arial" w:hAnsi="Arial" w:cs="Arial"/>
                <w:bCs/>
                <w:sz w:val="24"/>
                <w:szCs w:val="24"/>
              </w:rPr>
            </w:pPr>
          </w:p>
          <w:p w14:paraId="07F29FD7" w14:textId="77777777" w:rsidR="002762B0" w:rsidRPr="00936320" w:rsidRDefault="002762B0" w:rsidP="007E58EC">
            <w:pPr>
              <w:rPr>
                <w:rFonts w:ascii="Arial" w:hAnsi="Arial" w:cs="Arial"/>
                <w:sz w:val="24"/>
                <w:szCs w:val="24"/>
              </w:rPr>
            </w:pPr>
            <w:r w:rsidRPr="00936320">
              <w:rPr>
                <w:rFonts w:ascii="Arial" w:hAnsi="Arial" w:cs="Arial"/>
                <w:sz w:val="24"/>
                <w:szCs w:val="24"/>
              </w:rPr>
              <w:t xml:space="preserve">One Voice Wales run a training module ‘Local Government Finance’.  For more details, including any bursary support that may be available for this training, visit the </w:t>
            </w:r>
            <w:hyperlink r:id="rId208" w:history="1">
              <w:r w:rsidRPr="00936320">
                <w:rPr>
                  <w:rStyle w:val="Hyperlink"/>
                  <w:rFonts w:ascii="Arial" w:hAnsi="Arial" w:cs="Arial"/>
                  <w:sz w:val="24"/>
                  <w:szCs w:val="24"/>
                </w:rPr>
                <w:t>One Voice Wales</w:t>
              </w:r>
            </w:hyperlink>
            <w:r w:rsidRPr="00936320">
              <w:rPr>
                <w:rFonts w:ascii="Arial" w:hAnsi="Arial" w:cs="Arial"/>
                <w:sz w:val="24"/>
                <w:szCs w:val="24"/>
              </w:rPr>
              <w:t xml:space="preserve"> website.  A basic online e-learning module </w:t>
            </w:r>
            <w:hyperlink r:id="rId209" w:history="1">
              <w:r w:rsidRPr="00936320">
                <w:rPr>
                  <w:rStyle w:val="Hyperlink"/>
                  <w:rFonts w:ascii="Arial" w:hAnsi="Arial" w:cs="Arial"/>
                  <w:sz w:val="24"/>
                  <w:szCs w:val="24"/>
                </w:rPr>
                <w:t>‘Understanding Local Government Finance’</w:t>
              </w:r>
            </w:hyperlink>
            <w:r w:rsidRPr="00936320">
              <w:rPr>
                <w:rFonts w:ascii="Arial" w:hAnsi="Arial" w:cs="Arial"/>
                <w:sz w:val="24"/>
                <w:szCs w:val="24"/>
              </w:rPr>
              <w:t xml:space="preserve"> is also available, free to all, on the One Voice Wales website.</w:t>
            </w:r>
          </w:p>
          <w:p w14:paraId="01EAB8B3" w14:textId="77777777" w:rsidR="002762B0" w:rsidRPr="00936320" w:rsidRDefault="002762B0" w:rsidP="007E58EC">
            <w:pPr>
              <w:rPr>
                <w:rFonts w:ascii="Arial" w:hAnsi="Arial" w:cs="Arial"/>
                <w:sz w:val="24"/>
                <w:szCs w:val="24"/>
              </w:rPr>
            </w:pPr>
          </w:p>
          <w:p w14:paraId="24BC6A58" w14:textId="48CF503B" w:rsidR="002762B0" w:rsidRPr="00936320" w:rsidRDefault="00000000" w:rsidP="007E58EC">
            <w:pPr>
              <w:rPr>
                <w:rFonts w:ascii="Arial" w:hAnsi="Arial" w:cs="Arial"/>
                <w:sz w:val="24"/>
                <w:szCs w:val="24"/>
              </w:rPr>
            </w:pPr>
            <w:hyperlink r:id="rId210" w:history="1">
              <w:r w:rsidR="002762B0" w:rsidRPr="00936320">
                <w:rPr>
                  <w:rStyle w:val="Hyperlink"/>
                  <w:rFonts w:ascii="Arial" w:hAnsi="Arial" w:cs="Arial"/>
                  <w:sz w:val="24"/>
                  <w:szCs w:val="24"/>
                </w:rPr>
                <w:t>SLCC offer relevant qualifications for clerks</w:t>
              </w:r>
            </w:hyperlink>
            <w:r w:rsidR="002762B0" w:rsidRPr="00936320">
              <w:rPr>
                <w:rFonts w:ascii="Arial" w:hAnsi="Arial" w:cs="Arial"/>
                <w:sz w:val="24"/>
                <w:szCs w:val="24"/>
              </w:rPr>
              <w:t>:-</w:t>
            </w:r>
          </w:p>
          <w:p w14:paraId="6B48781A" w14:textId="77777777" w:rsidR="002762B0" w:rsidRPr="00936320" w:rsidRDefault="002762B0" w:rsidP="007E58EC">
            <w:pPr>
              <w:rPr>
                <w:rFonts w:ascii="Arial" w:hAnsi="Arial" w:cs="Arial"/>
                <w:sz w:val="24"/>
                <w:szCs w:val="24"/>
              </w:rPr>
            </w:pPr>
          </w:p>
          <w:p w14:paraId="56346EE3" w14:textId="77777777" w:rsidR="002762B0" w:rsidRPr="00936320" w:rsidRDefault="002762B0" w:rsidP="008F25AD">
            <w:pPr>
              <w:pStyle w:val="ListParagraph"/>
              <w:numPr>
                <w:ilvl w:val="0"/>
                <w:numId w:val="39"/>
              </w:numPr>
              <w:rPr>
                <w:rFonts w:ascii="Arial" w:hAnsi="Arial" w:cs="Arial"/>
                <w:sz w:val="24"/>
                <w:szCs w:val="24"/>
              </w:rPr>
            </w:pPr>
            <w:r w:rsidRPr="00936320">
              <w:rPr>
                <w:rFonts w:ascii="Arial" w:hAnsi="Arial" w:cs="Arial"/>
                <w:sz w:val="24"/>
                <w:szCs w:val="24"/>
              </w:rPr>
              <w:t>Financial Introduction to Local Council Administration (FILCA)</w:t>
            </w:r>
          </w:p>
          <w:p w14:paraId="348ED49B" w14:textId="77777777" w:rsidR="002762B0" w:rsidRPr="00936320" w:rsidRDefault="002762B0" w:rsidP="007E58EC">
            <w:pPr>
              <w:rPr>
                <w:rFonts w:ascii="Arial" w:hAnsi="Arial" w:cs="Arial"/>
                <w:sz w:val="24"/>
                <w:szCs w:val="24"/>
              </w:rPr>
            </w:pPr>
          </w:p>
          <w:p w14:paraId="6EC98186" w14:textId="2E40BCA3" w:rsidR="002D679C" w:rsidRPr="00936320" w:rsidRDefault="002762B0" w:rsidP="00BC7682">
            <w:pPr>
              <w:pStyle w:val="ListParagraph"/>
              <w:numPr>
                <w:ilvl w:val="0"/>
                <w:numId w:val="39"/>
              </w:numPr>
              <w:rPr>
                <w:rFonts w:ascii="Arial" w:hAnsi="Arial" w:cs="Arial"/>
                <w:sz w:val="24"/>
                <w:szCs w:val="24"/>
              </w:rPr>
            </w:pPr>
            <w:r w:rsidRPr="00936320">
              <w:rPr>
                <w:rFonts w:ascii="Arial" w:hAnsi="Arial" w:cs="Arial"/>
                <w:sz w:val="24"/>
                <w:szCs w:val="24"/>
              </w:rPr>
              <w:t>Certificate in Local Council Administration (CILCA)</w:t>
            </w:r>
            <w:r w:rsidR="002D679C" w:rsidRPr="00936320">
              <w:rPr>
                <w:rFonts w:ascii="Arial" w:hAnsi="Arial" w:cs="Arial"/>
                <w:sz w:val="24"/>
                <w:szCs w:val="24"/>
              </w:rPr>
              <w:br/>
            </w:r>
          </w:p>
          <w:p w14:paraId="7180DBF9" w14:textId="7AA11E03" w:rsidR="002762B0" w:rsidRPr="00936320" w:rsidRDefault="002D679C" w:rsidP="005F58F5">
            <w:pPr>
              <w:pStyle w:val="ListParagraph"/>
              <w:numPr>
                <w:ilvl w:val="0"/>
                <w:numId w:val="39"/>
              </w:numPr>
              <w:rPr>
                <w:rFonts w:ascii="Arial" w:hAnsi="Arial" w:cs="Arial"/>
                <w:b/>
                <w:sz w:val="24"/>
                <w:szCs w:val="24"/>
              </w:rPr>
            </w:pPr>
            <w:r w:rsidRPr="00936320">
              <w:rPr>
                <w:rFonts w:ascii="Arial" w:hAnsi="Arial" w:cs="Arial"/>
                <w:sz w:val="24"/>
                <w:szCs w:val="24"/>
              </w:rPr>
              <w:t>Introduction to Local Council Administration (ILCA)</w:t>
            </w:r>
          </w:p>
          <w:p w14:paraId="244F91F0" w14:textId="26930704" w:rsidR="0083140D" w:rsidRPr="00936320" w:rsidRDefault="0083140D" w:rsidP="007E58EC">
            <w:pPr>
              <w:rPr>
                <w:rFonts w:ascii="Arial" w:hAnsi="Arial" w:cs="Arial"/>
                <w:b/>
                <w:sz w:val="24"/>
                <w:szCs w:val="24"/>
              </w:rPr>
            </w:pPr>
          </w:p>
        </w:tc>
      </w:tr>
      <w:tr w:rsidR="002762B0" w:rsidRPr="00F243BF" w14:paraId="5595A07E" w14:textId="77777777" w:rsidTr="00641D51">
        <w:tc>
          <w:tcPr>
            <w:tcW w:w="14601" w:type="dxa"/>
          </w:tcPr>
          <w:p w14:paraId="261CD4D8" w14:textId="77777777" w:rsidR="002762B0"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3B1E247B" w14:textId="77777777" w:rsidR="002762B0" w:rsidRDefault="002762B0" w:rsidP="007E58EC">
            <w:pPr>
              <w:rPr>
                <w:rFonts w:ascii="Arial" w:hAnsi="Arial" w:cs="Arial"/>
                <w:b/>
                <w:sz w:val="24"/>
                <w:szCs w:val="24"/>
              </w:rPr>
            </w:pPr>
          </w:p>
          <w:p w14:paraId="0E6A5D80" w14:textId="77777777" w:rsidR="002762B0" w:rsidRPr="00F243BF" w:rsidRDefault="002762B0" w:rsidP="007E58EC">
            <w:pPr>
              <w:rPr>
                <w:rFonts w:ascii="Arial" w:hAnsi="Arial" w:cs="Arial"/>
                <w:b/>
                <w:sz w:val="24"/>
                <w:szCs w:val="24"/>
              </w:rPr>
            </w:pPr>
          </w:p>
          <w:p w14:paraId="2191B0AC" w14:textId="77777777" w:rsidR="002762B0" w:rsidRDefault="002762B0" w:rsidP="007E58EC">
            <w:pPr>
              <w:rPr>
                <w:rFonts w:ascii="Arial" w:hAnsi="Arial" w:cs="Arial"/>
                <w:b/>
                <w:sz w:val="24"/>
                <w:szCs w:val="24"/>
              </w:rPr>
            </w:pPr>
          </w:p>
          <w:p w14:paraId="6BDBCCDA" w14:textId="77777777" w:rsidR="002762B0" w:rsidRDefault="002762B0" w:rsidP="007E58EC">
            <w:pPr>
              <w:rPr>
                <w:rFonts w:ascii="Arial" w:hAnsi="Arial" w:cs="Arial"/>
                <w:b/>
                <w:sz w:val="24"/>
                <w:szCs w:val="24"/>
              </w:rPr>
            </w:pPr>
          </w:p>
          <w:p w14:paraId="6A4EB1F7" w14:textId="77777777" w:rsidR="002762B0" w:rsidRDefault="002762B0" w:rsidP="007E58EC">
            <w:pPr>
              <w:rPr>
                <w:rFonts w:ascii="Arial" w:hAnsi="Arial" w:cs="Arial"/>
                <w:b/>
                <w:sz w:val="24"/>
                <w:szCs w:val="24"/>
              </w:rPr>
            </w:pPr>
          </w:p>
          <w:p w14:paraId="680E4AC9" w14:textId="77777777" w:rsidR="002762B0" w:rsidRDefault="002762B0" w:rsidP="007E58EC">
            <w:pPr>
              <w:rPr>
                <w:rFonts w:ascii="Arial" w:hAnsi="Arial" w:cs="Arial"/>
                <w:b/>
                <w:sz w:val="24"/>
                <w:szCs w:val="24"/>
              </w:rPr>
            </w:pPr>
          </w:p>
          <w:p w14:paraId="0757FD1B" w14:textId="77777777" w:rsidR="002762B0" w:rsidRPr="00F243BF" w:rsidRDefault="002762B0" w:rsidP="007E58EC">
            <w:pPr>
              <w:rPr>
                <w:rFonts w:ascii="Arial" w:hAnsi="Arial" w:cs="Arial"/>
                <w:b/>
                <w:sz w:val="24"/>
                <w:szCs w:val="24"/>
              </w:rPr>
            </w:pPr>
          </w:p>
        </w:tc>
      </w:tr>
      <w:tr w:rsidR="002762B0" w:rsidRPr="00F243BF" w14:paraId="79CAE2D2" w14:textId="77777777" w:rsidTr="00641D51">
        <w:tc>
          <w:tcPr>
            <w:tcW w:w="14601" w:type="dxa"/>
          </w:tcPr>
          <w:p w14:paraId="683AD7A4" w14:textId="77777777" w:rsidR="002762B0" w:rsidRDefault="002762B0" w:rsidP="007E58EC">
            <w:pPr>
              <w:rPr>
                <w:rFonts w:ascii="Arial" w:hAnsi="Arial" w:cs="Arial"/>
                <w:b/>
                <w:sz w:val="24"/>
                <w:szCs w:val="24"/>
              </w:rPr>
            </w:pPr>
            <w:r>
              <w:rPr>
                <w:rFonts w:ascii="Arial" w:hAnsi="Arial" w:cs="Arial"/>
                <w:b/>
                <w:sz w:val="24"/>
                <w:szCs w:val="24"/>
              </w:rPr>
              <w:t>Actions</w:t>
            </w:r>
          </w:p>
          <w:p w14:paraId="346F8E90" w14:textId="77777777" w:rsidR="002762B0" w:rsidRDefault="002762B0" w:rsidP="007E58EC">
            <w:pPr>
              <w:rPr>
                <w:rFonts w:ascii="Arial" w:hAnsi="Arial" w:cs="Arial"/>
                <w:b/>
                <w:sz w:val="24"/>
                <w:szCs w:val="24"/>
              </w:rPr>
            </w:pPr>
          </w:p>
          <w:p w14:paraId="36BCF7F0" w14:textId="77777777" w:rsidR="002762B0" w:rsidRDefault="002762B0" w:rsidP="007E58EC">
            <w:pPr>
              <w:rPr>
                <w:rFonts w:ascii="Arial" w:hAnsi="Arial" w:cs="Arial"/>
                <w:b/>
                <w:sz w:val="24"/>
                <w:szCs w:val="24"/>
              </w:rPr>
            </w:pPr>
            <w:r>
              <w:rPr>
                <w:rFonts w:ascii="Arial" w:hAnsi="Arial" w:cs="Arial"/>
                <w:b/>
                <w:sz w:val="24"/>
                <w:szCs w:val="24"/>
              </w:rPr>
              <w:t>We will:</w:t>
            </w:r>
          </w:p>
          <w:p w14:paraId="0A8092EC" w14:textId="77777777" w:rsidR="002762B0" w:rsidRDefault="002762B0" w:rsidP="007E58EC">
            <w:pPr>
              <w:rPr>
                <w:rFonts w:ascii="Arial" w:hAnsi="Arial" w:cs="Arial"/>
                <w:b/>
                <w:sz w:val="24"/>
                <w:szCs w:val="24"/>
              </w:rPr>
            </w:pPr>
          </w:p>
          <w:p w14:paraId="01912E52" w14:textId="77777777" w:rsidR="002762B0" w:rsidRPr="00872FFA" w:rsidRDefault="002762B0" w:rsidP="00553DA7">
            <w:pPr>
              <w:pStyle w:val="ListParagraph"/>
              <w:numPr>
                <w:ilvl w:val="0"/>
                <w:numId w:val="38"/>
              </w:numPr>
              <w:rPr>
                <w:rFonts w:ascii="Arial" w:hAnsi="Arial" w:cs="Arial"/>
                <w:b/>
                <w:sz w:val="24"/>
                <w:szCs w:val="24"/>
              </w:rPr>
            </w:pPr>
          </w:p>
          <w:p w14:paraId="39AAB750" w14:textId="38A823CA" w:rsidR="002762B0" w:rsidRDefault="002762B0" w:rsidP="007E58EC">
            <w:pPr>
              <w:rPr>
                <w:rFonts w:ascii="Arial" w:hAnsi="Arial" w:cs="Arial"/>
                <w:b/>
                <w:sz w:val="24"/>
                <w:szCs w:val="24"/>
              </w:rPr>
            </w:pPr>
          </w:p>
          <w:p w14:paraId="2571BD6C" w14:textId="177CA530" w:rsidR="008F57D8" w:rsidRDefault="008F57D8" w:rsidP="007E58EC">
            <w:pPr>
              <w:rPr>
                <w:rFonts w:ascii="Arial" w:hAnsi="Arial" w:cs="Arial"/>
                <w:b/>
                <w:sz w:val="24"/>
                <w:szCs w:val="24"/>
              </w:rPr>
            </w:pPr>
          </w:p>
          <w:p w14:paraId="23D9EAD2" w14:textId="7A123F98" w:rsidR="008F57D8" w:rsidRDefault="008F57D8" w:rsidP="007E58EC">
            <w:pPr>
              <w:rPr>
                <w:rFonts w:ascii="Arial" w:hAnsi="Arial" w:cs="Arial"/>
                <w:b/>
                <w:sz w:val="24"/>
                <w:szCs w:val="24"/>
              </w:rPr>
            </w:pPr>
          </w:p>
          <w:p w14:paraId="291EAB19" w14:textId="1896A1BF" w:rsidR="008F57D8" w:rsidRDefault="008F57D8" w:rsidP="007E58EC">
            <w:pPr>
              <w:rPr>
                <w:rFonts w:ascii="Arial" w:hAnsi="Arial" w:cs="Arial"/>
                <w:b/>
                <w:sz w:val="24"/>
                <w:szCs w:val="24"/>
              </w:rPr>
            </w:pPr>
          </w:p>
          <w:p w14:paraId="65C7D0AF" w14:textId="3D9DC189" w:rsidR="008F57D8" w:rsidRDefault="008F57D8" w:rsidP="007E58EC">
            <w:pPr>
              <w:rPr>
                <w:rFonts w:ascii="Arial" w:hAnsi="Arial" w:cs="Arial"/>
                <w:b/>
                <w:sz w:val="24"/>
                <w:szCs w:val="24"/>
              </w:rPr>
            </w:pPr>
          </w:p>
          <w:p w14:paraId="68167730" w14:textId="77777777" w:rsidR="008F57D8" w:rsidRPr="00F243BF" w:rsidRDefault="008F57D8" w:rsidP="007E58EC">
            <w:pPr>
              <w:rPr>
                <w:rFonts w:ascii="Arial" w:hAnsi="Arial" w:cs="Arial"/>
                <w:b/>
                <w:sz w:val="24"/>
                <w:szCs w:val="24"/>
              </w:rPr>
            </w:pPr>
          </w:p>
          <w:p w14:paraId="65474264" w14:textId="77777777" w:rsidR="002762B0" w:rsidRPr="00F243BF" w:rsidRDefault="002762B0" w:rsidP="007E58EC">
            <w:pPr>
              <w:rPr>
                <w:rFonts w:ascii="Arial" w:hAnsi="Arial" w:cs="Arial"/>
                <w:b/>
                <w:sz w:val="24"/>
                <w:szCs w:val="24"/>
              </w:rPr>
            </w:pPr>
          </w:p>
        </w:tc>
      </w:tr>
    </w:tbl>
    <w:p w14:paraId="776C9316" w14:textId="77777777" w:rsidR="002762B0" w:rsidRPr="00F243BF" w:rsidRDefault="002762B0" w:rsidP="002762B0">
      <w:pPr>
        <w:spacing w:after="0"/>
        <w:rPr>
          <w:rFonts w:ascii="Arial" w:hAnsi="Arial" w:cs="Arial"/>
          <w:b/>
          <w:sz w:val="24"/>
          <w:szCs w:val="24"/>
          <w:u w:val="single"/>
        </w:rPr>
      </w:pPr>
    </w:p>
    <w:p w14:paraId="1B53BC7D" w14:textId="77777777" w:rsidR="002762B0" w:rsidRPr="00404DAC" w:rsidRDefault="002762B0" w:rsidP="002762B0">
      <w:pPr>
        <w:rPr>
          <w:rFonts w:ascii="Arial" w:hAnsi="Arial" w:cs="Arial"/>
          <w:sz w:val="24"/>
          <w:szCs w:val="24"/>
        </w:rPr>
      </w:pPr>
    </w:p>
    <w:p w14:paraId="37E9AAE7" w14:textId="6727837A" w:rsidR="002762B0" w:rsidRDefault="002762B0" w:rsidP="002762B0">
      <w:pPr>
        <w:spacing w:after="0"/>
        <w:rPr>
          <w:rFonts w:ascii="Arial" w:hAnsi="Arial" w:cs="Arial"/>
          <w:b/>
          <w:sz w:val="24"/>
          <w:szCs w:val="24"/>
          <w:u w:val="single"/>
        </w:rPr>
      </w:pPr>
    </w:p>
    <w:p w14:paraId="5C6F11FD" w14:textId="77777777" w:rsidR="002762B0" w:rsidRDefault="002762B0" w:rsidP="00321D55">
      <w:pPr>
        <w:spacing w:line="240" w:lineRule="auto"/>
        <w:rPr>
          <w:rFonts w:ascii="Arial" w:hAnsi="Arial" w:cs="Arial"/>
          <w:sz w:val="24"/>
          <w:szCs w:val="24"/>
        </w:rPr>
        <w:sectPr w:rsidR="002762B0" w:rsidSect="007E58EC">
          <w:pgSz w:w="16838" w:h="11906" w:orient="landscape"/>
          <w:pgMar w:top="1440" w:right="1440" w:bottom="1440" w:left="1440" w:header="708" w:footer="708" w:gutter="0"/>
          <w:cols w:space="708"/>
          <w:docGrid w:linePitch="360"/>
        </w:sectPr>
      </w:pPr>
    </w:p>
    <w:p w14:paraId="1E1C1084" w14:textId="52153B29" w:rsidR="002762B0" w:rsidRPr="00BE7BCC" w:rsidRDefault="002762B0" w:rsidP="002762B0">
      <w:pPr>
        <w:pStyle w:val="Heading2"/>
        <w:rPr>
          <w:rFonts w:ascii="Arial" w:hAnsi="Arial" w:cs="Arial"/>
          <w:b/>
          <w:sz w:val="24"/>
          <w:szCs w:val="24"/>
        </w:rPr>
      </w:pPr>
      <w:bookmarkStart w:id="46" w:name="_Theme_–_Evaluation"/>
      <w:bookmarkStart w:id="47" w:name="_Toc118796020"/>
      <w:bookmarkEnd w:id="46"/>
      <w:r w:rsidRPr="00BE7BCC">
        <w:rPr>
          <w:rFonts w:ascii="Arial" w:hAnsi="Arial" w:cs="Arial"/>
          <w:b/>
          <w:sz w:val="24"/>
          <w:szCs w:val="24"/>
        </w:rPr>
        <w:lastRenderedPageBreak/>
        <w:t>Theme</w:t>
      </w:r>
      <w:r w:rsidR="00F33476">
        <w:rPr>
          <w:rFonts w:ascii="Arial" w:hAnsi="Arial" w:cs="Arial"/>
          <w:b/>
          <w:sz w:val="24"/>
          <w:szCs w:val="24"/>
        </w:rPr>
        <w:t xml:space="preserve"> F</w:t>
      </w:r>
      <w:r w:rsidRPr="00BE7BCC">
        <w:rPr>
          <w:rFonts w:ascii="Arial" w:hAnsi="Arial" w:cs="Arial"/>
          <w:b/>
          <w:sz w:val="24"/>
          <w:szCs w:val="24"/>
        </w:rPr>
        <w:t xml:space="preserve"> – Evaluati</w:t>
      </w:r>
      <w:r w:rsidR="00657C83" w:rsidRPr="00BE7BCC">
        <w:rPr>
          <w:rFonts w:ascii="Arial" w:hAnsi="Arial" w:cs="Arial"/>
          <w:b/>
          <w:sz w:val="24"/>
          <w:szCs w:val="24"/>
        </w:rPr>
        <w:t>ng impact</w:t>
      </w:r>
      <w:bookmarkEnd w:id="47"/>
    </w:p>
    <w:p w14:paraId="35B25638" w14:textId="77777777" w:rsidR="002762B0" w:rsidRPr="00BE7BCC" w:rsidRDefault="002762B0" w:rsidP="002762B0">
      <w:pPr>
        <w:spacing w:after="0"/>
        <w:ind w:left="-567"/>
        <w:rPr>
          <w:rFonts w:ascii="Arial" w:hAnsi="Arial" w:cs="Arial"/>
          <w:b/>
          <w:sz w:val="24"/>
          <w:szCs w:val="24"/>
        </w:rPr>
      </w:pPr>
    </w:p>
    <w:p w14:paraId="15A27A03" w14:textId="191B94BD" w:rsidR="002762B0" w:rsidRPr="00BE7BCC" w:rsidRDefault="002762B0" w:rsidP="002762B0">
      <w:pPr>
        <w:spacing w:after="0"/>
        <w:rPr>
          <w:rFonts w:ascii="Arial" w:hAnsi="Arial" w:cs="Arial"/>
          <w:bCs/>
          <w:sz w:val="24"/>
          <w:szCs w:val="24"/>
        </w:rPr>
      </w:pPr>
      <w:r w:rsidRPr="00BE7BCC">
        <w:rPr>
          <w:rFonts w:ascii="Arial" w:hAnsi="Arial" w:cs="Arial"/>
          <w:bCs/>
          <w:sz w:val="24"/>
          <w:szCs w:val="24"/>
        </w:rPr>
        <w:t xml:space="preserve">A well-run council does not always equate to a council having a significant impact in the local community. </w:t>
      </w:r>
      <w:r w:rsidR="00006BC8">
        <w:rPr>
          <w:rFonts w:ascii="Arial" w:hAnsi="Arial" w:cs="Arial"/>
          <w:bCs/>
          <w:sz w:val="24"/>
          <w:szCs w:val="24"/>
        </w:rPr>
        <w:t xml:space="preserve"> </w:t>
      </w:r>
      <w:r w:rsidRPr="00BE7BCC">
        <w:rPr>
          <w:rFonts w:ascii="Arial" w:hAnsi="Arial" w:cs="Arial"/>
          <w:bCs/>
          <w:sz w:val="24"/>
          <w:szCs w:val="24"/>
        </w:rPr>
        <w:t xml:space="preserve">This theme draws upon the outcome of the work generated from previous themes and is an opportunity for the council to assess whether it is delivering the desired benefits for its community. </w:t>
      </w:r>
      <w:r w:rsidR="00AD0A7F" w:rsidRPr="00BE7BCC">
        <w:rPr>
          <w:rFonts w:ascii="Arial" w:hAnsi="Arial" w:cs="Arial"/>
          <w:bCs/>
          <w:sz w:val="24"/>
          <w:szCs w:val="24"/>
        </w:rPr>
        <w:t xml:space="preserve"> </w:t>
      </w:r>
      <w:r w:rsidRPr="00BE7BCC">
        <w:rPr>
          <w:rFonts w:ascii="Arial" w:hAnsi="Arial" w:cs="Arial"/>
          <w:bCs/>
          <w:sz w:val="24"/>
          <w:szCs w:val="24"/>
        </w:rPr>
        <w:t xml:space="preserve">It will provide a natural self-review of whether the council is providing the service expected of it and whether it is doing all it could do. </w:t>
      </w:r>
    </w:p>
    <w:p w14:paraId="152F8C80" w14:textId="77777777" w:rsidR="002762B0" w:rsidRPr="00BE7BCC" w:rsidRDefault="002762B0" w:rsidP="002762B0">
      <w:pPr>
        <w:spacing w:after="0"/>
        <w:ind w:left="-567"/>
        <w:rPr>
          <w:rFonts w:ascii="Arial" w:hAnsi="Arial" w:cs="Arial"/>
          <w:bCs/>
          <w:sz w:val="24"/>
          <w:szCs w:val="24"/>
        </w:rPr>
      </w:pPr>
    </w:p>
    <w:p w14:paraId="5C2DC1F2" w14:textId="79091E8F" w:rsidR="002762B0" w:rsidRPr="00BE7BCC" w:rsidRDefault="002762B0" w:rsidP="002762B0">
      <w:pPr>
        <w:spacing w:after="0"/>
        <w:rPr>
          <w:rFonts w:ascii="Arial" w:hAnsi="Arial" w:cs="Arial"/>
          <w:bCs/>
          <w:sz w:val="24"/>
          <w:szCs w:val="24"/>
        </w:rPr>
      </w:pPr>
      <w:r w:rsidRPr="00BE7BCC">
        <w:rPr>
          <w:rFonts w:ascii="Arial" w:hAnsi="Arial" w:cs="Arial"/>
          <w:bCs/>
          <w:sz w:val="24"/>
          <w:szCs w:val="24"/>
        </w:rPr>
        <w:t xml:space="preserve">Considering the questions in this theme will also help </w:t>
      </w:r>
      <w:r w:rsidR="00AD0A7F" w:rsidRPr="00BE7BCC">
        <w:rPr>
          <w:rFonts w:ascii="Arial" w:hAnsi="Arial" w:cs="Arial"/>
          <w:bCs/>
          <w:sz w:val="24"/>
          <w:szCs w:val="24"/>
        </w:rPr>
        <w:t xml:space="preserve">you </w:t>
      </w:r>
      <w:r w:rsidRPr="00BE7BCC">
        <w:rPr>
          <w:rFonts w:ascii="Arial" w:hAnsi="Arial" w:cs="Arial"/>
          <w:bCs/>
          <w:sz w:val="24"/>
          <w:szCs w:val="24"/>
        </w:rPr>
        <w:t>to summarise the council’s achievements and determine future council priorities and activities to inform the council’s annual report.</w:t>
      </w:r>
    </w:p>
    <w:p w14:paraId="62764AA3" w14:textId="77777777" w:rsidR="002762B0" w:rsidRPr="00F12A82"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F - Evaluating impact"/>
        <w:tblDescription w:val="The council assesses the benefit to the community of the work it does, to inform future activities and services"/>
      </w:tblPr>
      <w:tblGrid>
        <w:gridCol w:w="14601"/>
      </w:tblGrid>
      <w:tr w:rsidR="002762B0" w:rsidRPr="00F12A82" w14:paraId="6253275C" w14:textId="77777777" w:rsidTr="00540D55">
        <w:tc>
          <w:tcPr>
            <w:tcW w:w="14601" w:type="dxa"/>
            <w:shd w:val="clear" w:color="auto" w:fill="BFBFBF" w:themeFill="background1" w:themeFillShade="BF"/>
          </w:tcPr>
          <w:p w14:paraId="6F1A345E" w14:textId="77777777" w:rsidR="002762B0" w:rsidRPr="00F12A82" w:rsidRDefault="002762B0" w:rsidP="007E58EC">
            <w:pPr>
              <w:rPr>
                <w:rFonts w:ascii="Arial" w:hAnsi="Arial" w:cs="Arial"/>
                <w:b/>
                <w:sz w:val="24"/>
                <w:szCs w:val="24"/>
              </w:rPr>
            </w:pPr>
          </w:p>
          <w:p w14:paraId="5B57DC3A" w14:textId="11C33568" w:rsidR="002762B0" w:rsidRPr="003C3585" w:rsidRDefault="002762B0" w:rsidP="007E58EC">
            <w:pPr>
              <w:rPr>
                <w:rFonts w:ascii="Arial" w:hAnsi="Arial" w:cs="Arial"/>
                <w:b/>
                <w:sz w:val="24"/>
                <w:szCs w:val="24"/>
              </w:rPr>
            </w:pPr>
            <w:r w:rsidRPr="003C3585">
              <w:rPr>
                <w:rFonts w:ascii="Arial" w:hAnsi="Arial" w:cs="Arial"/>
                <w:b/>
                <w:sz w:val="24"/>
                <w:szCs w:val="24"/>
              </w:rPr>
              <w:t>The council assesses the benefit to the community of the work it does</w:t>
            </w:r>
            <w:r w:rsidR="00BE7BCC" w:rsidRPr="003C3585">
              <w:rPr>
                <w:rFonts w:ascii="Arial" w:hAnsi="Arial" w:cs="Arial"/>
                <w:b/>
                <w:sz w:val="24"/>
                <w:szCs w:val="24"/>
              </w:rPr>
              <w:t>,</w:t>
            </w:r>
            <w:r w:rsidRPr="003C3585">
              <w:rPr>
                <w:rFonts w:ascii="Arial" w:hAnsi="Arial" w:cs="Arial"/>
                <w:b/>
                <w:sz w:val="24"/>
                <w:szCs w:val="24"/>
              </w:rPr>
              <w:t xml:space="preserve"> to inform future activities and services</w:t>
            </w:r>
          </w:p>
          <w:p w14:paraId="54A8946E" w14:textId="77777777" w:rsidR="002762B0" w:rsidRPr="00F12A82" w:rsidRDefault="002762B0" w:rsidP="007E58EC">
            <w:pPr>
              <w:rPr>
                <w:rFonts w:ascii="Arial" w:hAnsi="Arial" w:cs="Arial"/>
                <w:b/>
                <w:sz w:val="24"/>
                <w:szCs w:val="24"/>
              </w:rPr>
            </w:pPr>
          </w:p>
        </w:tc>
      </w:tr>
      <w:tr w:rsidR="00166D83" w:rsidRPr="00F243BF" w14:paraId="30424C92" w14:textId="77777777" w:rsidTr="00540D55">
        <w:tc>
          <w:tcPr>
            <w:tcW w:w="14601" w:type="dxa"/>
          </w:tcPr>
          <w:p w14:paraId="5271BDE6" w14:textId="77777777" w:rsidR="00166D83" w:rsidRPr="00F243BF" w:rsidRDefault="00166D83" w:rsidP="007E58EC">
            <w:pPr>
              <w:rPr>
                <w:rFonts w:ascii="Arial" w:hAnsi="Arial" w:cs="Arial"/>
                <w:b/>
                <w:sz w:val="24"/>
                <w:szCs w:val="24"/>
              </w:rPr>
            </w:pPr>
            <w:r w:rsidRPr="00F243BF">
              <w:rPr>
                <w:rFonts w:ascii="Arial" w:hAnsi="Arial" w:cs="Arial"/>
                <w:b/>
                <w:sz w:val="24"/>
                <w:szCs w:val="24"/>
              </w:rPr>
              <w:t>Questions to consider</w:t>
            </w:r>
          </w:p>
          <w:p w14:paraId="708F057B" w14:textId="77777777" w:rsidR="00166D83" w:rsidRPr="00F243BF" w:rsidRDefault="00166D83" w:rsidP="007E58EC">
            <w:pPr>
              <w:rPr>
                <w:rFonts w:ascii="Arial" w:hAnsi="Arial" w:cs="Arial"/>
                <w:b/>
                <w:sz w:val="24"/>
                <w:szCs w:val="24"/>
              </w:rPr>
            </w:pPr>
          </w:p>
          <w:p w14:paraId="39D23339" w14:textId="77777777" w:rsidR="00166D83" w:rsidRPr="00F243BF" w:rsidRDefault="00166D83" w:rsidP="00553DA7">
            <w:pPr>
              <w:pStyle w:val="ListParagraph"/>
              <w:numPr>
                <w:ilvl w:val="0"/>
                <w:numId w:val="7"/>
              </w:numPr>
              <w:spacing w:line="276" w:lineRule="auto"/>
              <w:ind w:left="319" w:hanging="319"/>
              <w:rPr>
                <w:rFonts w:ascii="Arial" w:hAnsi="Arial" w:cs="Arial"/>
                <w:b/>
                <w:sz w:val="24"/>
                <w:szCs w:val="24"/>
              </w:rPr>
            </w:pPr>
            <w:r w:rsidRPr="00F243BF">
              <w:rPr>
                <w:rFonts w:ascii="Arial" w:hAnsi="Arial" w:cs="Arial"/>
                <w:sz w:val="24"/>
                <w:szCs w:val="24"/>
              </w:rPr>
              <w:t xml:space="preserve">How do you know </w:t>
            </w:r>
            <w:r>
              <w:rPr>
                <w:rFonts w:ascii="Arial" w:hAnsi="Arial" w:cs="Arial"/>
                <w:sz w:val="24"/>
                <w:szCs w:val="24"/>
              </w:rPr>
              <w:t xml:space="preserve">that </w:t>
            </w:r>
            <w:r w:rsidRPr="00F243BF">
              <w:rPr>
                <w:rFonts w:ascii="Arial" w:hAnsi="Arial" w:cs="Arial"/>
                <w:sz w:val="24"/>
                <w:szCs w:val="24"/>
              </w:rPr>
              <w:t>what you have achieved for the community</w:t>
            </w:r>
            <w:r>
              <w:rPr>
                <w:rFonts w:ascii="Arial" w:hAnsi="Arial" w:cs="Arial"/>
                <w:sz w:val="24"/>
                <w:szCs w:val="24"/>
              </w:rPr>
              <w:t xml:space="preserve"> has been beneficial and made a difference</w:t>
            </w:r>
            <w:r w:rsidRPr="00F243BF">
              <w:rPr>
                <w:rFonts w:ascii="Arial" w:hAnsi="Arial" w:cs="Arial"/>
                <w:sz w:val="24"/>
                <w:szCs w:val="24"/>
              </w:rPr>
              <w:t>?</w:t>
            </w:r>
          </w:p>
          <w:p w14:paraId="5003EF24" w14:textId="77777777" w:rsidR="00166D83" w:rsidRPr="00F243BF" w:rsidRDefault="00166D83" w:rsidP="00553DA7">
            <w:pPr>
              <w:pStyle w:val="ListParagraph"/>
              <w:numPr>
                <w:ilvl w:val="0"/>
                <w:numId w:val="7"/>
              </w:numPr>
              <w:spacing w:line="276" w:lineRule="auto"/>
              <w:ind w:left="319" w:hanging="319"/>
              <w:rPr>
                <w:rFonts w:ascii="Arial" w:hAnsi="Arial" w:cs="Arial"/>
                <w:b/>
                <w:sz w:val="24"/>
                <w:szCs w:val="24"/>
              </w:rPr>
            </w:pPr>
            <w:r w:rsidRPr="00F243BF">
              <w:rPr>
                <w:rFonts w:ascii="Arial" w:hAnsi="Arial" w:cs="Arial"/>
                <w:sz w:val="24"/>
                <w:szCs w:val="24"/>
              </w:rPr>
              <w:t>What evidence do you use</w:t>
            </w:r>
            <w:r>
              <w:rPr>
                <w:rFonts w:ascii="Arial" w:hAnsi="Arial" w:cs="Arial"/>
                <w:sz w:val="24"/>
                <w:szCs w:val="24"/>
              </w:rPr>
              <w:t xml:space="preserve"> to understand the impact of the council’s work</w:t>
            </w:r>
            <w:r w:rsidRPr="00F243BF">
              <w:rPr>
                <w:rFonts w:ascii="Arial" w:hAnsi="Arial" w:cs="Arial"/>
                <w:sz w:val="24"/>
                <w:szCs w:val="24"/>
              </w:rPr>
              <w:t>?</w:t>
            </w:r>
          </w:p>
          <w:p w14:paraId="41FA2553" w14:textId="69A5DBB0" w:rsidR="00166D83" w:rsidRPr="008F57D8" w:rsidRDefault="00166D83"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Have you considered future changes to the community or legislation (e.g. general power of competence) to explore opportunities for new ways to help your community?</w:t>
            </w:r>
          </w:p>
          <w:p w14:paraId="1AE9D631" w14:textId="77777777" w:rsidR="008F57D8" w:rsidRPr="00540D55" w:rsidRDefault="008F57D8" w:rsidP="008F57D8">
            <w:pPr>
              <w:pStyle w:val="ListParagraph"/>
              <w:spacing w:line="276" w:lineRule="auto"/>
              <w:ind w:left="319"/>
              <w:rPr>
                <w:rFonts w:ascii="Arial" w:hAnsi="Arial" w:cs="Arial"/>
                <w:b/>
                <w:sz w:val="24"/>
                <w:szCs w:val="24"/>
              </w:rPr>
            </w:pPr>
          </w:p>
          <w:p w14:paraId="487449DC" w14:textId="77777777" w:rsidR="00166D83" w:rsidRPr="00F243BF" w:rsidRDefault="00166D83" w:rsidP="00166D83">
            <w:pPr>
              <w:pStyle w:val="ListParagraph"/>
              <w:ind w:left="360"/>
              <w:rPr>
                <w:rFonts w:ascii="Arial" w:hAnsi="Arial" w:cs="Arial"/>
                <w:sz w:val="24"/>
                <w:szCs w:val="24"/>
              </w:rPr>
            </w:pPr>
          </w:p>
        </w:tc>
      </w:tr>
      <w:tr w:rsidR="00166D83" w:rsidRPr="00F243BF" w14:paraId="69482AD9" w14:textId="77777777" w:rsidTr="00540D55">
        <w:tc>
          <w:tcPr>
            <w:tcW w:w="14601" w:type="dxa"/>
          </w:tcPr>
          <w:p w14:paraId="5CDF43B4" w14:textId="77777777" w:rsidR="00166D83" w:rsidRPr="00F243BF" w:rsidRDefault="00166D83" w:rsidP="00166D83">
            <w:pPr>
              <w:rPr>
                <w:rFonts w:ascii="Arial" w:hAnsi="Arial" w:cs="Arial"/>
                <w:b/>
                <w:sz w:val="24"/>
                <w:szCs w:val="24"/>
              </w:rPr>
            </w:pPr>
            <w:r w:rsidRPr="00F243BF">
              <w:rPr>
                <w:rFonts w:ascii="Arial" w:hAnsi="Arial" w:cs="Arial"/>
                <w:b/>
                <w:sz w:val="24"/>
                <w:szCs w:val="24"/>
              </w:rPr>
              <w:t>Examples of evidence to review</w:t>
            </w:r>
            <w:r>
              <w:rPr>
                <w:rFonts w:ascii="Arial" w:hAnsi="Arial" w:cs="Arial"/>
                <w:b/>
                <w:sz w:val="24"/>
                <w:szCs w:val="24"/>
              </w:rPr>
              <w:t xml:space="preserve"> to inform assessment</w:t>
            </w:r>
          </w:p>
          <w:p w14:paraId="7C3548B9" w14:textId="77777777" w:rsidR="00166D83" w:rsidRPr="00F243BF" w:rsidRDefault="00166D83" w:rsidP="00166D83">
            <w:pPr>
              <w:rPr>
                <w:rFonts w:ascii="Arial" w:hAnsi="Arial" w:cs="Arial"/>
                <w:b/>
                <w:sz w:val="24"/>
                <w:szCs w:val="24"/>
              </w:rPr>
            </w:pPr>
          </w:p>
          <w:p w14:paraId="2333D679" w14:textId="77777777" w:rsidR="00166D83" w:rsidRPr="00F243BF" w:rsidRDefault="00166D83" w:rsidP="00166D83">
            <w:pPr>
              <w:pStyle w:val="ListParagraph"/>
              <w:numPr>
                <w:ilvl w:val="0"/>
                <w:numId w:val="43"/>
              </w:numPr>
              <w:rPr>
                <w:rFonts w:ascii="Arial" w:hAnsi="Arial" w:cs="Arial"/>
                <w:sz w:val="24"/>
                <w:szCs w:val="24"/>
              </w:rPr>
            </w:pPr>
            <w:r>
              <w:rPr>
                <w:rFonts w:ascii="Arial" w:hAnsi="Arial" w:cs="Arial"/>
                <w:sz w:val="24"/>
                <w:szCs w:val="24"/>
              </w:rPr>
              <w:t>Previous year’s a</w:t>
            </w:r>
            <w:r w:rsidRPr="00F243BF">
              <w:rPr>
                <w:rFonts w:ascii="Arial" w:hAnsi="Arial" w:cs="Arial"/>
                <w:sz w:val="24"/>
                <w:szCs w:val="24"/>
              </w:rPr>
              <w:t xml:space="preserve">nnual report </w:t>
            </w:r>
            <w:r>
              <w:rPr>
                <w:rFonts w:ascii="Arial" w:hAnsi="Arial" w:cs="Arial"/>
                <w:sz w:val="24"/>
                <w:szCs w:val="24"/>
              </w:rPr>
              <w:t>(if available)</w:t>
            </w:r>
          </w:p>
          <w:p w14:paraId="16B79DC7" w14:textId="77777777" w:rsidR="00166D83" w:rsidRPr="00F243BF" w:rsidRDefault="00166D83" w:rsidP="00166D83">
            <w:pPr>
              <w:pStyle w:val="ListParagraph"/>
              <w:numPr>
                <w:ilvl w:val="0"/>
                <w:numId w:val="42"/>
              </w:numPr>
              <w:rPr>
                <w:rFonts w:ascii="Arial" w:hAnsi="Arial" w:cs="Arial"/>
                <w:sz w:val="24"/>
                <w:szCs w:val="24"/>
              </w:rPr>
            </w:pPr>
            <w:r w:rsidRPr="00F243BF">
              <w:rPr>
                <w:rFonts w:ascii="Arial" w:hAnsi="Arial" w:cs="Arial"/>
                <w:sz w:val="24"/>
                <w:szCs w:val="24"/>
              </w:rPr>
              <w:t>Community engagement activity</w:t>
            </w:r>
          </w:p>
          <w:p w14:paraId="1D2C8927" w14:textId="77777777" w:rsidR="00166D83" w:rsidRPr="00F243BF" w:rsidRDefault="00166D83" w:rsidP="00166D83">
            <w:pPr>
              <w:pStyle w:val="ListParagraph"/>
              <w:numPr>
                <w:ilvl w:val="0"/>
                <w:numId w:val="37"/>
              </w:numPr>
              <w:rPr>
                <w:rFonts w:ascii="Arial" w:hAnsi="Arial" w:cs="Arial"/>
                <w:sz w:val="24"/>
                <w:szCs w:val="24"/>
              </w:rPr>
            </w:pPr>
            <w:r w:rsidRPr="00F243BF">
              <w:rPr>
                <w:rFonts w:ascii="Arial" w:hAnsi="Arial" w:cs="Arial"/>
                <w:sz w:val="24"/>
                <w:szCs w:val="24"/>
              </w:rPr>
              <w:t>Reflection by members, individually and jointly</w:t>
            </w:r>
          </w:p>
          <w:p w14:paraId="509656F0" w14:textId="17CAD4D1" w:rsidR="00166D83" w:rsidRDefault="00166D83" w:rsidP="00166D83">
            <w:pPr>
              <w:pStyle w:val="ListParagraph"/>
              <w:numPr>
                <w:ilvl w:val="0"/>
                <w:numId w:val="37"/>
              </w:numPr>
              <w:rPr>
                <w:rFonts w:ascii="Arial" w:hAnsi="Arial" w:cs="Arial"/>
                <w:sz w:val="24"/>
                <w:szCs w:val="24"/>
              </w:rPr>
            </w:pPr>
            <w:r w:rsidRPr="00F243BF">
              <w:rPr>
                <w:rFonts w:ascii="Arial" w:hAnsi="Arial" w:cs="Arial"/>
                <w:sz w:val="24"/>
                <w:szCs w:val="24"/>
              </w:rPr>
              <w:t>Complaints and compliments</w:t>
            </w:r>
          </w:p>
          <w:p w14:paraId="5B53268C" w14:textId="77777777" w:rsidR="008F57D8" w:rsidRPr="00F243BF" w:rsidRDefault="008F57D8" w:rsidP="00A83BA4">
            <w:pPr>
              <w:pStyle w:val="ListParagraph"/>
              <w:ind w:left="360"/>
              <w:rPr>
                <w:rFonts w:ascii="Arial" w:hAnsi="Arial" w:cs="Arial"/>
                <w:sz w:val="24"/>
                <w:szCs w:val="24"/>
              </w:rPr>
            </w:pPr>
          </w:p>
          <w:p w14:paraId="66370F05" w14:textId="04905AB6" w:rsidR="00540D55" w:rsidRPr="00F243BF" w:rsidRDefault="00540D55" w:rsidP="007E58EC">
            <w:pPr>
              <w:rPr>
                <w:rFonts w:ascii="Arial" w:hAnsi="Arial" w:cs="Arial"/>
                <w:b/>
                <w:sz w:val="24"/>
                <w:szCs w:val="24"/>
              </w:rPr>
            </w:pPr>
          </w:p>
        </w:tc>
      </w:tr>
      <w:tr w:rsidR="002762B0" w:rsidRPr="00936320" w14:paraId="6E59CB60" w14:textId="77777777" w:rsidTr="00540D55">
        <w:tc>
          <w:tcPr>
            <w:tcW w:w="14601" w:type="dxa"/>
          </w:tcPr>
          <w:p w14:paraId="7A805A19" w14:textId="77777777" w:rsidR="002762B0" w:rsidRPr="00936320" w:rsidRDefault="002762B0" w:rsidP="007E58EC">
            <w:pPr>
              <w:rPr>
                <w:rFonts w:ascii="Arial" w:hAnsi="Arial" w:cs="Arial"/>
                <w:b/>
                <w:sz w:val="24"/>
                <w:szCs w:val="24"/>
              </w:rPr>
            </w:pPr>
            <w:r w:rsidRPr="00936320">
              <w:rPr>
                <w:rFonts w:ascii="Arial" w:hAnsi="Arial" w:cs="Arial"/>
                <w:b/>
                <w:sz w:val="24"/>
                <w:szCs w:val="24"/>
              </w:rPr>
              <w:lastRenderedPageBreak/>
              <w:t xml:space="preserve">Further information </w:t>
            </w:r>
            <w:r w:rsidRPr="00936320">
              <w:rPr>
                <w:rFonts w:ascii="Arial" w:hAnsi="Arial" w:cs="Arial"/>
                <w:b/>
                <w:sz w:val="24"/>
                <w:szCs w:val="24"/>
              </w:rPr>
              <w:br/>
            </w:r>
          </w:p>
          <w:p w14:paraId="290D61DA" w14:textId="04009A1E" w:rsidR="002762B0" w:rsidRPr="00936320" w:rsidRDefault="002762B0" w:rsidP="007E58EC">
            <w:pPr>
              <w:rPr>
                <w:rFonts w:ascii="Arial" w:hAnsi="Arial" w:cs="Arial"/>
                <w:sz w:val="24"/>
                <w:szCs w:val="24"/>
              </w:rPr>
            </w:pPr>
            <w:r w:rsidRPr="00936320">
              <w:rPr>
                <w:rFonts w:ascii="Arial" w:hAnsi="Arial" w:cs="Arial"/>
                <w:sz w:val="24"/>
                <w:szCs w:val="24"/>
              </w:rPr>
              <w:t xml:space="preserve">The questions here will give you, as councillors, the opportunity to collectively consider what the council is achieving for the community.  You may already have established means of evaluating the impact of the council’s work, or this may be something you decide needs to be worked on.  This will help you in preparing the council’s annual report as required by the </w:t>
            </w:r>
            <w:hyperlink r:id="rId211" w:history="1">
              <w:r w:rsidRPr="00936320">
                <w:rPr>
                  <w:rStyle w:val="Hyperlink"/>
                  <w:rFonts w:ascii="Arial" w:hAnsi="Arial" w:cs="Arial"/>
                  <w:sz w:val="24"/>
                  <w:szCs w:val="24"/>
                </w:rPr>
                <w:t>Local Government and Elections (Wales) Act 2021 (section 52)</w:t>
              </w:r>
            </w:hyperlink>
            <w:r w:rsidRPr="00936320">
              <w:rPr>
                <w:rFonts w:ascii="Arial" w:hAnsi="Arial" w:cs="Arial"/>
                <w:sz w:val="24"/>
                <w:szCs w:val="24"/>
              </w:rPr>
              <w:t>.  The reports will set out the council’s priorities, activities and achievements during the year.</w:t>
            </w:r>
            <w:r w:rsidR="00F33476" w:rsidRPr="00936320">
              <w:rPr>
                <w:rFonts w:ascii="Arial" w:hAnsi="Arial" w:cs="Arial"/>
                <w:sz w:val="24"/>
                <w:szCs w:val="24"/>
              </w:rPr>
              <w:t xml:space="preserve">  See also Chapter 4 of </w:t>
            </w:r>
            <w:hyperlink r:id="rId212" w:history="1">
              <w:r w:rsidR="00F33476" w:rsidRPr="00C12D82">
                <w:rPr>
                  <w:rStyle w:val="Hyperlink"/>
                  <w:rFonts w:ascii="Arial" w:hAnsi="Arial" w:cs="Arial"/>
                  <w:sz w:val="24"/>
                  <w:szCs w:val="24"/>
                </w:rPr>
                <w:t>The Local Government and Elections (Wales) Act 2021: Statutory Guidance for Community and Town Councils</w:t>
              </w:r>
            </w:hyperlink>
          </w:p>
          <w:p w14:paraId="016FA9E9" w14:textId="77777777" w:rsidR="002762B0" w:rsidRPr="00936320" w:rsidRDefault="002762B0" w:rsidP="007E58EC">
            <w:pPr>
              <w:rPr>
                <w:rFonts w:ascii="Arial" w:hAnsi="Arial" w:cs="Arial"/>
                <w:sz w:val="24"/>
                <w:szCs w:val="24"/>
              </w:rPr>
            </w:pPr>
          </w:p>
          <w:p w14:paraId="33D60E96" w14:textId="25380040" w:rsidR="002762B0" w:rsidRPr="00936320" w:rsidRDefault="002762B0" w:rsidP="007E58EC">
            <w:pPr>
              <w:rPr>
                <w:rFonts w:ascii="Arial" w:hAnsi="Arial" w:cs="Arial"/>
                <w:sz w:val="24"/>
                <w:szCs w:val="24"/>
              </w:rPr>
            </w:pPr>
            <w:r w:rsidRPr="00936320">
              <w:rPr>
                <w:rFonts w:ascii="Arial" w:hAnsi="Arial" w:cs="Arial"/>
                <w:sz w:val="24"/>
                <w:szCs w:val="24"/>
              </w:rPr>
              <w:t>Using evidence to understand what you have achieved for the community, and what could be achieved in future</w:t>
            </w:r>
            <w:r w:rsidR="00AD0A7F" w:rsidRPr="00936320">
              <w:rPr>
                <w:rFonts w:ascii="Arial" w:hAnsi="Arial" w:cs="Arial"/>
                <w:sz w:val="24"/>
                <w:szCs w:val="24"/>
              </w:rPr>
              <w:t>,</w:t>
            </w:r>
            <w:r w:rsidRPr="00936320">
              <w:rPr>
                <w:rFonts w:ascii="Arial" w:hAnsi="Arial" w:cs="Arial"/>
                <w:sz w:val="24"/>
                <w:szCs w:val="24"/>
              </w:rPr>
              <w:t xml:space="preserve"> is vital in making the right decisions going forward.  A good understanding of what you are delivering, the significance to the community, effectiveness and value for money will give you the information you need to make good decisions for the community going forward.  Conversely, not taking the opportunity to reflect on whether you are delivering what the people in your community need can lead to investment of time and resources in things that may have little impact.</w:t>
            </w:r>
          </w:p>
          <w:p w14:paraId="35FA5A26" w14:textId="77777777" w:rsidR="002762B0" w:rsidRPr="00936320" w:rsidRDefault="002762B0" w:rsidP="007E58EC">
            <w:pPr>
              <w:rPr>
                <w:rFonts w:ascii="Arial" w:hAnsi="Arial" w:cs="Arial"/>
                <w:sz w:val="24"/>
                <w:szCs w:val="24"/>
              </w:rPr>
            </w:pPr>
          </w:p>
          <w:p w14:paraId="606137FC" w14:textId="01E29E8B" w:rsidR="002762B0" w:rsidRPr="00936320" w:rsidRDefault="002762B0" w:rsidP="007E58EC">
            <w:pPr>
              <w:rPr>
                <w:rFonts w:ascii="Arial" w:hAnsi="Arial" w:cs="Arial"/>
                <w:sz w:val="24"/>
                <w:szCs w:val="24"/>
              </w:rPr>
            </w:pPr>
            <w:r w:rsidRPr="00936320">
              <w:rPr>
                <w:rFonts w:ascii="Arial" w:hAnsi="Arial" w:cs="Arial"/>
                <w:sz w:val="24"/>
                <w:szCs w:val="24"/>
              </w:rPr>
              <w:t>You can use various methods to gather evidence of the benefit your council is having for the community – councillor surgeries, community surveys, community engagement sessions and social media are just some ideas.</w:t>
            </w:r>
          </w:p>
          <w:p w14:paraId="388F5918" w14:textId="77777777" w:rsidR="002762B0" w:rsidRPr="00936320" w:rsidRDefault="002762B0" w:rsidP="007E58EC">
            <w:pPr>
              <w:rPr>
                <w:rFonts w:ascii="Arial" w:hAnsi="Arial" w:cs="Arial"/>
                <w:b/>
                <w:sz w:val="24"/>
                <w:szCs w:val="24"/>
              </w:rPr>
            </w:pPr>
          </w:p>
        </w:tc>
      </w:tr>
      <w:tr w:rsidR="002762B0" w:rsidRPr="00F243BF" w14:paraId="1F7BC568" w14:textId="77777777" w:rsidTr="00540D55">
        <w:tc>
          <w:tcPr>
            <w:tcW w:w="14601" w:type="dxa"/>
          </w:tcPr>
          <w:p w14:paraId="05DC2408" w14:textId="77777777" w:rsidR="002762B0" w:rsidRPr="00F243BF" w:rsidRDefault="002762B0" w:rsidP="007E58EC">
            <w:pPr>
              <w:rPr>
                <w:rFonts w:ascii="Arial" w:hAnsi="Arial" w:cs="Arial"/>
                <w:b/>
                <w:sz w:val="24"/>
                <w:szCs w:val="24"/>
              </w:rPr>
            </w:pPr>
            <w:r w:rsidRPr="00F243BF">
              <w:rPr>
                <w:rFonts w:ascii="Arial" w:hAnsi="Arial" w:cs="Arial"/>
                <w:b/>
                <w:sz w:val="24"/>
                <w:szCs w:val="24"/>
              </w:rPr>
              <w:t>Commentary</w:t>
            </w:r>
          </w:p>
          <w:p w14:paraId="695EE7A6" w14:textId="77777777" w:rsidR="002762B0" w:rsidRPr="00F243BF" w:rsidRDefault="002762B0" w:rsidP="007E58EC">
            <w:pPr>
              <w:rPr>
                <w:rFonts w:ascii="Arial" w:hAnsi="Arial" w:cs="Arial"/>
                <w:b/>
                <w:sz w:val="24"/>
                <w:szCs w:val="24"/>
              </w:rPr>
            </w:pPr>
          </w:p>
          <w:p w14:paraId="78E9B39A" w14:textId="77777777" w:rsidR="002762B0" w:rsidRDefault="002762B0" w:rsidP="007E58EC">
            <w:pPr>
              <w:rPr>
                <w:rFonts w:ascii="Arial" w:hAnsi="Arial" w:cs="Arial"/>
                <w:b/>
                <w:sz w:val="24"/>
                <w:szCs w:val="24"/>
              </w:rPr>
            </w:pPr>
          </w:p>
          <w:p w14:paraId="389C1527" w14:textId="77777777" w:rsidR="002762B0" w:rsidRDefault="002762B0" w:rsidP="007E58EC">
            <w:pPr>
              <w:rPr>
                <w:rFonts w:ascii="Arial" w:hAnsi="Arial" w:cs="Arial"/>
                <w:b/>
                <w:sz w:val="24"/>
                <w:szCs w:val="24"/>
              </w:rPr>
            </w:pPr>
          </w:p>
          <w:p w14:paraId="56E45CE5" w14:textId="77777777" w:rsidR="002762B0" w:rsidRDefault="002762B0" w:rsidP="007E58EC">
            <w:pPr>
              <w:rPr>
                <w:rFonts w:ascii="Arial" w:hAnsi="Arial" w:cs="Arial"/>
                <w:b/>
                <w:sz w:val="24"/>
                <w:szCs w:val="24"/>
              </w:rPr>
            </w:pPr>
          </w:p>
          <w:p w14:paraId="11CCB455" w14:textId="77777777" w:rsidR="002762B0" w:rsidRDefault="002762B0" w:rsidP="007E58EC">
            <w:pPr>
              <w:rPr>
                <w:rFonts w:ascii="Arial" w:hAnsi="Arial" w:cs="Arial"/>
                <w:b/>
                <w:sz w:val="24"/>
                <w:szCs w:val="24"/>
              </w:rPr>
            </w:pPr>
          </w:p>
          <w:p w14:paraId="752ECD02" w14:textId="77777777" w:rsidR="002762B0" w:rsidRPr="00F243BF" w:rsidRDefault="002762B0" w:rsidP="007E58EC">
            <w:pPr>
              <w:rPr>
                <w:rFonts w:ascii="Arial" w:hAnsi="Arial" w:cs="Arial"/>
                <w:b/>
                <w:sz w:val="24"/>
                <w:szCs w:val="24"/>
              </w:rPr>
            </w:pPr>
          </w:p>
        </w:tc>
      </w:tr>
      <w:tr w:rsidR="002762B0" w:rsidRPr="00F243BF" w14:paraId="051CC282" w14:textId="77777777" w:rsidTr="00540D55">
        <w:tc>
          <w:tcPr>
            <w:tcW w:w="14601" w:type="dxa"/>
          </w:tcPr>
          <w:p w14:paraId="6A50EE09" w14:textId="561CB0FF" w:rsidR="002762B0" w:rsidRPr="00F243BF" w:rsidRDefault="00E50BDC" w:rsidP="007E58EC">
            <w:pPr>
              <w:rPr>
                <w:rFonts w:ascii="Arial" w:hAnsi="Arial" w:cs="Arial"/>
                <w:b/>
                <w:sz w:val="24"/>
                <w:szCs w:val="24"/>
              </w:rPr>
            </w:pPr>
            <w:r>
              <w:rPr>
                <w:rFonts w:ascii="Arial" w:hAnsi="Arial" w:cs="Arial"/>
                <w:b/>
                <w:sz w:val="24"/>
                <w:szCs w:val="24"/>
              </w:rPr>
              <w:t>A</w:t>
            </w:r>
            <w:r w:rsidR="002762B0" w:rsidRPr="00F243BF">
              <w:rPr>
                <w:rFonts w:ascii="Arial" w:hAnsi="Arial" w:cs="Arial"/>
                <w:b/>
                <w:sz w:val="24"/>
                <w:szCs w:val="24"/>
              </w:rPr>
              <w:t>ction</w:t>
            </w:r>
            <w:r>
              <w:rPr>
                <w:rFonts w:ascii="Arial" w:hAnsi="Arial" w:cs="Arial"/>
                <w:b/>
                <w:sz w:val="24"/>
                <w:szCs w:val="24"/>
              </w:rPr>
              <w:t>s</w:t>
            </w:r>
          </w:p>
          <w:p w14:paraId="3DC8C582" w14:textId="77777777" w:rsidR="002762B0" w:rsidRPr="00F243BF" w:rsidRDefault="002762B0" w:rsidP="007E58EC">
            <w:pPr>
              <w:rPr>
                <w:rFonts w:ascii="Arial" w:hAnsi="Arial" w:cs="Arial"/>
                <w:b/>
                <w:sz w:val="24"/>
                <w:szCs w:val="24"/>
              </w:rPr>
            </w:pPr>
          </w:p>
          <w:p w14:paraId="5A4DD7D4" w14:textId="77777777" w:rsidR="002762B0" w:rsidRPr="0006221F" w:rsidRDefault="002762B0" w:rsidP="007E58EC">
            <w:pPr>
              <w:rPr>
                <w:rFonts w:ascii="Arial" w:hAnsi="Arial" w:cs="Arial"/>
                <w:b/>
                <w:sz w:val="24"/>
                <w:szCs w:val="24"/>
              </w:rPr>
            </w:pPr>
            <w:r w:rsidRPr="0006221F">
              <w:rPr>
                <w:rFonts w:ascii="Arial" w:hAnsi="Arial" w:cs="Arial"/>
                <w:b/>
                <w:sz w:val="24"/>
                <w:szCs w:val="24"/>
              </w:rPr>
              <w:t xml:space="preserve">We will: </w:t>
            </w:r>
          </w:p>
          <w:p w14:paraId="775DC46B" w14:textId="77777777" w:rsidR="002762B0" w:rsidRDefault="002762B0" w:rsidP="007E58EC">
            <w:pPr>
              <w:rPr>
                <w:rFonts w:ascii="Arial" w:hAnsi="Arial" w:cs="Arial"/>
                <w:b/>
                <w:sz w:val="24"/>
                <w:szCs w:val="24"/>
              </w:rPr>
            </w:pPr>
          </w:p>
          <w:p w14:paraId="634525FE" w14:textId="77777777" w:rsidR="002762B0" w:rsidRDefault="002762B0" w:rsidP="007E58EC">
            <w:pPr>
              <w:rPr>
                <w:rFonts w:ascii="Arial" w:hAnsi="Arial" w:cs="Arial"/>
                <w:b/>
                <w:sz w:val="24"/>
                <w:szCs w:val="24"/>
              </w:rPr>
            </w:pPr>
          </w:p>
          <w:p w14:paraId="28C10157" w14:textId="77777777" w:rsidR="002762B0" w:rsidRPr="00540D55" w:rsidRDefault="002762B0" w:rsidP="007E58EC">
            <w:pPr>
              <w:pStyle w:val="ListParagraph"/>
              <w:numPr>
                <w:ilvl w:val="0"/>
                <w:numId w:val="44"/>
              </w:numPr>
              <w:rPr>
                <w:rFonts w:ascii="Arial" w:hAnsi="Arial" w:cs="Arial"/>
                <w:b/>
                <w:sz w:val="24"/>
                <w:szCs w:val="24"/>
              </w:rPr>
            </w:pPr>
          </w:p>
          <w:p w14:paraId="0F5D3090" w14:textId="77777777" w:rsidR="002762B0" w:rsidRPr="00F243BF" w:rsidRDefault="002762B0" w:rsidP="007E58EC">
            <w:pPr>
              <w:rPr>
                <w:rFonts w:ascii="Arial" w:hAnsi="Arial" w:cs="Arial"/>
                <w:b/>
                <w:sz w:val="24"/>
                <w:szCs w:val="24"/>
              </w:rPr>
            </w:pPr>
          </w:p>
        </w:tc>
      </w:tr>
    </w:tbl>
    <w:p w14:paraId="3B5E9F90" w14:textId="77777777" w:rsidR="002762B0" w:rsidRPr="00404DAC" w:rsidRDefault="002762B0" w:rsidP="002762B0">
      <w:pPr>
        <w:rPr>
          <w:rFonts w:ascii="Arial" w:hAnsi="Arial" w:cs="Arial"/>
          <w:sz w:val="24"/>
          <w:szCs w:val="24"/>
        </w:rPr>
      </w:pPr>
    </w:p>
    <w:p w14:paraId="539589D2" w14:textId="77777777" w:rsidR="002762B0" w:rsidRDefault="002762B0" w:rsidP="00321D55">
      <w:pPr>
        <w:spacing w:line="240" w:lineRule="auto"/>
        <w:rPr>
          <w:rFonts w:ascii="Arial" w:hAnsi="Arial" w:cs="Arial"/>
          <w:sz w:val="24"/>
          <w:szCs w:val="24"/>
        </w:rPr>
        <w:sectPr w:rsidR="002762B0" w:rsidSect="007E58EC">
          <w:headerReference w:type="default" r:id="rId213"/>
          <w:pgSz w:w="16838" w:h="11906" w:orient="landscape"/>
          <w:pgMar w:top="1440" w:right="1440" w:bottom="1440" w:left="1440" w:header="708" w:footer="708" w:gutter="0"/>
          <w:cols w:space="708"/>
          <w:docGrid w:linePitch="360"/>
        </w:sectPr>
      </w:pPr>
    </w:p>
    <w:p w14:paraId="052990C4" w14:textId="12D7E1DA" w:rsidR="002762B0" w:rsidRDefault="002762B0" w:rsidP="002762B0">
      <w:pPr>
        <w:pStyle w:val="Heading2"/>
        <w:rPr>
          <w:rFonts w:ascii="Arial" w:hAnsi="Arial" w:cs="Arial"/>
          <w:b/>
          <w:sz w:val="28"/>
          <w:szCs w:val="28"/>
        </w:rPr>
      </w:pPr>
      <w:bookmarkStart w:id="48" w:name="_Summary_of_actions_1"/>
      <w:bookmarkStart w:id="49" w:name="_Toc118796021"/>
      <w:bookmarkEnd w:id="48"/>
      <w:r w:rsidRPr="00945A1F">
        <w:rPr>
          <w:rFonts w:ascii="Arial" w:hAnsi="Arial" w:cs="Arial"/>
          <w:b/>
          <w:sz w:val="28"/>
          <w:szCs w:val="28"/>
        </w:rPr>
        <w:lastRenderedPageBreak/>
        <w:t xml:space="preserve">Summary of </w:t>
      </w:r>
      <w:r w:rsidR="00945A1F" w:rsidRPr="00945A1F">
        <w:rPr>
          <w:rFonts w:ascii="Arial" w:hAnsi="Arial" w:cs="Arial"/>
          <w:b/>
          <w:sz w:val="28"/>
          <w:szCs w:val="28"/>
        </w:rPr>
        <w:t xml:space="preserve">key </w:t>
      </w:r>
      <w:r w:rsidRPr="00945A1F">
        <w:rPr>
          <w:rFonts w:ascii="Arial" w:hAnsi="Arial" w:cs="Arial"/>
          <w:b/>
          <w:sz w:val="28"/>
          <w:szCs w:val="28"/>
        </w:rPr>
        <w:t>actions to be taken as a result of Part 2 –</w:t>
      </w:r>
      <w:r w:rsidR="00F12A82">
        <w:rPr>
          <w:rFonts w:ascii="Arial" w:hAnsi="Arial" w:cs="Arial"/>
          <w:b/>
          <w:sz w:val="28"/>
          <w:szCs w:val="28"/>
        </w:rPr>
        <w:t xml:space="preserve">The </w:t>
      </w:r>
      <w:r w:rsidRPr="00945A1F">
        <w:rPr>
          <w:rFonts w:ascii="Arial" w:hAnsi="Arial" w:cs="Arial"/>
          <w:b/>
          <w:sz w:val="28"/>
          <w:szCs w:val="28"/>
        </w:rPr>
        <w:t>self-assessment</w:t>
      </w:r>
      <w:bookmarkEnd w:id="49"/>
    </w:p>
    <w:p w14:paraId="26A370D8" w14:textId="77777777" w:rsidR="002762B0" w:rsidRPr="0028085F" w:rsidRDefault="002762B0" w:rsidP="002762B0"/>
    <w:tbl>
      <w:tblPr>
        <w:tblStyle w:val="TableGrid"/>
        <w:tblW w:w="0" w:type="auto"/>
        <w:tblLook w:val="04A0" w:firstRow="1" w:lastRow="0" w:firstColumn="1" w:lastColumn="0" w:noHBand="0" w:noVBand="1"/>
        <w:tblCaption w:val="Summary of key actions to be taken as a result of Part 2 - The self-assessment"/>
        <w:tblDescription w:val="Summary of key actions to be taken as a result of Part 2 - The self-assessment"/>
      </w:tblPr>
      <w:tblGrid>
        <w:gridCol w:w="4649"/>
        <w:gridCol w:w="4649"/>
        <w:gridCol w:w="4650"/>
      </w:tblGrid>
      <w:tr w:rsidR="002762B0" w:rsidRPr="0028085F" w14:paraId="49EAE17E" w14:textId="77777777" w:rsidTr="007E58EC">
        <w:tc>
          <w:tcPr>
            <w:tcW w:w="4649" w:type="dxa"/>
          </w:tcPr>
          <w:p w14:paraId="672CC670" w14:textId="77777777" w:rsidR="002762B0" w:rsidRPr="0028085F" w:rsidRDefault="002762B0" w:rsidP="007E58EC">
            <w:pPr>
              <w:rPr>
                <w:rFonts w:ascii="Arial" w:hAnsi="Arial" w:cs="Arial"/>
                <w:b/>
                <w:sz w:val="24"/>
                <w:szCs w:val="24"/>
              </w:rPr>
            </w:pPr>
            <w:r w:rsidRPr="0028085F">
              <w:rPr>
                <w:rFonts w:ascii="Arial" w:hAnsi="Arial" w:cs="Arial"/>
                <w:b/>
                <w:sz w:val="24"/>
                <w:szCs w:val="24"/>
              </w:rPr>
              <w:t xml:space="preserve">Summary of actions </w:t>
            </w:r>
          </w:p>
        </w:tc>
        <w:tc>
          <w:tcPr>
            <w:tcW w:w="4649" w:type="dxa"/>
          </w:tcPr>
          <w:p w14:paraId="3BC5AAD4" w14:textId="77777777" w:rsidR="002762B0" w:rsidRPr="0028085F" w:rsidRDefault="002762B0" w:rsidP="007E58EC">
            <w:pPr>
              <w:rPr>
                <w:rFonts w:ascii="Arial" w:hAnsi="Arial" w:cs="Arial"/>
                <w:b/>
                <w:sz w:val="24"/>
                <w:szCs w:val="24"/>
              </w:rPr>
            </w:pPr>
            <w:r w:rsidRPr="0028085F">
              <w:rPr>
                <w:rFonts w:ascii="Arial" w:hAnsi="Arial" w:cs="Arial"/>
                <w:b/>
                <w:sz w:val="24"/>
                <w:szCs w:val="24"/>
              </w:rPr>
              <w:t>By who</w:t>
            </w:r>
          </w:p>
        </w:tc>
        <w:tc>
          <w:tcPr>
            <w:tcW w:w="4650" w:type="dxa"/>
          </w:tcPr>
          <w:p w14:paraId="29374F53" w14:textId="77777777" w:rsidR="002762B0" w:rsidRPr="0028085F" w:rsidRDefault="002762B0" w:rsidP="007E58EC">
            <w:pPr>
              <w:rPr>
                <w:rFonts w:ascii="Arial" w:hAnsi="Arial" w:cs="Arial"/>
                <w:b/>
                <w:sz w:val="24"/>
                <w:szCs w:val="24"/>
              </w:rPr>
            </w:pPr>
            <w:r w:rsidRPr="0028085F">
              <w:rPr>
                <w:rFonts w:ascii="Arial" w:hAnsi="Arial" w:cs="Arial"/>
                <w:b/>
                <w:sz w:val="24"/>
                <w:szCs w:val="24"/>
              </w:rPr>
              <w:t>By when</w:t>
            </w:r>
          </w:p>
        </w:tc>
      </w:tr>
      <w:tr w:rsidR="002762B0" w14:paraId="7665EF05" w14:textId="77777777" w:rsidTr="007E58EC">
        <w:tc>
          <w:tcPr>
            <w:tcW w:w="4649" w:type="dxa"/>
          </w:tcPr>
          <w:p w14:paraId="52D97D68" w14:textId="77777777" w:rsidR="002762B0" w:rsidRDefault="002762B0" w:rsidP="007E58EC"/>
          <w:p w14:paraId="7CACE86D" w14:textId="77777777" w:rsidR="002762B0" w:rsidRDefault="002762B0" w:rsidP="00553DA7">
            <w:pPr>
              <w:pStyle w:val="ListParagraph"/>
              <w:numPr>
                <w:ilvl w:val="0"/>
                <w:numId w:val="14"/>
              </w:numPr>
            </w:pPr>
          </w:p>
          <w:p w14:paraId="105DA226" w14:textId="77777777" w:rsidR="002762B0" w:rsidRDefault="002762B0" w:rsidP="007E58EC"/>
          <w:p w14:paraId="73224BB7" w14:textId="77777777" w:rsidR="002762B0" w:rsidRDefault="002762B0" w:rsidP="007E58EC"/>
          <w:p w14:paraId="05BFA95D" w14:textId="77777777" w:rsidR="002762B0" w:rsidRDefault="002762B0" w:rsidP="007E58EC"/>
          <w:p w14:paraId="24D10E42" w14:textId="77777777" w:rsidR="002762B0" w:rsidRDefault="002762B0" w:rsidP="007E58EC"/>
          <w:p w14:paraId="031CB9AB" w14:textId="77777777" w:rsidR="002762B0" w:rsidRDefault="002762B0" w:rsidP="007E58EC"/>
          <w:p w14:paraId="000B97BD" w14:textId="77777777" w:rsidR="002762B0" w:rsidRDefault="002762B0" w:rsidP="007E58EC"/>
          <w:p w14:paraId="57C8CD22" w14:textId="77777777" w:rsidR="002762B0" w:rsidRDefault="002762B0" w:rsidP="007E58EC"/>
        </w:tc>
        <w:tc>
          <w:tcPr>
            <w:tcW w:w="4649" w:type="dxa"/>
          </w:tcPr>
          <w:p w14:paraId="0615BB87" w14:textId="77777777" w:rsidR="002762B0" w:rsidRDefault="002762B0" w:rsidP="007E58EC"/>
          <w:p w14:paraId="4D7266EA" w14:textId="0BCE5814" w:rsidR="00E50BDC" w:rsidRDefault="00E50BDC" w:rsidP="00553DA7">
            <w:pPr>
              <w:pStyle w:val="ListParagraph"/>
              <w:numPr>
                <w:ilvl w:val="0"/>
                <w:numId w:val="14"/>
              </w:numPr>
            </w:pPr>
          </w:p>
        </w:tc>
        <w:tc>
          <w:tcPr>
            <w:tcW w:w="4650" w:type="dxa"/>
          </w:tcPr>
          <w:p w14:paraId="64974B37" w14:textId="77777777" w:rsidR="002762B0" w:rsidRDefault="002762B0" w:rsidP="007E58EC"/>
          <w:p w14:paraId="38E2F88C" w14:textId="491C7A94" w:rsidR="00E50BDC" w:rsidRDefault="00E50BDC" w:rsidP="00553DA7">
            <w:pPr>
              <w:pStyle w:val="ListParagraph"/>
              <w:numPr>
                <w:ilvl w:val="0"/>
                <w:numId w:val="14"/>
              </w:numPr>
            </w:pPr>
          </w:p>
        </w:tc>
      </w:tr>
    </w:tbl>
    <w:p w14:paraId="3829AB51" w14:textId="77777777" w:rsidR="003E3C23" w:rsidRDefault="003E3C23" w:rsidP="00321D55">
      <w:pPr>
        <w:spacing w:line="240" w:lineRule="auto"/>
        <w:rPr>
          <w:rFonts w:ascii="Arial" w:hAnsi="Arial" w:cs="Arial"/>
          <w:sz w:val="24"/>
          <w:szCs w:val="24"/>
        </w:rPr>
        <w:sectPr w:rsidR="003E3C23" w:rsidSect="007E58EC">
          <w:headerReference w:type="default" r:id="rId214"/>
          <w:pgSz w:w="16838" w:h="11906" w:orient="landscape"/>
          <w:pgMar w:top="1440" w:right="1440" w:bottom="1440" w:left="1440" w:header="708" w:footer="708" w:gutter="0"/>
          <w:cols w:space="708"/>
          <w:docGrid w:linePitch="360"/>
        </w:sectPr>
      </w:pPr>
    </w:p>
    <w:p w14:paraId="482F9498" w14:textId="2AFA83DD" w:rsidR="00321D55" w:rsidRDefault="003E3C23" w:rsidP="003E3C23">
      <w:pPr>
        <w:pStyle w:val="Heading1"/>
        <w:rPr>
          <w:rFonts w:ascii="Arial" w:hAnsi="Arial" w:cs="Arial"/>
          <w:b/>
          <w:bCs/>
        </w:rPr>
      </w:pPr>
      <w:bookmarkStart w:id="50" w:name="_Toc118796022"/>
      <w:r w:rsidRPr="000643C1">
        <w:rPr>
          <w:rFonts w:ascii="Arial" w:hAnsi="Arial" w:cs="Arial"/>
          <w:b/>
          <w:bCs/>
        </w:rPr>
        <w:lastRenderedPageBreak/>
        <w:t>Updates to the Finance &amp; Governance Toolkit for Community and Town Councils</w:t>
      </w:r>
      <w:bookmarkEnd w:id="50"/>
    </w:p>
    <w:p w14:paraId="67A18A40" w14:textId="5160BF87" w:rsidR="009B72C9" w:rsidRDefault="009B72C9" w:rsidP="009B72C9"/>
    <w:tbl>
      <w:tblPr>
        <w:tblStyle w:val="TableGrid"/>
        <w:tblW w:w="9493" w:type="dxa"/>
        <w:tblLook w:val="04A0" w:firstRow="1" w:lastRow="0" w:firstColumn="1" w:lastColumn="0" w:noHBand="0" w:noVBand="1"/>
      </w:tblPr>
      <w:tblGrid>
        <w:gridCol w:w="1413"/>
        <w:gridCol w:w="1275"/>
        <w:gridCol w:w="2977"/>
        <w:gridCol w:w="3828"/>
      </w:tblGrid>
      <w:tr w:rsidR="005167B2" w:rsidRPr="004423EA" w14:paraId="4549C9E4" w14:textId="0E4F8081" w:rsidTr="000643C1">
        <w:trPr>
          <w:tblHeader/>
        </w:trPr>
        <w:tc>
          <w:tcPr>
            <w:tcW w:w="1413" w:type="dxa"/>
          </w:tcPr>
          <w:p w14:paraId="7BBE6323" w14:textId="77777777" w:rsidR="005167B2" w:rsidRPr="005347E4" w:rsidRDefault="005167B2" w:rsidP="00875F8A">
            <w:pPr>
              <w:rPr>
                <w:rFonts w:ascii="Arial" w:hAnsi="Arial" w:cs="Arial"/>
                <w:b/>
                <w:bCs/>
                <w:sz w:val="24"/>
                <w:szCs w:val="24"/>
              </w:rPr>
            </w:pPr>
            <w:r w:rsidRPr="005347E4">
              <w:rPr>
                <w:rFonts w:ascii="Arial" w:hAnsi="Arial" w:cs="Arial"/>
                <w:b/>
                <w:bCs/>
                <w:sz w:val="24"/>
                <w:szCs w:val="24"/>
              </w:rPr>
              <w:t>Date</w:t>
            </w:r>
          </w:p>
        </w:tc>
        <w:tc>
          <w:tcPr>
            <w:tcW w:w="1275" w:type="dxa"/>
          </w:tcPr>
          <w:p w14:paraId="51EE250F" w14:textId="77777777" w:rsidR="005167B2" w:rsidRPr="005347E4" w:rsidRDefault="005167B2" w:rsidP="00875F8A">
            <w:pPr>
              <w:rPr>
                <w:rFonts w:ascii="Arial" w:hAnsi="Arial" w:cs="Arial"/>
                <w:b/>
                <w:bCs/>
                <w:sz w:val="24"/>
                <w:szCs w:val="24"/>
              </w:rPr>
            </w:pPr>
            <w:r w:rsidRPr="005347E4">
              <w:rPr>
                <w:rFonts w:ascii="Arial" w:hAnsi="Arial" w:cs="Arial"/>
                <w:b/>
                <w:bCs/>
                <w:sz w:val="24"/>
                <w:szCs w:val="24"/>
              </w:rPr>
              <w:t>Version</w:t>
            </w:r>
          </w:p>
        </w:tc>
        <w:tc>
          <w:tcPr>
            <w:tcW w:w="2977" w:type="dxa"/>
          </w:tcPr>
          <w:p w14:paraId="7092A827" w14:textId="5D57E37A" w:rsidR="005167B2" w:rsidRPr="005347E4" w:rsidRDefault="005167B2" w:rsidP="00875F8A">
            <w:pPr>
              <w:rPr>
                <w:rFonts w:ascii="Arial" w:hAnsi="Arial" w:cs="Arial"/>
                <w:b/>
                <w:bCs/>
                <w:sz w:val="24"/>
                <w:szCs w:val="24"/>
              </w:rPr>
            </w:pPr>
            <w:r>
              <w:rPr>
                <w:rFonts w:ascii="Arial" w:hAnsi="Arial" w:cs="Arial"/>
                <w:b/>
                <w:bCs/>
                <w:sz w:val="24"/>
                <w:szCs w:val="24"/>
              </w:rPr>
              <w:t>What has changed</w:t>
            </w:r>
          </w:p>
        </w:tc>
        <w:tc>
          <w:tcPr>
            <w:tcW w:w="3828" w:type="dxa"/>
          </w:tcPr>
          <w:p w14:paraId="66EB715D" w14:textId="14767B0C" w:rsidR="005167B2" w:rsidRDefault="005167B2" w:rsidP="00875F8A">
            <w:pPr>
              <w:rPr>
                <w:rFonts w:ascii="Arial" w:hAnsi="Arial" w:cs="Arial"/>
                <w:b/>
                <w:bCs/>
                <w:sz w:val="24"/>
                <w:szCs w:val="24"/>
              </w:rPr>
            </w:pPr>
            <w:r>
              <w:rPr>
                <w:rFonts w:ascii="Arial" w:hAnsi="Arial" w:cs="Arial"/>
                <w:b/>
                <w:bCs/>
                <w:sz w:val="24"/>
                <w:szCs w:val="24"/>
              </w:rPr>
              <w:t>Where</w:t>
            </w:r>
          </w:p>
        </w:tc>
      </w:tr>
      <w:tr w:rsidR="005167B2" w:rsidRPr="004423EA" w14:paraId="47C73618" w14:textId="23C44FB2" w:rsidTr="000643C1">
        <w:tc>
          <w:tcPr>
            <w:tcW w:w="1413" w:type="dxa"/>
          </w:tcPr>
          <w:p w14:paraId="3AD3150F" w14:textId="77777777" w:rsidR="005167B2" w:rsidRPr="005347E4" w:rsidRDefault="005167B2" w:rsidP="00875F8A">
            <w:pPr>
              <w:rPr>
                <w:rFonts w:ascii="Arial" w:hAnsi="Arial" w:cs="Arial"/>
                <w:sz w:val="24"/>
                <w:szCs w:val="24"/>
              </w:rPr>
            </w:pPr>
            <w:r w:rsidRPr="005347E4">
              <w:rPr>
                <w:rFonts w:ascii="Arial" w:hAnsi="Arial" w:cs="Arial"/>
                <w:sz w:val="24"/>
                <w:szCs w:val="24"/>
              </w:rPr>
              <w:t>November 2022</w:t>
            </w:r>
          </w:p>
        </w:tc>
        <w:tc>
          <w:tcPr>
            <w:tcW w:w="1275" w:type="dxa"/>
          </w:tcPr>
          <w:p w14:paraId="4EDBA323" w14:textId="77777777" w:rsidR="005167B2" w:rsidRPr="005347E4" w:rsidRDefault="005167B2" w:rsidP="00875F8A">
            <w:pPr>
              <w:rPr>
                <w:rFonts w:ascii="Arial" w:hAnsi="Arial" w:cs="Arial"/>
                <w:sz w:val="24"/>
                <w:szCs w:val="24"/>
              </w:rPr>
            </w:pPr>
            <w:r w:rsidRPr="005347E4">
              <w:rPr>
                <w:rFonts w:ascii="Arial" w:hAnsi="Arial" w:cs="Arial"/>
                <w:sz w:val="24"/>
                <w:szCs w:val="24"/>
              </w:rPr>
              <w:t>1.1</w:t>
            </w:r>
          </w:p>
        </w:tc>
        <w:tc>
          <w:tcPr>
            <w:tcW w:w="2977" w:type="dxa"/>
          </w:tcPr>
          <w:p w14:paraId="11E2E065" w14:textId="74E54EBE" w:rsidR="005167B2" w:rsidRPr="005347E4" w:rsidRDefault="005167B2" w:rsidP="00875F8A">
            <w:pPr>
              <w:rPr>
                <w:rFonts w:ascii="Arial" w:hAnsi="Arial" w:cs="Arial"/>
                <w:sz w:val="24"/>
                <w:szCs w:val="24"/>
              </w:rPr>
            </w:pPr>
            <w:r>
              <w:rPr>
                <w:rFonts w:ascii="Arial" w:hAnsi="Arial" w:cs="Arial"/>
                <w:sz w:val="24"/>
                <w:szCs w:val="24"/>
              </w:rPr>
              <w:t>Links to additional resources relating to the Environment (Wales) Act 2016, Section 6 Biodiversity and Resilience of Ecosystems Duty</w:t>
            </w:r>
          </w:p>
        </w:tc>
        <w:tc>
          <w:tcPr>
            <w:tcW w:w="3828" w:type="dxa"/>
          </w:tcPr>
          <w:p w14:paraId="205B4936" w14:textId="77777777" w:rsidR="005167B2" w:rsidRDefault="005167B2" w:rsidP="00875F8A">
            <w:pPr>
              <w:pStyle w:val="ListParagraph"/>
              <w:numPr>
                <w:ilvl w:val="0"/>
                <w:numId w:val="54"/>
              </w:numPr>
              <w:rPr>
                <w:rFonts w:ascii="Arial" w:hAnsi="Arial" w:cs="Arial"/>
                <w:sz w:val="24"/>
                <w:szCs w:val="24"/>
              </w:rPr>
            </w:pPr>
            <w:r w:rsidRPr="002A4B0B">
              <w:rPr>
                <w:rFonts w:ascii="Arial" w:hAnsi="Arial" w:cs="Arial"/>
                <w:sz w:val="24"/>
                <w:szCs w:val="24"/>
              </w:rPr>
              <w:t xml:space="preserve">Part 1: The Health Check / Theme A, Vision, purpose and community planning / Statement A.2 </w:t>
            </w:r>
          </w:p>
          <w:p w14:paraId="63CF9DCF" w14:textId="69146BE4" w:rsidR="005167B2" w:rsidRPr="000643C1" w:rsidRDefault="005167B2" w:rsidP="000643C1">
            <w:pPr>
              <w:pStyle w:val="ListParagraph"/>
              <w:numPr>
                <w:ilvl w:val="0"/>
                <w:numId w:val="54"/>
              </w:numPr>
              <w:rPr>
                <w:rFonts w:ascii="Arial" w:hAnsi="Arial" w:cs="Arial"/>
                <w:sz w:val="24"/>
                <w:szCs w:val="24"/>
              </w:rPr>
            </w:pPr>
            <w:r w:rsidRPr="000643C1">
              <w:rPr>
                <w:rFonts w:ascii="Arial" w:hAnsi="Arial" w:cs="Arial"/>
                <w:sz w:val="24"/>
                <w:szCs w:val="24"/>
              </w:rPr>
              <w:t>Part 2: The self-assessment / Theme A - Vision purpose and community planning: Further information</w:t>
            </w:r>
          </w:p>
        </w:tc>
      </w:tr>
      <w:tr w:rsidR="005167B2" w:rsidRPr="004423EA" w14:paraId="646F3702" w14:textId="46CFC9D5" w:rsidTr="000643C1">
        <w:tc>
          <w:tcPr>
            <w:tcW w:w="1413" w:type="dxa"/>
          </w:tcPr>
          <w:p w14:paraId="4073016C" w14:textId="77777777" w:rsidR="005167B2" w:rsidRPr="005347E4" w:rsidRDefault="005167B2" w:rsidP="00875F8A">
            <w:pPr>
              <w:rPr>
                <w:rFonts w:ascii="Arial" w:hAnsi="Arial" w:cs="Arial"/>
                <w:sz w:val="24"/>
                <w:szCs w:val="24"/>
              </w:rPr>
            </w:pPr>
            <w:r w:rsidRPr="005347E4">
              <w:rPr>
                <w:rFonts w:ascii="Arial" w:hAnsi="Arial" w:cs="Arial"/>
                <w:sz w:val="24"/>
                <w:szCs w:val="24"/>
              </w:rPr>
              <w:t xml:space="preserve">November 2022 </w:t>
            </w:r>
          </w:p>
        </w:tc>
        <w:tc>
          <w:tcPr>
            <w:tcW w:w="1275" w:type="dxa"/>
          </w:tcPr>
          <w:p w14:paraId="170A69BF" w14:textId="77777777" w:rsidR="005167B2" w:rsidRPr="005347E4" w:rsidRDefault="005167B2" w:rsidP="00875F8A">
            <w:pPr>
              <w:rPr>
                <w:rFonts w:ascii="Arial" w:hAnsi="Arial" w:cs="Arial"/>
                <w:sz w:val="24"/>
                <w:szCs w:val="24"/>
              </w:rPr>
            </w:pPr>
            <w:r w:rsidRPr="005347E4">
              <w:rPr>
                <w:rFonts w:ascii="Arial" w:hAnsi="Arial" w:cs="Arial"/>
                <w:sz w:val="24"/>
                <w:szCs w:val="24"/>
              </w:rPr>
              <w:t>1.1</w:t>
            </w:r>
          </w:p>
        </w:tc>
        <w:tc>
          <w:tcPr>
            <w:tcW w:w="2977" w:type="dxa"/>
          </w:tcPr>
          <w:p w14:paraId="778C824A" w14:textId="77777777" w:rsidR="005167B2" w:rsidRPr="005347E4" w:rsidRDefault="005167B2" w:rsidP="00875F8A">
            <w:pPr>
              <w:rPr>
                <w:rFonts w:ascii="Arial" w:hAnsi="Arial" w:cs="Arial"/>
                <w:sz w:val="24"/>
                <w:szCs w:val="24"/>
              </w:rPr>
            </w:pPr>
            <w:r>
              <w:rPr>
                <w:rFonts w:ascii="Arial" w:hAnsi="Arial" w:cs="Arial"/>
                <w:sz w:val="24"/>
                <w:szCs w:val="24"/>
              </w:rPr>
              <w:t>Notes the availability of a training plan template for One Voice Wales Members on request.</w:t>
            </w:r>
          </w:p>
        </w:tc>
        <w:tc>
          <w:tcPr>
            <w:tcW w:w="3828" w:type="dxa"/>
          </w:tcPr>
          <w:p w14:paraId="4F7BEA69" w14:textId="77777777" w:rsidR="005167B2" w:rsidRDefault="005167B2" w:rsidP="00875F8A">
            <w:pPr>
              <w:pStyle w:val="ListParagraph"/>
              <w:numPr>
                <w:ilvl w:val="0"/>
                <w:numId w:val="55"/>
              </w:numPr>
              <w:rPr>
                <w:rFonts w:ascii="Arial" w:hAnsi="Arial" w:cs="Arial"/>
                <w:sz w:val="24"/>
                <w:szCs w:val="24"/>
              </w:rPr>
            </w:pPr>
            <w:r w:rsidRPr="00E520C9">
              <w:rPr>
                <w:rFonts w:ascii="Arial" w:hAnsi="Arial" w:cs="Arial"/>
                <w:sz w:val="24"/>
                <w:szCs w:val="24"/>
              </w:rPr>
              <w:t>Part 1: The Health Check / Theme B – Leadership and people / Statement</w:t>
            </w:r>
            <w:r>
              <w:rPr>
                <w:rFonts w:ascii="Arial" w:hAnsi="Arial" w:cs="Arial"/>
                <w:sz w:val="24"/>
                <w:szCs w:val="24"/>
              </w:rPr>
              <w:t>s</w:t>
            </w:r>
            <w:r w:rsidRPr="00E520C9">
              <w:rPr>
                <w:rFonts w:ascii="Arial" w:hAnsi="Arial" w:cs="Arial"/>
                <w:sz w:val="24"/>
                <w:szCs w:val="24"/>
              </w:rPr>
              <w:t xml:space="preserve"> B.5 and B.17</w:t>
            </w:r>
          </w:p>
          <w:p w14:paraId="5FDC9D27" w14:textId="77777777" w:rsidR="005167B2" w:rsidRPr="00E520C9" w:rsidRDefault="005167B2" w:rsidP="00875F8A">
            <w:pPr>
              <w:pStyle w:val="ListParagraph"/>
              <w:numPr>
                <w:ilvl w:val="0"/>
                <w:numId w:val="55"/>
              </w:numPr>
              <w:rPr>
                <w:rFonts w:ascii="Arial" w:hAnsi="Arial" w:cs="Arial"/>
                <w:sz w:val="24"/>
                <w:szCs w:val="24"/>
              </w:rPr>
            </w:pPr>
            <w:r w:rsidRPr="00E520C9">
              <w:rPr>
                <w:rFonts w:ascii="Arial" w:hAnsi="Arial" w:cs="Arial"/>
                <w:sz w:val="24"/>
                <w:szCs w:val="24"/>
              </w:rPr>
              <w:t>Part 2: The self-assessment / Theme B – Leadership and people: Further information</w:t>
            </w:r>
          </w:p>
          <w:p w14:paraId="45A49210" w14:textId="77777777" w:rsidR="005167B2" w:rsidRDefault="005167B2" w:rsidP="00875F8A">
            <w:pPr>
              <w:rPr>
                <w:rFonts w:ascii="Arial" w:hAnsi="Arial" w:cs="Arial"/>
                <w:sz w:val="24"/>
                <w:szCs w:val="24"/>
              </w:rPr>
            </w:pPr>
          </w:p>
        </w:tc>
      </w:tr>
      <w:tr w:rsidR="005167B2" w:rsidRPr="004423EA" w14:paraId="6688124C" w14:textId="19AFFA88" w:rsidTr="000643C1">
        <w:tc>
          <w:tcPr>
            <w:tcW w:w="1413" w:type="dxa"/>
          </w:tcPr>
          <w:p w14:paraId="199E37BF" w14:textId="77777777" w:rsidR="005167B2" w:rsidRPr="005347E4" w:rsidRDefault="005167B2" w:rsidP="00875F8A">
            <w:pPr>
              <w:rPr>
                <w:rFonts w:ascii="Arial" w:hAnsi="Arial" w:cs="Arial"/>
                <w:sz w:val="24"/>
                <w:szCs w:val="24"/>
              </w:rPr>
            </w:pPr>
            <w:r w:rsidRPr="005347E4">
              <w:rPr>
                <w:rFonts w:ascii="Arial" w:hAnsi="Arial" w:cs="Arial"/>
                <w:sz w:val="24"/>
                <w:szCs w:val="24"/>
              </w:rPr>
              <w:t>November 2022</w:t>
            </w:r>
          </w:p>
        </w:tc>
        <w:tc>
          <w:tcPr>
            <w:tcW w:w="1275" w:type="dxa"/>
          </w:tcPr>
          <w:p w14:paraId="65CD6311" w14:textId="77777777" w:rsidR="005167B2" w:rsidRPr="005347E4" w:rsidRDefault="005167B2" w:rsidP="00875F8A">
            <w:pPr>
              <w:rPr>
                <w:rFonts w:ascii="Arial" w:hAnsi="Arial" w:cs="Arial"/>
                <w:sz w:val="24"/>
                <w:szCs w:val="24"/>
              </w:rPr>
            </w:pPr>
            <w:r w:rsidRPr="005347E4">
              <w:rPr>
                <w:rFonts w:ascii="Arial" w:hAnsi="Arial" w:cs="Arial"/>
                <w:sz w:val="24"/>
                <w:szCs w:val="24"/>
              </w:rPr>
              <w:t>1.1</w:t>
            </w:r>
          </w:p>
        </w:tc>
        <w:tc>
          <w:tcPr>
            <w:tcW w:w="2977" w:type="dxa"/>
          </w:tcPr>
          <w:p w14:paraId="273CE774" w14:textId="77777777" w:rsidR="005167B2" w:rsidRPr="005347E4" w:rsidRDefault="005167B2" w:rsidP="00875F8A">
            <w:pPr>
              <w:rPr>
                <w:rFonts w:ascii="Arial" w:hAnsi="Arial" w:cs="Arial"/>
                <w:sz w:val="24"/>
                <w:szCs w:val="24"/>
              </w:rPr>
            </w:pPr>
            <w:r>
              <w:rPr>
                <w:rFonts w:ascii="Arial" w:hAnsi="Arial" w:cs="Arial"/>
                <w:sz w:val="24"/>
                <w:szCs w:val="24"/>
              </w:rPr>
              <w:t>Provides clarification for councils that rely on section 137 of the Local Government Act, and those that have resolved themselves an eligible community council for the purposes of the general power of competence, on the use of those distinct powers.</w:t>
            </w:r>
          </w:p>
        </w:tc>
        <w:tc>
          <w:tcPr>
            <w:tcW w:w="3828" w:type="dxa"/>
          </w:tcPr>
          <w:p w14:paraId="4EE21F26" w14:textId="2D85C74C" w:rsidR="005167B2" w:rsidRDefault="005167B2" w:rsidP="00875F8A">
            <w:pPr>
              <w:rPr>
                <w:rFonts w:ascii="Arial" w:hAnsi="Arial" w:cs="Arial"/>
                <w:sz w:val="24"/>
                <w:szCs w:val="24"/>
              </w:rPr>
            </w:pPr>
            <w:r>
              <w:rPr>
                <w:rFonts w:ascii="Arial" w:hAnsi="Arial" w:cs="Arial"/>
                <w:sz w:val="24"/>
                <w:szCs w:val="24"/>
              </w:rPr>
              <w:t>Part 1: The Health Check / Theme E Resources and Financial Management / Statements E.32-E.36</w:t>
            </w:r>
          </w:p>
        </w:tc>
      </w:tr>
      <w:tr w:rsidR="005167B2" w:rsidRPr="004423EA" w14:paraId="60D29C20" w14:textId="7EC25CEC" w:rsidTr="000643C1">
        <w:tc>
          <w:tcPr>
            <w:tcW w:w="1413" w:type="dxa"/>
          </w:tcPr>
          <w:p w14:paraId="0D32E08E" w14:textId="77777777" w:rsidR="005167B2" w:rsidRPr="005347E4" w:rsidRDefault="005167B2" w:rsidP="00875F8A">
            <w:pPr>
              <w:rPr>
                <w:rFonts w:ascii="Arial" w:hAnsi="Arial" w:cs="Arial"/>
                <w:sz w:val="24"/>
                <w:szCs w:val="24"/>
              </w:rPr>
            </w:pPr>
            <w:r w:rsidRPr="005347E4">
              <w:rPr>
                <w:rFonts w:ascii="Arial" w:hAnsi="Arial" w:cs="Arial"/>
                <w:sz w:val="24"/>
                <w:szCs w:val="24"/>
              </w:rPr>
              <w:t>November 2022</w:t>
            </w:r>
          </w:p>
        </w:tc>
        <w:tc>
          <w:tcPr>
            <w:tcW w:w="1275" w:type="dxa"/>
          </w:tcPr>
          <w:p w14:paraId="73DD4D1F" w14:textId="77777777" w:rsidR="005167B2" w:rsidRPr="005347E4" w:rsidRDefault="005167B2" w:rsidP="00875F8A">
            <w:pPr>
              <w:rPr>
                <w:rFonts w:ascii="Arial" w:hAnsi="Arial" w:cs="Arial"/>
                <w:sz w:val="24"/>
                <w:szCs w:val="24"/>
              </w:rPr>
            </w:pPr>
            <w:r w:rsidRPr="005347E4">
              <w:rPr>
                <w:rFonts w:ascii="Arial" w:hAnsi="Arial" w:cs="Arial"/>
                <w:sz w:val="24"/>
                <w:szCs w:val="24"/>
              </w:rPr>
              <w:t>1.1</w:t>
            </w:r>
          </w:p>
        </w:tc>
        <w:tc>
          <w:tcPr>
            <w:tcW w:w="2977" w:type="dxa"/>
          </w:tcPr>
          <w:p w14:paraId="71623D32" w14:textId="2E03BDBC" w:rsidR="005167B2" w:rsidRPr="005347E4" w:rsidRDefault="005167B2" w:rsidP="00875F8A">
            <w:pPr>
              <w:rPr>
                <w:rFonts w:ascii="Arial" w:hAnsi="Arial" w:cs="Arial"/>
                <w:sz w:val="24"/>
                <w:szCs w:val="24"/>
              </w:rPr>
            </w:pPr>
            <w:r>
              <w:rPr>
                <w:rFonts w:ascii="Arial" w:hAnsi="Arial" w:cs="Arial"/>
                <w:sz w:val="24"/>
                <w:szCs w:val="24"/>
              </w:rPr>
              <w:t>Notes that One Voice Wales and the Society of Local Council Clerks have jointly produced a guidance document ‘Bullying and Harassment in Councils’ which is available to members on request.</w:t>
            </w:r>
          </w:p>
        </w:tc>
        <w:tc>
          <w:tcPr>
            <w:tcW w:w="3828" w:type="dxa"/>
          </w:tcPr>
          <w:p w14:paraId="003B7831" w14:textId="1E80E390" w:rsidR="005167B2" w:rsidRPr="00E94F08" w:rsidRDefault="005167B2" w:rsidP="00875F8A">
            <w:pPr>
              <w:rPr>
                <w:rFonts w:ascii="Arial" w:hAnsi="Arial" w:cs="Arial"/>
                <w:sz w:val="24"/>
                <w:szCs w:val="24"/>
              </w:rPr>
            </w:pPr>
            <w:r w:rsidRPr="00E94F08">
              <w:rPr>
                <w:rFonts w:ascii="Arial" w:hAnsi="Arial" w:cs="Arial"/>
                <w:sz w:val="24"/>
                <w:szCs w:val="24"/>
              </w:rPr>
              <w:t>Part 2: The self-assessment / Theme B – Leadership and people: Further information</w:t>
            </w:r>
          </w:p>
          <w:p w14:paraId="35C5C106" w14:textId="77777777" w:rsidR="005167B2" w:rsidRDefault="005167B2" w:rsidP="00875F8A">
            <w:pPr>
              <w:rPr>
                <w:rFonts w:ascii="Arial" w:hAnsi="Arial" w:cs="Arial"/>
                <w:sz w:val="24"/>
                <w:szCs w:val="24"/>
              </w:rPr>
            </w:pPr>
          </w:p>
        </w:tc>
      </w:tr>
      <w:tr w:rsidR="005167B2" w:rsidRPr="004423EA" w14:paraId="6DE6724D" w14:textId="5061E197" w:rsidTr="000643C1">
        <w:tc>
          <w:tcPr>
            <w:tcW w:w="1413" w:type="dxa"/>
          </w:tcPr>
          <w:p w14:paraId="0ABC664C" w14:textId="77777777" w:rsidR="005167B2" w:rsidRPr="005347E4" w:rsidRDefault="005167B2" w:rsidP="00875F8A">
            <w:pPr>
              <w:rPr>
                <w:rFonts w:ascii="Arial" w:hAnsi="Arial" w:cs="Arial"/>
                <w:sz w:val="24"/>
                <w:szCs w:val="24"/>
              </w:rPr>
            </w:pPr>
            <w:r>
              <w:rPr>
                <w:rFonts w:ascii="Arial" w:hAnsi="Arial" w:cs="Arial"/>
                <w:sz w:val="24"/>
                <w:szCs w:val="24"/>
              </w:rPr>
              <w:t>November 2022</w:t>
            </w:r>
          </w:p>
        </w:tc>
        <w:tc>
          <w:tcPr>
            <w:tcW w:w="1275" w:type="dxa"/>
          </w:tcPr>
          <w:p w14:paraId="78AD2FF2" w14:textId="77777777" w:rsidR="005167B2" w:rsidRPr="005347E4" w:rsidRDefault="005167B2" w:rsidP="00875F8A">
            <w:pPr>
              <w:rPr>
                <w:rFonts w:ascii="Arial" w:hAnsi="Arial" w:cs="Arial"/>
                <w:sz w:val="24"/>
                <w:szCs w:val="24"/>
              </w:rPr>
            </w:pPr>
            <w:r>
              <w:rPr>
                <w:rFonts w:ascii="Arial" w:hAnsi="Arial" w:cs="Arial"/>
                <w:sz w:val="24"/>
                <w:szCs w:val="24"/>
              </w:rPr>
              <w:t>1.1</w:t>
            </w:r>
          </w:p>
        </w:tc>
        <w:tc>
          <w:tcPr>
            <w:tcW w:w="2977" w:type="dxa"/>
          </w:tcPr>
          <w:p w14:paraId="7973E35D" w14:textId="77777777" w:rsidR="005167B2" w:rsidRPr="005347E4" w:rsidRDefault="005167B2" w:rsidP="00875F8A">
            <w:pPr>
              <w:rPr>
                <w:rFonts w:ascii="Arial" w:hAnsi="Arial" w:cs="Arial"/>
                <w:sz w:val="24"/>
                <w:szCs w:val="24"/>
              </w:rPr>
            </w:pPr>
            <w:r>
              <w:rPr>
                <w:rFonts w:ascii="Arial" w:hAnsi="Arial" w:cs="Arial"/>
                <w:sz w:val="24"/>
                <w:szCs w:val="24"/>
              </w:rPr>
              <w:t>Includes a link to Local Government Association guides on using social media.</w:t>
            </w:r>
          </w:p>
        </w:tc>
        <w:tc>
          <w:tcPr>
            <w:tcW w:w="3828" w:type="dxa"/>
          </w:tcPr>
          <w:p w14:paraId="2FD51FEC" w14:textId="047EB184" w:rsidR="005167B2" w:rsidRDefault="005167B2" w:rsidP="00875F8A">
            <w:pPr>
              <w:rPr>
                <w:rFonts w:ascii="Arial" w:hAnsi="Arial" w:cs="Arial"/>
                <w:sz w:val="24"/>
                <w:szCs w:val="24"/>
              </w:rPr>
            </w:pPr>
            <w:r>
              <w:rPr>
                <w:rFonts w:ascii="Arial" w:hAnsi="Arial" w:cs="Arial"/>
                <w:sz w:val="24"/>
                <w:szCs w:val="24"/>
              </w:rPr>
              <w:t>Part 2: The self-assessment / Theme C – Community engagement and partnerships: Further information</w:t>
            </w:r>
          </w:p>
        </w:tc>
      </w:tr>
    </w:tbl>
    <w:p w14:paraId="3770A858" w14:textId="77777777" w:rsidR="009B72C9" w:rsidRPr="009B72C9" w:rsidRDefault="009B72C9" w:rsidP="00BA1AA2"/>
    <w:sectPr w:rsidR="009B72C9" w:rsidRPr="009B72C9" w:rsidSect="000643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8F58" w14:textId="77777777" w:rsidR="00BA67A4" w:rsidRDefault="00BA67A4" w:rsidP="00B37EDB">
      <w:pPr>
        <w:spacing w:after="0" w:line="240" w:lineRule="auto"/>
      </w:pPr>
      <w:r>
        <w:separator/>
      </w:r>
    </w:p>
  </w:endnote>
  <w:endnote w:type="continuationSeparator" w:id="0">
    <w:p w14:paraId="2B60AC80" w14:textId="77777777" w:rsidR="00BA67A4" w:rsidRDefault="00BA67A4" w:rsidP="00B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96537477"/>
      <w:docPartObj>
        <w:docPartGallery w:val="Page Numbers (Bottom of Page)"/>
        <w:docPartUnique/>
      </w:docPartObj>
    </w:sdtPr>
    <w:sdtEndPr>
      <w:rPr>
        <w:noProof/>
      </w:rPr>
    </w:sdtEndPr>
    <w:sdtContent>
      <w:p w14:paraId="75192CDD" w14:textId="6F135A5D" w:rsidR="00C90B6E" w:rsidRPr="00352647" w:rsidRDefault="00C90B6E">
        <w:pPr>
          <w:pStyle w:val="Footer"/>
          <w:jc w:val="right"/>
          <w:rPr>
            <w:rFonts w:ascii="Arial" w:hAnsi="Arial" w:cs="Arial"/>
            <w:sz w:val="24"/>
            <w:szCs w:val="24"/>
          </w:rPr>
        </w:pPr>
        <w:r w:rsidRPr="00352647">
          <w:rPr>
            <w:rFonts w:ascii="Arial" w:hAnsi="Arial" w:cs="Arial"/>
            <w:sz w:val="24"/>
            <w:szCs w:val="24"/>
          </w:rPr>
          <w:fldChar w:fldCharType="begin"/>
        </w:r>
        <w:r w:rsidRPr="00352647">
          <w:rPr>
            <w:rFonts w:ascii="Arial" w:hAnsi="Arial" w:cs="Arial"/>
            <w:sz w:val="24"/>
            <w:szCs w:val="24"/>
          </w:rPr>
          <w:instrText xml:space="preserve"> PAGE   \* MERGEFORMAT </w:instrText>
        </w:r>
        <w:r w:rsidRPr="00352647">
          <w:rPr>
            <w:rFonts w:ascii="Arial" w:hAnsi="Arial" w:cs="Arial"/>
            <w:sz w:val="24"/>
            <w:szCs w:val="24"/>
          </w:rPr>
          <w:fldChar w:fldCharType="separate"/>
        </w:r>
        <w:r w:rsidR="00182729">
          <w:rPr>
            <w:rFonts w:ascii="Arial" w:hAnsi="Arial" w:cs="Arial"/>
            <w:noProof/>
            <w:sz w:val="24"/>
            <w:szCs w:val="24"/>
          </w:rPr>
          <w:t>60</w:t>
        </w:r>
        <w:r w:rsidRPr="00352647">
          <w:rPr>
            <w:rFonts w:ascii="Arial" w:hAnsi="Arial" w:cs="Arial"/>
            <w:noProof/>
            <w:sz w:val="24"/>
            <w:szCs w:val="24"/>
          </w:rPr>
          <w:fldChar w:fldCharType="end"/>
        </w:r>
      </w:p>
    </w:sdtContent>
  </w:sdt>
  <w:p w14:paraId="0982B583" w14:textId="2379417A" w:rsidR="00C90B6E" w:rsidRDefault="00C90B6E" w:rsidP="00A4663A">
    <w:pPr>
      <w:pStyle w:val="Footer"/>
      <w:jc w:val="right"/>
    </w:pPr>
    <w:r>
      <w:t xml:space="preserve">Version 1 – </w:t>
    </w:r>
    <w:r w:rsidR="00AE343D">
      <w:t>June 2022</w:t>
    </w:r>
  </w:p>
  <w:p w14:paraId="5DE512CE" w14:textId="27BB87DA" w:rsidR="00C90B6E" w:rsidRDefault="00000000" w:rsidP="000D5467">
    <w:pPr>
      <w:pStyle w:val="Footer"/>
      <w:jc w:val="right"/>
    </w:pPr>
    <w:hyperlink w:anchor="_Contents" w:history="1">
      <w:r w:rsidR="00C90B6E" w:rsidRPr="00A4663A">
        <w:rPr>
          <w:rStyle w:val="Hyperlink"/>
        </w:rPr>
        <w:t>Return to top</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D82D" w14:textId="77777777" w:rsidR="00D22668" w:rsidRPr="005A375C" w:rsidRDefault="00D22668" w:rsidP="00D22668">
    <w:pPr>
      <w:rPr>
        <w:rFonts w:ascii="Arial" w:hAnsi="Arial" w:cs="Arial"/>
        <w:sz w:val="20"/>
        <w:szCs w:val="20"/>
        <w:lang w:val="en-US"/>
      </w:rPr>
    </w:pPr>
    <w:r w:rsidRPr="005A375C">
      <w:rPr>
        <w:rFonts w:ascii="Arial" w:hAnsi="Arial" w:cs="Arial"/>
        <w:sz w:val="20"/>
        <w:szCs w:val="20"/>
        <w:lang w:val="en-US"/>
      </w:rPr>
      <w:t>Mae’r ddogfen yma hefyd ar gael yn Gymraeg. </w:t>
    </w:r>
    <w:r>
      <w:rPr>
        <w:rFonts w:ascii="Arial" w:hAnsi="Arial" w:cs="Arial"/>
        <w:sz w:val="20"/>
        <w:szCs w:val="20"/>
        <w:lang w:val="en-US"/>
      </w:rPr>
      <w:t xml:space="preserve">/ </w:t>
    </w:r>
    <w:r w:rsidRPr="005A375C">
      <w:rPr>
        <w:rFonts w:ascii="Arial" w:hAnsi="Arial" w:cs="Arial"/>
        <w:sz w:val="20"/>
        <w:szCs w:val="20"/>
        <w:lang w:val="en-US"/>
      </w:rPr>
      <w:t>This document is also available in Welsh.</w:t>
    </w:r>
  </w:p>
  <w:p w14:paraId="72ADF4FC" w14:textId="138F014F" w:rsidR="00D22668" w:rsidRDefault="00D22668" w:rsidP="00D22668">
    <w:pPr>
      <w:rPr>
        <w:rFonts w:ascii="Arial" w:hAnsi="Arial" w:cs="Arial"/>
        <w:sz w:val="20"/>
        <w:szCs w:val="20"/>
      </w:rPr>
    </w:pPr>
    <w:r>
      <w:rPr>
        <w:noProof/>
      </w:rPr>
      <w:drawing>
        <wp:inline distT="0" distB="0" distL="0" distR="0" wp14:anchorId="33679932" wp14:editId="54DBE939">
          <wp:extent cx="290195" cy="105410"/>
          <wp:effectExtent l="0" t="0" r="0" b="8890"/>
          <wp:docPr id="40" name="Picture 40" descr="Logo OGL. 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OGL. OG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 cy="105410"/>
                  </a:xfrm>
                  <a:prstGeom prst="rect">
                    <a:avLst/>
                  </a:prstGeom>
                  <a:noFill/>
                  <a:ln>
                    <a:noFill/>
                  </a:ln>
                </pic:spPr>
              </pic:pic>
            </a:graphicData>
          </a:graphic>
        </wp:inline>
      </w:drawing>
    </w:r>
    <w:r w:rsidRPr="005A375C">
      <w:rPr>
        <w:rFonts w:ascii="Arial" w:hAnsi="Arial" w:cs="Arial"/>
        <w:sz w:val="20"/>
        <w:szCs w:val="20"/>
      </w:rPr>
      <w:t xml:space="preserve">  © Crown </w:t>
    </w:r>
    <w:r>
      <w:rPr>
        <w:rFonts w:ascii="Arial" w:hAnsi="Arial" w:cs="Arial"/>
        <w:sz w:val="20"/>
        <w:szCs w:val="20"/>
      </w:rPr>
      <w:t>c</w:t>
    </w:r>
    <w:r w:rsidRPr="005A375C">
      <w:rPr>
        <w:rFonts w:ascii="Arial" w:hAnsi="Arial" w:cs="Arial"/>
        <w:sz w:val="20"/>
        <w:szCs w:val="20"/>
      </w:rPr>
      <w:t>opyright</w:t>
    </w:r>
    <w:r>
      <w:rPr>
        <w:rFonts w:ascii="Arial" w:hAnsi="Arial" w:cs="Arial"/>
        <w:sz w:val="20"/>
        <w:szCs w:val="20"/>
      </w:rPr>
      <w:t xml:space="preserve"> </w:t>
    </w:r>
    <w:r w:rsidRPr="00D22668">
      <w:rPr>
        <w:rFonts w:ascii="Arial" w:hAnsi="Arial" w:cs="Arial"/>
        <w:sz w:val="20"/>
        <w:szCs w:val="20"/>
      </w:rPr>
      <w:t>© One Voice Wales © Society of Local Council Clerks</w:t>
    </w:r>
    <w:r w:rsidRPr="005A375C">
      <w:rPr>
        <w:rFonts w:ascii="Arial" w:hAnsi="Arial" w:cs="Arial"/>
        <w:sz w:val="20"/>
        <w:szCs w:val="20"/>
      </w:rPr>
      <w:t xml:space="preserve">  </w:t>
    </w:r>
    <w:r>
      <w:rPr>
        <w:rFonts w:ascii="Arial" w:hAnsi="Arial" w:cs="Arial"/>
        <w:sz w:val="20"/>
        <w:szCs w:val="20"/>
      </w:rPr>
      <w:t xml:space="preserve"> </w:t>
    </w:r>
  </w:p>
  <w:p w14:paraId="169C620F" w14:textId="77777777" w:rsidR="00D22668" w:rsidRDefault="00D22668" w:rsidP="00D22668">
    <w:pPr>
      <w:rPr>
        <w:rFonts w:ascii="Arial" w:hAnsi="Arial" w:cs="Arial"/>
        <w:sz w:val="20"/>
        <w:szCs w:val="20"/>
      </w:rPr>
    </w:pPr>
    <w:r w:rsidRPr="00A225AF">
      <w:rPr>
        <w:rFonts w:ascii="Arial" w:hAnsi="Arial" w:cs="Arial"/>
        <w:sz w:val="20"/>
        <w:szCs w:val="20"/>
      </w:rPr>
      <w:t xml:space="preserve">You may re-use this information (excluding logos) free of charge in any format or medium, under the terms of the </w:t>
    </w:r>
    <w:hyperlink r:id="rId2" w:history="1">
      <w:r w:rsidRPr="00040DA1">
        <w:rPr>
          <w:rStyle w:val="Hyperlink"/>
          <w:rFonts w:ascii="Arial" w:hAnsi="Arial" w:cs="Arial"/>
          <w:sz w:val="20"/>
          <w:szCs w:val="20"/>
        </w:rPr>
        <w:t>Open Government Licence</w:t>
      </w:r>
    </w:hyperlink>
  </w:p>
  <w:p w14:paraId="086A8C54" w14:textId="2B49122D" w:rsidR="00D22668" w:rsidRPr="005A375C" w:rsidRDefault="00D22668" w:rsidP="00D22668">
    <w:pPr>
      <w:ind w:left="2160"/>
      <w:jc w:val="right"/>
      <w:rPr>
        <w:rFonts w:ascii="Arial" w:hAnsi="Arial" w:cs="Arial"/>
        <w:sz w:val="20"/>
        <w:szCs w:val="20"/>
      </w:rPr>
    </w:pPr>
    <w:r w:rsidRPr="000D290E">
      <w:rPr>
        <w:rFonts w:ascii="Arial" w:hAnsi="Arial" w:cs="Arial"/>
        <w:sz w:val="20"/>
        <w:szCs w:val="20"/>
      </w:rPr>
      <w:t>WG</w:t>
    </w:r>
    <w:r w:rsidR="00E31F24">
      <w:rPr>
        <w:rFonts w:ascii="Arial" w:hAnsi="Arial" w:cs="Arial"/>
        <w:sz w:val="20"/>
        <w:szCs w:val="20"/>
      </w:rPr>
      <w:t>46398</w:t>
    </w:r>
    <w:r w:rsidRPr="000D290E">
      <w:rPr>
        <w:rFonts w:ascii="Arial" w:hAnsi="Arial" w:cs="Arial"/>
        <w:sz w:val="20"/>
        <w:szCs w:val="20"/>
      </w:rPr>
      <w:t xml:space="preserve">  </w:t>
    </w:r>
    <w:r w:rsidRPr="00332E00">
      <w:rPr>
        <w:rFonts w:ascii="Arial" w:hAnsi="Arial" w:cs="Arial"/>
        <w:sz w:val="20"/>
        <w:szCs w:val="20"/>
        <w:highlight w:val="yellow"/>
      </w:rPr>
      <w:t xml:space="preserve">    </w:t>
    </w:r>
  </w:p>
  <w:p w14:paraId="213C39BB" w14:textId="77777777" w:rsidR="00D22668" w:rsidRDefault="00D22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517825802"/>
      <w:docPartObj>
        <w:docPartGallery w:val="Page Numbers (Bottom of Page)"/>
        <w:docPartUnique/>
      </w:docPartObj>
    </w:sdtPr>
    <w:sdtEndPr>
      <w:rPr>
        <w:noProof/>
      </w:rPr>
    </w:sdtEndPr>
    <w:sdtContent>
      <w:p w14:paraId="4C120E18" w14:textId="77777777" w:rsidR="00B57C21" w:rsidRPr="00352647" w:rsidRDefault="00B57C21">
        <w:pPr>
          <w:pStyle w:val="Footer"/>
          <w:jc w:val="right"/>
          <w:rPr>
            <w:rFonts w:ascii="Arial" w:hAnsi="Arial" w:cs="Arial"/>
            <w:sz w:val="24"/>
            <w:szCs w:val="24"/>
          </w:rPr>
        </w:pPr>
        <w:r w:rsidRPr="00352647">
          <w:rPr>
            <w:rFonts w:ascii="Arial" w:hAnsi="Arial" w:cs="Arial"/>
            <w:sz w:val="24"/>
            <w:szCs w:val="24"/>
          </w:rPr>
          <w:fldChar w:fldCharType="begin"/>
        </w:r>
        <w:r w:rsidRPr="00352647">
          <w:rPr>
            <w:rFonts w:ascii="Arial" w:hAnsi="Arial" w:cs="Arial"/>
            <w:sz w:val="24"/>
            <w:szCs w:val="24"/>
          </w:rPr>
          <w:instrText xml:space="preserve"> PAGE   \* MERGEFORMAT </w:instrText>
        </w:r>
        <w:r w:rsidRPr="00352647">
          <w:rPr>
            <w:rFonts w:ascii="Arial" w:hAnsi="Arial" w:cs="Arial"/>
            <w:sz w:val="24"/>
            <w:szCs w:val="24"/>
          </w:rPr>
          <w:fldChar w:fldCharType="separate"/>
        </w:r>
        <w:r>
          <w:rPr>
            <w:rFonts w:ascii="Arial" w:hAnsi="Arial" w:cs="Arial"/>
            <w:noProof/>
            <w:sz w:val="24"/>
            <w:szCs w:val="24"/>
          </w:rPr>
          <w:t>60</w:t>
        </w:r>
        <w:r w:rsidRPr="00352647">
          <w:rPr>
            <w:rFonts w:ascii="Arial" w:hAnsi="Arial" w:cs="Arial"/>
            <w:noProof/>
            <w:sz w:val="24"/>
            <w:szCs w:val="24"/>
          </w:rPr>
          <w:fldChar w:fldCharType="end"/>
        </w:r>
      </w:p>
    </w:sdtContent>
  </w:sdt>
  <w:p w14:paraId="6BB392D2" w14:textId="07137544" w:rsidR="00B57C21" w:rsidRDefault="00B57C21" w:rsidP="00A4663A">
    <w:pPr>
      <w:pStyle w:val="Footer"/>
      <w:jc w:val="right"/>
    </w:pPr>
    <w:r>
      <w:t>Version 1</w:t>
    </w:r>
    <w:r w:rsidR="005C3276">
      <w:t>.1</w:t>
    </w:r>
    <w:r>
      <w:t xml:space="preserve"> – </w:t>
    </w:r>
    <w:r w:rsidR="00306D42">
      <w:t>Novem</w:t>
    </w:r>
    <w:r w:rsidR="005C3276">
      <w:t xml:space="preserve">ber </w:t>
    </w:r>
    <w:r>
      <w:t>2022</w:t>
    </w:r>
  </w:p>
  <w:p w14:paraId="631475E7" w14:textId="77777777" w:rsidR="00B57C21" w:rsidRDefault="00000000" w:rsidP="000D5467">
    <w:pPr>
      <w:pStyle w:val="Footer"/>
      <w:jc w:val="right"/>
    </w:pPr>
    <w:hyperlink w:anchor="_Contents" w:history="1">
      <w:r w:rsidR="00B57C21" w:rsidRPr="00A4663A">
        <w:rPr>
          <w:rStyle w:val="Hyperlink"/>
        </w:rPr>
        <w:t>Return to top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E65A" w14:textId="77777777" w:rsidR="00BA67A4" w:rsidRDefault="00BA67A4" w:rsidP="00B37EDB">
      <w:pPr>
        <w:spacing w:after="0" w:line="240" w:lineRule="auto"/>
      </w:pPr>
      <w:r>
        <w:separator/>
      </w:r>
    </w:p>
  </w:footnote>
  <w:footnote w:type="continuationSeparator" w:id="0">
    <w:p w14:paraId="11360A36" w14:textId="77777777" w:rsidR="00BA67A4" w:rsidRDefault="00BA67A4" w:rsidP="00B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6E99" w14:textId="2002CE61" w:rsidR="00C90B6E" w:rsidRDefault="00000000">
    <w:pPr>
      <w:pStyle w:val="Header"/>
    </w:pPr>
    <w:sdt>
      <w:sdtPr>
        <w:rPr>
          <w:highlight w:val="yellow"/>
        </w:rPr>
        <w:id w:val="1289929115"/>
        <w:docPartObj>
          <w:docPartGallery w:val="Watermarks"/>
          <w:docPartUnique/>
        </w:docPartObj>
      </w:sdtPr>
      <w:sdtContent>
        <w:r>
          <w:rPr>
            <w:noProof/>
            <w:highlight w:val="yellow"/>
            <w:lang w:val="en-US"/>
          </w:rPr>
          <w:pict w14:anchorId="6741E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894B" w14:textId="2E61CC66" w:rsidR="00703CB4" w:rsidRDefault="00703CB4" w:rsidP="0046004C">
    <w:pPr>
      <w:pStyle w:val="Header"/>
      <w:ind w:left="4320"/>
      <w:jc w:val="right"/>
      <w:rPr>
        <w:rFonts w:ascii="Arial" w:hAnsi="Arial" w:cs="Arial"/>
        <w:b/>
        <w:sz w:val="24"/>
        <w:szCs w:val="24"/>
      </w:rPr>
    </w:pPr>
  </w:p>
  <w:p w14:paraId="78EB28B6" w14:textId="77777777" w:rsidR="00703CB4" w:rsidRPr="0046004C" w:rsidRDefault="00703CB4" w:rsidP="0046004C">
    <w:pPr>
      <w:pStyle w:val="Header"/>
      <w:ind w:left="4320"/>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3B8D" w14:textId="751BCD2F" w:rsidR="003E0D12" w:rsidRDefault="00331554" w:rsidP="003E0D12">
    <w:pPr>
      <w:pStyle w:val="Header"/>
      <w:tabs>
        <w:tab w:val="clear" w:pos="4513"/>
      </w:tabs>
      <w:jc w:val="right"/>
    </w:pPr>
    <w:bookmarkStart w:id="1" w:name="_Hlk104472732"/>
    <w:bookmarkStart w:id="2" w:name="_Hlk104472733"/>
    <w:r>
      <w:ptab w:relativeTo="margin" w:alignment="center" w:leader="none"/>
    </w:r>
    <w:r w:rsidR="003E0D12" w:rsidRPr="006832A3">
      <w:rPr>
        <w:noProof/>
        <w:lang w:eastAsia="en-GB"/>
      </w:rPr>
      <w:drawing>
        <wp:anchor distT="0" distB="0" distL="114300" distR="114300" simplePos="0" relativeHeight="251658240" behindDoc="0" locked="0" layoutInCell="1" allowOverlap="1" wp14:anchorId="14256C50" wp14:editId="7AB8F59A">
          <wp:simplePos x="0" y="0"/>
          <wp:positionH relativeFrom="column">
            <wp:posOffset>4511040</wp:posOffset>
          </wp:positionH>
          <wp:positionV relativeFrom="paragraph">
            <wp:posOffset>410210</wp:posOffset>
          </wp:positionV>
          <wp:extent cx="1221105" cy="1160145"/>
          <wp:effectExtent l="0" t="0" r="0" b="1905"/>
          <wp:wrapTopAndBottom/>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1105" cy="116014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3E0D12" w:rsidRPr="00D26798">
      <w:rPr>
        <w:noProof/>
      </w:rPr>
      <w:drawing>
        <wp:anchor distT="0" distB="0" distL="114300" distR="114300" simplePos="0" relativeHeight="251656192" behindDoc="0" locked="0" layoutInCell="1" allowOverlap="1" wp14:anchorId="24B30C29" wp14:editId="03E63413">
          <wp:simplePos x="0" y="0"/>
          <wp:positionH relativeFrom="column">
            <wp:posOffset>1949450</wp:posOffset>
          </wp:positionH>
          <wp:positionV relativeFrom="page">
            <wp:posOffset>947420</wp:posOffset>
          </wp:positionV>
          <wp:extent cx="1426210" cy="633095"/>
          <wp:effectExtent l="0" t="0" r="2540" b="0"/>
          <wp:wrapThrough wrapText="bothSides">
            <wp:wrapPolygon edited="0">
              <wp:start x="0" y="0"/>
              <wp:lineTo x="0" y="20798"/>
              <wp:lineTo x="21350" y="20798"/>
              <wp:lineTo x="21350" y="0"/>
              <wp:lineTo x="0" y="0"/>
            </wp:wrapPolygon>
          </wp:wrapThrough>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210" cy="633095"/>
                  </a:xfrm>
                  <a:prstGeom prst="rect">
                    <a:avLst/>
                  </a:prstGeom>
                </pic:spPr>
              </pic:pic>
            </a:graphicData>
          </a:graphic>
          <wp14:sizeRelH relativeFrom="margin">
            <wp14:pctWidth>0</wp14:pctWidth>
          </wp14:sizeRelH>
          <wp14:sizeRelV relativeFrom="margin">
            <wp14:pctHeight>0</wp14:pctHeight>
          </wp14:sizeRelV>
        </wp:anchor>
      </w:drawing>
    </w:r>
    <w:r w:rsidR="003E0D12" w:rsidRPr="00D26798">
      <w:rPr>
        <w:noProof/>
      </w:rPr>
      <w:drawing>
        <wp:anchor distT="0" distB="0" distL="114300" distR="114300" simplePos="0" relativeHeight="251657216" behindDoc="0" locked="0" layoutInCell="1" allowOverlap="1" wp14:anchorId="316872B4" wp14:editId="3EB403EF">
          <wp:simplePos x="0" y="0"/>
          <wp:positionH relativeFrom="column">
            <wp:posOffset>-40640</wp:posOffset>
          </wp:positionH>
          <wp:positionV relativeFrom="paragraph">
            <wp:posOffset>367157</wp:posOffset>
          </wp:positionV>
          <wp:extent cx="987425" cy="1388745"/>
          <wp:effectExtent l="0" t="0" r="3175" b="1905"/>
          <wp:wrapThrough wrapText="bothSides">
            <wp:wrapPolygon edited="0">
              <wp:start x="0" y="0"/>
              <wp:lineTo x="0" y="21333"/>
              <wp:lineTo x="21253" y="21333"/>
              <wp:lineTo x="21253" y="0"/>
              <wp:lineTo x="0" y="0"/>
            </wp:wrapPolygon>
          </wp:wrapThrough>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987425" cy="1388745"/>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p w14:paraId="4135326F" w14:textId="5FE4887F" w:rsidR="003E0D12" w:rsidRDefault="003E0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A2DA" w14:textId="61720B35" w:rsidR="00C90B6E" w:rsidRPr="0046004C" w:rsidRDefault="00C90B6E" w:rsidP="0046004C">
    <w:pPr>
      <w:pStyle w:val="Header"/>
      <w:ind w:left="4320"/>
      <w:jc w:val="right"/>
      <w:rPr>
        <w:rFonts w:ascii="Arial" w:hAnsi="Arial" w:cs="Arial"/>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2978" w14:textId="5A858624" w:rsidR="005D6CD1" w:rsidRPr="0046004C" w:rsidRDefault="005D6CD1" w:rsidP="0046004C">
    <w:pPr>
      <w:pStyle w:val="Header"/>
      <w:ind w:left="4320"/>
      <w:jc w:val="right"/>
      <w:rPr>
        <w:rFonts w:ascii="Arial" w:hAnsi="Arial" w:cs="Arial"/>
        <w:b/>
        <w:sz w:val="24"/>
        <w:szCs w:val="24"/>
      </w:rPr>
    </w:pPr>
    <w:r>
      <w:rPr>
        <w:rFonts w:ascii="Arial" w:hAnsi="Arial" w:cs="Arial"/>
        <w:b/>
        <w:sz w:val="24"/>
        <w:szCs w:val="24"/>
      </w:rPr>
      <w:t>Theme A – Vision, purpose and community planning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8713" w14:textId="40A38760" w:rsidR="005D6CD1" w:rsidRPr="0046004C" w:rsidRDefault="005D6CD1" w:rsidP="0046004C">
    <w:pPr>
      <w:pStyle w:val="Header"/>
      <w:ind w:left="4320"/>
      <w:jc w:val="right"/>
      <w:rPr>
        <w:rFonts w:ascii="Arial" w:hAnsi="Arial" w:cs="Arial"/>
        <w:b/>
        <w:sz w:val="24"/>
        <w:szCs w:val="24"/>
      </w:rPr>
    </w:pPr>
    <w:r>
      <w:rPr>
        <w:rFonts w:ascii="Arial" w:hAnsi="Arial" w:cs="Arial"/>
        <w:b/>
        <w:sz w:val="24"/>
        <w:szCs w:val="24"/>
      </w:rPr>
      <w:t xml:space="preserve">Theme B – </w:t>
    </w:r>
    <w:r w:rsidR="00EE6BB0">
      <w:rPr>
        <w:rFonts w:ascii="Arial" w:hAnsi="Arial" w:cs="Arial"/>
        <w:b/>
        <w:sz w:val="24"/>
        <w:szCs w:val="24"/>
      </w:rPr>
      <w:t>Leadership and people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010A" w14:textId="5C08A6C5" w:rsidR="00EE6BB0" w:rsidRPr="0046004C" w:rsidRDefault="00EE6BB0" w:rsidP="0046004C">
    <w:pPr>
      <w:pStyle w:val="Header"/>
      <w:ind w:left="4320"/>
      <w:jc w:val="right"/>
      <w:rPr>
        <w:rFonts w:ascii="Arial" w:hAnsi="Arial" w:cs="Arial"/>
        <w:b/>
        <w:sz w:val="24"/>
        <w:szCs w:val="24"/>
      </w:rPr>
    </w:pPr>
    <w:r>
      <w:rPr>
        <w:rFonts w:ascii="Arial" w:hAnsi="Arial" w:cs="Arial"/>
        <w:b/>
        <w:sz w:val="24"/>
        <w:szCs w:val="24"/>
      </w:rPr>
      <w:t>Theme C – Community engagement and partnerships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B84D" w14:textId="7E9618CD" w:rsidR="00C63652" w:rsidRDefault="00C63652" w:rsidP="0046004C">
    <w:pPr>
      <w:pStyle w:val="Header"/>
      <w:ind w:left="4320"/>
      <w:jc w:val="right"/>
      <w:rPr>
        <w:rFonts w:ascii="Arial" w:hAnsi="Arial" w:cs="Arial"/>
        <w:b/>
        <w:sz w:val="24"/>
        <w:szCs w:val="24"/>
      </w:rPr>
    </w:pPr>
    <w:r>
      <w:rPr>
        <w:rFonts w:ascii="Arial" w:hAnsi="Arial" w:cs="Arial"/>
        <w:b/>
        <w:sz w:val="24"/>
        <w:szCs w:val="24"/>
      </w:rPr>
      <w:t>Theme D – Business processes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132F" w14:textId="6447EC6C" w:rsidR="00C63652" w:rsidRDefault="00C63652" w:rsidP="0046004C">
    <w:pPr>
      <w:pStyle w:val="Header"/>
      <w:ind w:left="4320"/>
      <w:jc w:val="right"/>
      <w:rPr>
        <w:rFonts w:ascii="Arial" w:hAnsi="Arial" w:cs="Arial"/>
        <w:b/>
        <w:sz w:val="24"/>
        <w:szCs w:val="24"/>
      </w:rPr>
    </w:pPr>
    <w:r>
      <w:rPr>
        <w:rFonts w:ascii="Arial" w:hAnsi="Arial" w:cs="Arial"/>
        <w:b/>
        <w:sz w:val="24"/>
        <w:szCs w:val="24"/>
      </w:rPr>
      <w:t xml:space="preserve">Theme </w:t>
    </w:r>
    <w:r w:rsidR="00C06E4D">
      <w:rPr>
        <w:rFonts w:ascii="Arial" w:hAnsi="Arial" w:cs="Arial"/>
        <w:b/>
        <w:sz w:val="24"/>
        <w:szCs w:val="24"/>
      </w:rPr>
      <w:t>E</w:t>
    </w:r>
    <w:r>
      <w:rPr>
        <w:rFonts w:ascii="Arial" w:hAnsi="Arial" w:cs="Arial"/>
        <w:b/>
        <w:sz w:val="24"/>
        <w:szCs w:val="24"/>
      </w:rPr>
      <w:t xml:space="preserve"> –</w:t>
    </w:r>
    <w:r w:rsidR="00C06E4D">
      <w:rPr>
        <w:rFonts w:ascii="Arial" w:hAnsi="Arial" w:cs="Arial"/>
        <w:b/>
        <w:sz w:val="24"/>
        <w:szCs w:val="24"/>
      </w:rPr>
      <w:t xml:space="preserve"> Resources and financial management</w:t>
    </w:r>
  </w:p>
  <w:p w14:paraId="3645DB67" w14:textId="77777777" w:rsidR="003D66B9" w:rsidRPr="0046004C" w:rsidRDefault="003D66B9" w:rsidP="0046004C">
    <w:pPr>
      <w:pStyle w:val="Header"/>
      <w:ind w:left="4320"/>
      <w:jc w:val="right"/>
      <w:rPr>
        <w:rFonts w:ascii="Arial" w:hAnsi="Arial" w:cs="Arial"/>
        <w:b/>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BC77" w14:textId="67016FB4" w:rsidR="00C06E4D" w:rsidRPr="0046004C" w:rsidRDefault="00C06E4D" w:rsidP="0046004C">
    <w:pPr>
      <w:pStyle w:val="Header"/>
      <w:ind w:left="4320"/>
      <w:jc w:val="right"/>
      <w:rPr>
        <w:rFonts w:ascii="Arial" w:hAnsi="Arial" w:cs="Arial"/>
        <w:b/>
        <w:sz w:val="24"/>
        <w:szCs w:val="24"/>
      </w:rPr>
    </w:pPr>
    <w:r>
      <w:rPr>
        <w:rFonts w:ascii="Arial" w:hAnsi="Arial" w:cs="Arial"/>
        <w:b/>
        <w:sz w:val="24"/>
        <w:szCs w:val="24"/>
      </w:rPr>
      <w:t>Theme F – Evaluating impact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3CA"/>
    <w:multiLevelType w:val="hybridMultilevel"/>
    <w:tmpl w:val="A036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846BA"/>
    <w:multiLevelType w:val="hybridMultilevel"/>
    <w:tmpl w:val="00CE1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93BE1"/>
    <w:multiLevelType w:val="hybridMultilevel"/>
    <w:tmpl w:val="B582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E5D45"/>
    <w:multiLevelType w:val="hybridMultilevel"/>
    <w:tmpl w:val="C33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57561"/>
    <w:multiLevelType w:val="hybridMultilevel"/>
    <w:tmpl w:val="3EAA8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07726B"/>
    <w:multiLevelType w:val="hybridMultilevel"/>
    <w:tmpl w:val="7C00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F04FD"/>
    <w:multiLevelType w:val="hybridMultilevel"/>
    <w:tmpl w:val="38DA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32BDA"/>
    <w:multiLevelType w:val="hybridMultilevel"/>
    <w:tmpl w:val="2656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62169"/>
    <w:multiLevelType w:val="hybridMultilevel"/>
    <w:tmpl w:val="F56E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E0B88"/>
    <w:multiLevelType w:val="hybridMultilevel"/>
    <w:tmpl w:val="4492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C0CF6"/>
    <w:multiLevelType w:val="hybridMultilevel"/>
    <w:tmpl w:val="AA9CB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26395E"/>
    <w:multiLevelType w:val="hybridMultilevel"/>
    <w:tmpl w:val="867A9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11826"/>
    <w:multiLevelType w:val="hybridMultilevel"/>
    <w:tmpl w:val="6330B63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ABD575B"/>
    <w:multiLevelType w:val="hybridMultilevel"/>
    <w:tmpl w:val="9E9EC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9023D"/>
    <w:multiLevelType w:val="hybridMultilevel"/>
    <w:tmpl w:val="969A3460"/>
    <w:lvl w:ilvl="0" w:tplc="A504FBDA">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80DAA"/>
    <w:multiLevelType w:val="hybridMultilevel"/>
    <w:tmpl w:val="D0EC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37B64"/>
    <w:multiLevelType w:val="hybridMultilevel"/>
    <w:tmpl w:val="0CFC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B02C2"/>
    <w:multiLevelType w:val="hybridMultilevel"/>
    <w:tmpl w:val="01E6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93F11"/>
    <w:multiLevelType w:val="hybridMultilevel"/>
    <w:tmpl w:val="C4462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A2756B"/>
    <w:multiLevelType w:val="hybridMultilevel"/>
    <w:tmpl w:val="BF6C1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FD0A23"/>
    <w:multiLevelType w:val="hybridMultilevel"/>
    <w:tmpl w:val="47DA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8225FE"/>
    <w:multiLevelType w:val="hybridMultilevel"/>
    <w:tmpl w:val="99CA4EB6"/>
    <w:lvl w:ilvl="0" w:tplc="08090001">
      <w:start w:val="1"/>
      <w:numFmt w:val="bullet"/>
      <w:lvlText w:val=""/>
      <w:lvlJc w:val="left"/>
      <w:pPr>
        <w:ind w:left="284" w:hanging="284"/>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29298B"/>
    <w:multiLevelType w:val="hybridMultilevel"/>
    <w:tmpl w:val="08E454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1D4E95"/>
    <w:multiLevelType w:val="hybridMultilevel"/>
    <w:tmpl w:val="F5B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4425EC"/>
    <w:multiLevelType w:val="hybridMultilevel"/>
    <w:tmpl w:val="854E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6D150B"/>
    <w:multiLevelType w:val="hybridMultilevel"/>
    <w:tmpl w:val="165C1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BC7871"/>
    <w:multiLevelType w:val="hybridMultilevel"/>
    <w:tmpl w:val="B6AC6F8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7" w15:restartNumberingAfterBreak="0">
    <w:nsid w:val="40E554B2"/>
    <w:multiLevelType w:val="hybridMultilevel"/>
    <w:tmpl w:val="8B34D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613586"/>
    <w:multiLevelType w:val="hybridMultilevel"/>
    <w:tmpl w:val="749054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CB1E56"/>
    <w:multiLevelType w:val="hybridMultilevel"/>
    <w:tmpl w:val="DE82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2E60FA"/>
    <w:multiLevelType w:val="hybridMultilevel"/>
    <w:tmpl w:val="2B80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9C5183"/>
    <w:multiLevelType w:val="hybridMultilevel"/>
    <w:tmpl w:val="9A76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74456"/>
    <w:multiLevelType w:val="hybridMultilevel"/>
    <w:tmpl w:val="A87A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22D8A"/>
    <w:multiLevelType w:val="hybridMultilevel"/>
    <w:tmpl w:val="D99A643E"/>
    <w:lvl w:ilvl="0" w:tplc="08090001">
      <w:start w:val="1"/>
      <w:numFmt w:val="bullet"/>
      <w:lvlText w:val=""/>
      <w:lvlJc w:val="left"/>
      <w:pPr>
        <w:ind w:left="720" w:hanging="360"/>
      </w:pPr>
      <w:rPr>
        <w:rFonts w:ascii="Symbol" w:hAnsi="Symbol" w:hint="default"/>
      </w:rPr>
    </w:lvl>
    <w:lvl w:ilvl="1" w:tplc="1D7097D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91A39"/>
    <w:multiLevelType w:val="hybridMultilevel"/>
    <w:tmpl w:val="0708F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4F32E34"/>
    <w:multiLevelType w:val="hybridMultilevel"/>
    <w:tmpl w:val="647C5F7C"/>
    <w:lvl w:ilvl="0" w:tplc="0809000F">
      <w:start w:val="1"/>
      <w:numFmt w:val="decimal"/>
      <w:lvlText w:val="%1."/>
      <w:lvlJc w:val="left"/>
      <w:pPr>
        <w:ind w:left="788" w:hanging="360"/>
      </w:pPr>
      <w:rPr>
        <w:rFont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6" w15:restartNumberingAfterBreak="0">
    <w:nsid w:val="564566B6"/>
    <w:multiLevelType w:val="hybridMultilevel"/>
    <w:tmpl w:val="9D40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E01C51"/>
    <w:multiLevelType w:val="hybridMultilevel"/>
    <w:tmpl w:val="2A3E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4E0218"/>
    <w:multiLevelType w:val="hybridMultilevel"/>
    <w:tmpl w:val="ED14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0F5F9F"/>
    <w:multiLevelType w:val="hybridMultilevel"/>
    <w:tmpl w:val="1D42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1F2581"/>
    <w:multiLevelType w:val="hybridMultilevel"/>
    <w:tmpl w:val="0BC6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9A6271"/>
    <w:multiLevelType w:val="hybridMultilevel"/>
    <w:tmpl w:val="CCF0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BF42C1"/>
    <w:multiLevelType w:val="hybridMultilevel"/>
    <w:tmpl w:val="3CFC0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4F263AF"/>
    <w:multiLevelType w:val="hybridMultilevel"/>
    <w:tmpl w:val="20445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8A54893"/>
    <w:multiLevelType w:val="hybridMultilevel"/>
    <w:tmpl w:val="E0A2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1F622E"/>
    <w:multiLevelType w:val="hybridMultilevel"/>
    <w:tmpl w:val="77161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B490AE9"/>
    <w:multiLevelType w:val="hybridMultilevel"/>
    <w:tmpl w:val="9E641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E906B49"/>
    <w:multiLevelType w:val="hybridMultilevel"/>
    <w:tmpl w:val="3C447DC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8" w15:restartNumberingAfterBreak="0">
    <w:nsid w:val="72B256C9"/>
    <w:multiLevelType w:val="hybridMultilevel"/>
    <w:tmpl w:val="495EF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4187E53"/>
    <w:multiLevelType w:val="hybridMultilevel"/>
    <w:tmpl w:val="3620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221D8D"/>
    <w:multiLevelType w:val="hybridMultilevel"/>
    <w:tmpl w:val="E0C8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7654D2"/>
    <w:multiLevelType w:val="hybridMultilevel"/>
    <w:tmpl w:val="95E0467E"/>
    <w:lvl w:ilvl="0" w:tplc="FC026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385664"/>
    <w:multiLevelType w:val="hybridMultilevel"/>
    <w:tmpl w:val="3118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B531F2"/>
    <w:multiLevelType w:val="hybridMultilevel"/>
    <w:tmpl w:val="DF66C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D2B2C3F"/>
    <w:multiLevelType w:val="hybridMultilevel"/>
    <w:tmpl w:val="0AE2E7CA"/>
    <w:lvl w:ilvl="0" w:tplc="CFEAEB2C">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9339746">
    <w:abstractNumId w:val="13"/>
  </w:num>
  <w:num w:numId="2" w16cid:durableId="1994681132">
    <w:abstractNumId w:val="42"/>
  </w:num>
  <w:num w:numId="3" w16cid:durableId="769930343">
    <w:abstractNumId w:val="28"/>
  </w:num>
  <w:num w:numId="4" w16cid:durableId="106244708">
    <w:abstractNumId w:val="23"/>
  </w:num>
  <w:num w:numId="5" w16cid:durableId="25525647">
    <w:abstractNumId w:val="52"/>
  </w:num>
  <w:num w:numId="6" w16cid:durableId="708410813">
    <w:abstractNumId w:val="34"/>
  </w:num>
  <w:num w:numId="7" w16cid:durableId="1551308785">
    <w:abstractNumId w:val="4"/>
  </w:num>
  <w:num w:numId="8" w16cid:durableId="1488980338">
    <w:abstractNumId w:val="39"/>
  </w:num>
  <w:num w:numId="9" w16cid:durableId="820460054">
    <w:abstractNumId w:val="12"/>
  </w:num>
  <w:num w:numId="10" w16cid:durableId="1944221549">
    <w:abstractNumId w:val="27"/>
  </w:num>
  <w:num w:numId="11" w16cid:durableId="1682775641">
    <w:abstractNumId w:val="44"/>
  </w:num>
  <w:num w:numId="12" w16cid:durableId="654186599">
    <w:abstractNumId w:val="54"/>
  </w:num>
  <w:num w:numId="13" w16cid:durableId="1227836057">
    <w:abstractNumId w:val="53"/>
  </w:num>
  <w:num w:numId="14" w16cid:durableId="36903571">
    <w:abstractNumId w:val="36"/>
  </w:num>
  <w:num w:numId="15" w16cid:durableId="367872543">
    <w:abstractNumId w:val="48"/>
  </w:num>
  <w:num w:numId="16" w16cid:durableId="468205384">
    <w:abstractNumId w:val="19"/>
  </w:num>
  <w:num w:numId="17" w16cid:durableId="106507734">
    <w:abstractNumId w:val="51"/>
  </w:num>
  <w:num w:numId="18" w16cid:durableId="673530059">
    <w:abstractNumId w:val="2"/>
  </w:num>
  <w:num w:numId="19" w16cid:durableId="602109350">
    <w:abstractNumId w:val="22"/>
  </w:num>
  <w:num w:numId="20" w16cid:durableId="571234495">
    <w:abstractNumId w:val="0"/>
  </w:num>
  <w:num w:numId="21" w16cid:durableId="938098977">
    <w:abstractNumId w:val="40"/>
  </w:num>
  <w:num w:numId="22" w16cid:durableId="274682041">
    <w:abstractNumId w:val="38"/>
  </w:num>
  <w:num w:numId="23" w16cid:durableId="317879701">
    <w:abstractNumId w:val="37"/>
  </w:num>
  <w:num w:numId="24" w16cid:durableId="1708603688">
    <w:abstractNumId w:val="49"/>
  </w:num>
  <w:num w:numId="25" w16cid:durableId="36783879">
    <w:abstractNumId w:val="24"/>
  </w:num>
  <w:num w:numId="26" w16cid:durableId="1203981011">
    <w:abstractNumId w:val="9"/>
  </w:num>
  <w:num w:numId="27" w16cid:durableId="756559159">
    <w:abstractNumId w:val="15"/>
  </w:num>
  <w:num w:numId="28" w16cid:durableId="473302267">
    <w:abstractNumId w:val="41"/>
  </w:num>
  <w:num w:numId="29" w16cid:durableId="562371812">
    <w:abstractNumId w:val="8"/>
  </w:num>
  <w:num w:numId="30" w16cid:durableId="1436709129">
    <w:abstractNumId w:val="45"/>
  </w:num>
  <w:num w:numId="31" w16cid:durableId="1848707590">
    <w:abstractNumId w:val="14"/>
  </w:num>
  <w:num w:numId="32" w16cid:durableId="604075821">
    <w:abstractNumId w:val="21"/>
  </w:num>
  <w:num w:numId="33" w16cid:durableId="304625052">
    <w:abstractNumId w:val="46"/>
  </w:num>
  <w:num w:numId="34" w16cid:durableId="1438523059">
    <w:abstractNumId w:val="32"/>
  </w:num>
  <w:num w:numId="35" w16cid:durableId="1284968372">
    <w:abstractNumId w:val="31"/>
  </w:num>
  <w:num w:numId="36" w16cid:durableId="1357275063">
    <w:abstractNumId w:val="5"/>
  </w:num>
  <w:num w:numId="37" w16cid:durableId="538669444">
    <w:abstractNumId w:val="11"/>
  </w:num>
  <w:num w:numId="38" w16cid:durableId="1099645019">
    <w:abstractNumId w:val="29"/>
  </w:num>
  <w:num w:numId="39" w16cid:durableId="1187406213">
    <w:abstractNumId w:val="16"/>
  </w:num>
  <w:num w:numId="40" w16cid:durableId="295112681">
    <w:abstractNumId w:val="33"/>
  </w:num>
  <w:num w:numId="41" w16cid:durableId="1950813198">
    <w:abstractNumId w:val="20"/>
  </w:num>
  <w:num w:numId="42" w16cid:durableId="980426803">
    <w:abstractNumId w:val="43"/>
  </w:num>
  <w:num w:numId="43" w16cid:durableId="1551696348">
    <w:abstractNumId w:val="25"/>
  </w:num>
  <w:num w:numId="44" w16cid:durableId="1908027927">
    <w:abstractNumId w:val="17"/>
  </w:num>
  <w:num w:numId="45" w16cid:durableId="2077630311">
    <w:abstractNumId w:val="30"/>
  </w:num>
  <w:num w:numId="46" w16cid:durableId="608004520">
    <w:abstractNumId w:val="18"/>
  </w:num>
  <w:num w:numId="47" w16cid:durableId="2016685141">
    <w:abstractNumId w:val="3"/>
  </w:num>
  <w:num w:numId="48" w16cid:durableId="1569654846">
    <w:abstractNumId w:val="6"/>
  </w:num>
  <w:num w:numId="49" w16cid:durableId="1955938182">
    <w:abstractNumId w:val="47"/>
  </w:num>
  <w:num w:numId="50" w16cid:durableId="857232259">
    <w:abstractNumId w:val="35"/>
  </w:num>
  <w:num w:numId="51" w16cid:durableId="764500262">
    <w:abstractNumId w:val="26"/>
  </w:num>
  <w:num w:numId="52" w16cid:durableId="1959598787">
    <w:abstractNumId w:val="50"/>
  </w:num>
  <w:num w:numId="53" w16cid:durableId="733622902">
    <w:abstractNumId w:val="7"/>
  </w:num>
  <w:num w:numId="54" w16cid:durableId="370611905">
    <w:abstractNumId w:val="10"/>
  </w:num>
  <w:num w:numId="55" w16cid:durableId="364408719">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D9F"/>
    <w:rsid w:val="00001AF5"/>
    <w:rsid w:val="00001BBD"/>
    <w:rsid w:val="00001F08"/>
    <w:rsid w:val="000024D8"/>
    <w:rsid w:val="00004564"/>
    <w:rsid w:val="000063C9"/>
    <w:rsid w:val="00006BC8"/>
    <w:rsid w:val="00007B40"/>
    <w:rsid w:val="00011096"/>
    <w:rsid w:val="000110C5"/>
    <w:rsid w:val="000117A9"/>
    <w:rsid w:val="00012125"/>
    <w:rsid w:val="00014930"/>
    <w:rsid w:val="00015CD2"/>
    <w:rsid w:val="00020467"/>
    <w:rsid w:val="00024292"/>
    <w:rsid w:val="00025B54"/>
    <w:rsid w:val="000279B3"/>
    <w:rsid w:val="000313C8"/>
    <w:rsid w:val="00034483"/>
    <w:rsid w:val="0003778D"/>
    <w:rsid w:val="000406C1"/>
    <w:rsid w:val="000451BC"/>
    <w:rsid w:val="00057E76"/>
    <w:rsid w:val="000602D0"/>
    <w:rsid w:val="0006169A"/>
    <w:rsid w:val="000621DC"/>
    <w:rsid w:val="00063D09"/>
    <w:rsid w:val="000643C1"/>
    <w:rsid w:val="0007064F"/>
    <w:rsid w:val="000720B3"/>
    <w:rsid w:val="00074CF8"/>
    <w:rsid w:val="00077498"/>
    <w:rsid w:val="00077BF8"/>
    <w:rsid w:val="00077CFF"/>
    <w:rsid w:val="00080261"/>
    <w:rsid w:val="000812A7"/>
    <w:rsid w:val="000874C7"/>
    <w:rsid w:val="00092107"/>
    <w:rsid w:val="000A2C57"/>
    <w:rsid w:val="000A3910"/>
    <w:rsid w:val="000A3CFF"/>
    <w:rsid w:val="000A4116"/>
    <w:rsid w:val="000B1D5F"/>
    <w:rsid w:val="000B3F2A"/>
    <w:rsid w:val="000B7D42"/>
    <w:rsid w:val="000C06F4"/>
    <w:rsid w:val="000C52D8"/>
    <w:rsid w:val="000D3E66"/>
    <w:rsid w:val="000D5467"/>
    <w:rsid w:val="000D5D20"/>
    <w:rsid w:val="000D67E7"/>
    <w:rsid w:val="000D6E5A"/>
    <w:rsid w:val="000F16A2"/>
    <w:rsid w:val="000F6CC1"/>
    <w:rsid w:val="00107627"/>
    <w:rsid w:val="00111158"/>
    <w:rsid w:val="00112DD3"/>
    <w:rsid w:val="00117308"/>
    <w:rsid w:val="001272ED"/>
    <w:rsid w:val="001276B6"/>
    <w:rsid w:val="00130DCF"/>
    <w:rsid w:val="001317AF"/>
    <w:rsid w:val="001361E3"/>
    <w:rsid w:val="00140E64"/>
    <w:rsid w:val="001426EA"/>
    <w:rsid w:val="001451E8"/>
    <w:rsid w:val="00147FD6"/>
    <w:rsid w:val="00153DC0"/>
    <w:rsid w:val="0015492E"/>
    <w:rsid w:val="00155A6F"/>
    <w:rsid w:val="00161AC6"/>
    <w:rsid w:val="00163C67"/>
    <w:rsid w:val="00165823"/>
    <w:rsid w:val="001667B1"/>
    <w:rsid w:val="00166D83"/>
    <w:rsid w:val="00167915"/>
    <w:rsid w:val="0017195F"/>
    <w:rsid w:val="0017213C"/>
    <w:rsid w:val="001731E5"/>
    <w:rsid w:val="00182729"/>
    <w:rsid w:val="001836C4"/>
    <w:rsid w:val="00184E51"/>
    <w:rsid w:val="001902B6"/>
    <w:rsid w:val="0019550A"/>
    <w:rsid w:val="001A55F2"/>
    <w:rsid w:val="001A5643"/>
    <w:rsid w:val="001A7B76"/>
    <w:rsid w:val="001B0D91"/>
    <w:rsid w:val="001B1D78"/>
    <w:rsid w:val="001B344B"/>
    <w:rsid w:val="001B3B54"/>
    <w:rsid w:val="001B66C9"/>
    <w:rsid w:val="001B696C"/>
    <w:rsid w:val="001B6AFC"/>
    <w:rsid w:val="001C0257"/>
    <w:rsid w:val="001C2E0D"/>
    <w:rsid w:val="001C6181"/>
    <w:rsid w:val="001C6C20"/>
    <w:rsid w:val="001D4B98"/>
    <w:rsid w:val="001D5719"/>
    <w:rsid w:val="001E2007"/>
    <w:rsid w:val="001F4C73"/>
    <w:rsid w:val="001F547D"/>
    <w:rsid w:val="001F652F"/>
    <w:rsid w:val="00203ACA"/>
    <w:rsid w:val="00206AB7"/>
    <w:rsid w:val="00210565"/>
    <w:rsid w:val="002137F8"/>
    <w:rsid w:val="00213EF8"/>
    <w:rsid w:val="00217DD1"/>
    <w:rsid w:val="00220A9C"/>
    <w:rsid w:val="00221783"/>
    <w:rsid w:val="00223E6D"/>
    <w:rsid w:val="00225C02"/>
    <w:rsid w:val="00230703"/>
    <w:rsid w:val="0023157C"/>
    <w:rsid w:val="0023158A"/>
    <w:rsid w:val="00234EFD"/>
    <w:rsid w:val="002401F4"/>
    <w:rsid w:val="00242675"/>
    <w:rsid w:val="002432B6"/>
    <w:rsid w:val="00245E7E"/>
    <w:rsid w:val="00246F94"/>
    <w:rsid w:val="00251435"/>
    <w:rsid w:val="002518F2"/>
    <w:rsid w:val="0025493D"/>
    <w:rsid w:val="00257155"/>
    <w:rsid w:val="00257A53"/>
    <w:rsid w:val="002649F0"/>
    <w:rsid w:val="00264FB7"/>
    <w:rsid w:val="002737DD"/>
    <w:rsid w:val="002762B0"/>
    <w:rsid w:val="00285A4F"/>
    <w:rsid w:val="002908A1"/>
    <w:rsid w:val="0029216F"/>
    <w:rsid w:val="002A27C1"/>
    <w:rsid w:val="002A4836"/>
    <w:rsid w:val="002A587E"/>
    <w:rsid w:val="002A635C"/>
    <w:rsid w:val="002A7910"/>
    <w:rsid w:val="002C6483"/>
    <w:rsid w:val="002C6B28"/>
    <w:rsid w:val="002D16F8"/>
    <w:rsid w:val="002D3FC6"/>
    <w:rsid w:val="002D41AD"/>
    <w:rsid w:val="002D679C"/>
    <w:rsid w:val="002E0844"/>
    <w:rsid w:val="002E15EF"/>
    <w:rsid w:val="002F24DD"/>
    <w:rsid w:val="002F3335"/>
    <w:rsid w:val="002F3ABB"/>
    <w:rsid w:val="002F7196"/>
    <w:rsid w:val="0030103C"/>
    <w:rsid w:val="00301F88"/>
    <w:rsid w:val="00304DDD"/>
    <w:rsid w:val="00305185"/>
    <w:rsid w:val="003055C8"/>
    <w:rsid w:val="00306D42"/>
    <w:rsid w:val="00307F97"/>
    <w:rsid w:val="00311AEB"/>
    <w:rsid w:val="00311B12"/>
    <w:rsid w:val="00315F50"/>
    <w:rsid w:val="00321D55"/>
    <w:rsid w:val="00322071"/>
    <w:rsid w:val="0032239B"/>
    <w:rsid w:val="00331554"/>
    <w:rsid w:val="00333B5C"/>
    <w:rsid w:val="003346D1"/>
    <w:rsid w:val="00335C9B"/>
    <w:rsid w:val="00336CAB"/>
    <w:rsid w:val="0034097D"/>
    <w:rsid w:val="00343492"/>
    <w:rsid w:val="003448D0"/>
    <w:rsid w:val="00352647"/>
    <w:rsid w:val="00355A4E"/>
    <w:rsid w:val="003612DF"/>
    <w:rsid w:val="003624DF"/>
    <w:rsid w:val="00362B5C"/>
    <w:rsid w:val="0036570A"/>
    <w:rsid w:val="003659DA"/>
    <w:rsid w:val="003664E2"/>
    <w:rsid w:val="003672CC"/>
    <w:rsid w:val="00371217"/>
    <w:rsid w:val="00371D4D"/>
    <w:rsid w:val="00374FAD"/>
    <w:rsid w:val="00382BD3"/>
    <w:rsid w:val="00384616"/>
    <w:rsid w:val="00384869"/>
    <w:rsid w:val="00385421"/>
    <w:rsid w:val="00386926"/>
    <w:rsid w:val="00386A4B"/>
    <w:rsid w:val="00392A28"/>
    <w:rsid w:val="00393385"/>
    <w:rsid w:val="003962BD"/>
    <w:rsid w:val="003967A8"/>
    <w:rsid w:val="003978BF"/>
    <w:rsid w:val="003A233E"/>
    <w:rsid w:val="003B2B55"/>
    <w:rsid w:val="003B2D6C"/>
    <w:rsid w:val="003C2EB4"/>
    <w:rsid w:val="003C3585"/>
    <w:rsid w:val="003C3614"/>
    <w:rsid w:val="003C76A8"/>
    <w:rsid w:val="003D1D64"/>
    <w:rsid w:val="003D2DBD"/>
    <w:rsid w:val="003D39D8"/>
    <w:rsid w:val="003D495E"/>
    <w:rsid w:val="003D57A1"/>
    <w:rsid w:val="003D66B9"/>
    <w:rsid w:val="003E0329"/>
    <w:rsid w:val="003E0D12"/>
    <w:rsid w:val="003E0FEB"/>
    <w:rsid w:val="003E3C23"/>
    <w:rsid w:val="003E4CD7"/>
    <w:rsid w:val="00401297"/>
    <w:rsid w:val="004047D2"/>
    <w:rsid w:val="00404DAC"/>
    <w:rsid w:val="004077E2"/>
    <w:rsid w:val="00411C58"/>
    <w:rsid w:val="00413FDA"/>
    <w:rsid w:val="00414EAE"/>
    <w:rsid w:val="004174D4"/>
    <w:rsid w:val="00421A1E"/>
    <w:rsid w:val="00425CFA"/>
    <w:rsid w:val="0043219E"/>
    <w:rsid w:val="0043631C"/>
    <w:rsid w:val="004423EA"/>
    <w:rsid w:val="0044296C"/>
    <w:rsid w:val="00445097"/>
    <w:rsid w:val="00445388"/>
    <w:rsid w:val="0045122E"/>
    <w:rsid w:val="00454954"/>
    <w:rsid w:val="00455C65"/>
    <w:rsid w:val="0046004C"/>
    <w:rsid w:val="00460513"/>
    <w:rsid w:val="004607A4"/>
    <w:rsid w:val="00461F43"/>
    <w:rsid w:val="00475A20"/>
    <w:rsid w:val="00476D75"/>
    <w:rsid w:val="0048304F"/>
    <w:rsid w:val="004834CA"/>
    <w:rsid w:val="00483F20"/>
    <w:rsid w:val="00486DAF"/>
    <w:rsid w:val="004906E9"/>
    <w:rsid w:val="00496776"/>
    <w:rsid w:val="004A481E"/>
    <w:rsid w:val="004A4D28"/>
    <w:rsid w:val="004A6A17"/>
    <w:rsid w:val="004A7949"/>
    <w:rsid w:val="004B1186"/>
    <w:rsid w:val="004B124B"/>
    <w:rsid w:val="004B6933"/>
    <w:rsid w:val="004C63CA"/>
    <w:rsid w:val="004D35C9"/>
    <w:rsid w:val="004E3BB9"/>
    <w:rsid w:val="004E41FD"/>
    <w:rsid w:val="004E559A"/>
    <w:rsid w:val="004E78BF"/>
    <w:rsid w:val="004F6C02"/>
    <w:rsid w:val="004F770A"/>
    <w:rsid w:val="00501C8B"/>
    <w:rsid w:val="005036E9"/>
    <w:rsid w:val="0050753C"/>
    <w:rsid w:val="005106BF"/>
    <w:rsid w:val="00512718"/>
    <w:rsid w:val="00514CB9"/>
    <w:rsid w:val="005167B2"/>
    <w:rsid w:val="00517766"/>
    <w:rsid w:val="00523830"/>
    <w:rsid w:val="005249C3"/>
    <w:rsid w:val="00531AA6"/>
    <w:rsid w:val="00532D10"/>
    <w:rsid w:val="00534430"/>
    <w:rsid w:val="00540D55"/>
    <w:rsid w:val="00540DAD"/>
    <w:rsid w:val="005468A6"/>
    <w:rsid w:val="00547B58"/>
    <w:rsid w:val="005531FE"/>
    <w:rsid w:val="00553DA7"/>
    <w:rsid w:val="005547F0"/>
    <w:rsid w:val="005574E2"/>
    <w:rsid w:val="00557D57"/>
    <w:rsid w:val="005661F3"/>
    <w:rsid w:val="0056676D"/>
    <w:rsid w:val="00572768"/>
    <w:rsid w:val="005733AE"/>
    <w:rsid w:val="005808C9"/>
    <w:rsid w:val="005812F1"/>
    <w:rsid w:val="0058218A"/>
    <w:rsid w:val="00585D15"/>
    <w:rsid w:val="00592318"/>
    <w:rsid w:val="005923F7"/>
    <w:rsid w:val="005954D6"/>
    <w:rsid w:val="00595842"/>
    <w:rsid w:val="00596EDA"/>
    <w:rsid w:val="005A6184"/>
    <w:rsid w:val="005B38F6"/>
    <w:rsid w:val="005B4D52"/>
    <w:rsid w:val="005C0199"/>
    <w:rsid w:val="005C1253"/>
    <w:rsid w:val="005C18F4"/>
    <w:rsid w:val="005C3276"/>
    <w:rsid w:val="005C66F4"/>
    <w:rsid w:val="005C70E4"/>
    <w:rsid w:val="005D0FEA"/>
    <w:rsid w:val="005D556F"/>
    <w:rsid w:val="005D6CD1"/>
    <w:rsid w:val="005E2080"/>
    <w:rsid w:val="005E212E"/>
    <w:rsid w:val="005E283A"/>
    <w:rsid w:val="005E3261"/>
    <w:rsid w:val="005E79F6"/>
    <w:rsid w:val="005F1E2E"/>
    <w:rsid w:val="005F58F5"/>
    <w:rsid w:val="0060337D"/>
    <w:rsid w:val="00612E9E"/>
    <w:rsid w:val="00614607"/>
    <w:rsid w:val="0062066B"/>
    <w:rsid w:val="00621E16"/>
    <w:rsid w:val="00626953"/>
    <w:rsid w:val="00627BE1"/>
    <w:rsid w:val="006334FC"/>
    <w:rsid w:val="0063449A"/>
    <w:rsid w:val="006418F9"/>
    <w:rsid w:val="00641D51"/>
    <w:rsid w:val="00643A81"/>
    <w:rsid w:val="00646C1B"/>
    <w:rsid w:val="00651E71"/>
    <w:rsid w:val="006567A2"/>
    <w:rsid w:val="006574E7"/>
    <w:rsid w:val="00657C83"/>
    <w:rsid w:val="00661166"/>
    <w:rsid w:val="00667F04"/>
    <w:rsid w:val="00674433"/>
    <w:rsid w:val="0068495F"/>
    <w:rsid w:val="00687259"/>
    <w:rsid w:val="00692B47"/>
    <w:rsid w:val="006933B6"/>
    <w:rsid w:val="00696924"/>
    <w:rsid w:val="006A2482"/>
    <w:rsid w:val="006A4985"/>
    <w:rsid w:val="006A4ADA"/>
    <w:rsid w:val="006A7E97"/>
    <w:rsid w:val="006B2106"/>
    <w:rsid w:val="006B5458"/>
    <w:rsid w:val="006C04D5"/>
    <w:rsid w:val="006C0E82"/>
    <w:rsid w:val="006C43C8"/>
    <w:rsid w:val="006D2641"/>
    <w:rsid w:val="006D5606"/>
    <w:rsid w:val="006E290B"/>
    <w:rsid w:val="006E5DAA"/>
    <w:rsid w:val="006E73E0"/>
    <w:rsid w:val="006F0987"/>
    <w:rsid w:val="006F516A"/>
    <w:rsid w:val="006F64A8"/>
    <w:rsid w:val="006F724E"/>
    <w:rsid w:val="00703CB4"/>
    <w:rsid w:val="00704358"/>
    <w:rsid w:val="00704D6D"/>
    <w:rsid w:val="00722F38"/>
    <w:rsid w:val="00736571"/>
    <w:rsid w:val="00736DD6"/>
    <w:rsid w:val="00737886"/>
    <w:rsid w:val="00740818"/>
    <w:rsid w:val="00740891"/>
    <w:rsid w:val="00741A0B"/>
    <w:rsid w:val="007433ED"/>
    <w:rsid w:val="0074653B"/>
    <w:rsid w:val="00751DC1"/>
    <w:rsid w:val="00751FF5"/>
    <w:rsid w:val="00756BFE"/>
    <w:rsid w:val="00757F64"/>
    <w:rsid w:val="00761994"/>
    <w:rsid w:val="00764C1D"/>
    <w:rsid w:val="00774667"/>
    <w:rsid w:val="00776F23"/>
    <w:rsid w:val="0078116A"/>
    <w:rsid w:val="00791A68"/>
    <w:rsid w:val="00794D3A"/>
    <w:rsid w:val="00797BF5"/>
    <w:rsid w:val="007B1A63"/>
    <w:rsid w:val="007B48DF"/>
    <w:rsid w:val="007B4D41"/>
    <w:rsid w:val="007B7320"/>
    <w:rsid w:val="007C0EF8"/>
    <w:rsid w:val="007C1617"/>
    <w:rsid w:val="007C1784"/>
    <w:rsid w:val="007C2DBD"/>
    <w:rsid w:val="007C476C"/>
    <w:rsid w:val="007C792E"/>
    <w:rsid w:val="007D0620"/>
    <w:rsid w:val="007D2885"/>
    <w:rsid w:val="007D2C7A"/>
    <w:rsid w:val="007D562F"/>
    <w:rsid w:val="007D73B7"/>
    <w:rsid w:val="007D797C"/>
    <w:rsid w:val="007E366F"/>
    <w:rsid w:val="007E58EC"/>
    <w:rsid w:val="007E5D91"/>
    <w:rsid w:val="007F1AB6"/>
    <w:rsid w:val="007F4953"/>
    <w:rsid w:val="008013F4"/>
    <w:rsid w:val="008015D5"/>
    <w:rsid w:val="008019BE"/>
    <w:rsid w:val="00803D43"/>
    <w:rsid w:val="00805735"/>
    <w:rsid w:val="008100BD"/>
    <w:rsid w:val="00812C84"/>
    <w:rsid w:val="00824FC5"/>
    <w:rsid w:val="008307F2"/>
    <w:rsid w:val="0083140D"/>
    <w:rsid w:val="008340B6"/>
    <w:rsid w:val="008361D8"/>
    <w:rsid w:val="00851C74"/>
    <w:rsid w:val="008530CD"/>
    <w:rsid w:val="00860F04"/>
    <w:rsid w:val="00861FD0"/>
    <w:rsid w:val="008624D3"/>
    <w:rsid w:val="008637BF"/>
    <w:rsid w:val="00864DB4"/>
    <w:rsid w:val="00872C38"/>
    <w:rsid w:val="0087583E"/>
    <w:rsid w:val="00875BBF"/>
    <w:rsid w:val="00875F8A"/>
    <w:rsid w:val="00877FDC"/>
    <w:rsid w:val="00885018"/>
    <w:rsid w:val="00893B4F"/>
    <w:rsid w:val="00893BB0"/>
    <w:rsid w:val="00895DE8"/>
    <w:rsid w:val="008A0062"/>
    <w:rsid w:val="008A272B"/>
    <w:rsid w:val="008A41DF"/>
    <w:rsid w:val="008A7E67"/>
    <w:rsid w:val="008B0849"/>
    <w:rsid w:val="008B4C6E"/>
    <w:rsid w:val="008B5A5F"/>
    <w:rsid w:val="008B79BC"/>
    <w:rsid w:val="008C3956"/>
    <w:rsid w:val="008C3EB5"/>
    <w:rsid w:val="008C4149"/>
    <w:rsid w:val="008D130C"/>
    <w:rsid w:val="008D2736"/>
    <w:rsid w:val="008D4C4F"/>
    <w:rsid w:val="008E7481"/>
    <w:rsid w:val="008E769F"/>
    <w:rsid w:val="008F1BA0"/>
    <w:rsid w:val="008F25AD"/>
    <w:rsid w:val="008F2822"/>
    <w:rsid w:val="008F57D8"/>
    <w:rsid w:val="008F7D2F"/>
    <w:rsid w:val="00900248"/>
    <w:rsid w:val="0090547A"/>
    <w:rsid w:val="00910343"/>
    <w:rsid w:val="009108C8"/>
    <w:rsid w:val="00910DB7"/>
    <w:rsid w:val="00913151"/>
    <w:rsid w:val="00916FE5"/>
    <w:rsid w:val="00923582"/>
    <w:rsid w:val="00926F94"/>
    <w:rsid w:val="00930CAB"/>
    <w:rsid w:val="009322C3"/>
    <w:rsid w:val="0093350A"/>
    <w:rsid w:val="00936320"/>
    <w:rsid w:val="00940E3D"/>
    <w:rsid w:val="00945A1F"/>
    <w:rsid w:val="009472AB"/>
    <w:rsid w:val="00952F8C"/>
    <w:rsid w:val="00960ECC"/>
    <w:rsid w:val="00973AAE"/>
    <w:rsid w:val="00973B6F"/>
    <w:rsid w:val="00974DDB"/>
    <w:rsid w:val="00983381"/>
    <w:rsid w:val="00986E4F"/>
    <w:rsid w:val="00992E2F"/>
    <w:rsid w:val="00995773"/>
    <w:rsid w:val="009A1872"/>
    <w:rsid w:val="009A293A"/>
    <w:rsid w:val="009A3008"/>
    <w:rsid w:val="009B37D9"/>
    <w:rsid w:val="009B3A21"/>
    <w:rsid w:val="009B5C8A"/>
    <w:rsid w:val="009B72C9"/>
    <w:rsid w:val="009C0E36"/>
    <w:rsid w:val="009C56C7"/>
    <w:rsid w:val="009D0DB7"/>
    <w:rsid w:val="009D38EF"/>
    <w:rsid w:val="009E7172"/>
    <w:rsid w:val="009F0332"/>
    <w:rsid w:val="009F5D1B"/>
    <w:rsid w:val="009F6F74"/>
    <w:rsid w:val="00A04C73"/>
    <w:rsid w:val="00A10B9D"/>
    <w:rsid w:val="00A11800"/>
    <w:rsid w:val="00A252C6"/>
    <w:rsid w:val="00A26DF6"/>
    <w:rsid w:val="00A27AA9"/>
    <w:rsid w:val="00A30C0A"/>
    <w:rsid w:val="00A30EA6"/>
    <w:rsid w:val="00A428DC"/>
    <w:rsid w:val="00A4294D"/>
    <w:rsid w:val="00A446C8"/>
    <w:rsid w:val="00A4663A"/>
    <w:rsid w:val="00A5107D"/>
    <w:rsid w:val="00A53F26"/>
    <w:rsid w:val="00A548E6"/>
    <w:rsid w:val="00A556E4"/>
    <w:rsid w:val="00A57C97"/>
    <w:rsid w:val="00A63D30"/>
    <w:rsid w:val="00A63E58"/>
    <w:rsid w:val="00A643AF"/>
    <w:rsid w:val="00A7264B"/>
    <w:rsid w:val="00A74FCB"/>
    <w:rsid w:val="00A80368"/>
    <w:rsid w:val="00A82863"/>
    <w:rsid w:val="00A83BA4"/>
    <w:rsid w:val="00A91A3F"/>
    <w:rsid w:val="00A943A1"/>
    <w:rsid w:val="00AA4283"/>
    <w:rsid w:val="00AA5869"/>
    <w:rsid w:val="00AA6D5B"/>
    <w:rsid w:val="00AB4A6C"/>
    <w:rsid w:val="00AB55EA"/>
    <w:rsid w:val="00AB7AB6"/>
    <w:rsid w:val="00AC2569"/>
    <w:rsid w:val="00AC5CBA"/>
    <w:rsid w:val="00AD0A7F"/>
    <w:rsid w:val="00AD521C"/>
    <w:rsid w:val="00AD6994"/>
    <w:rsid w:val="00AE11AE"/>
    <w:rsid w:val="00AE343D"/>
    <w:rsid w:val="00AE3571"/>
    <w:rsid w:val="00AE4C41"/>
    <w:rsid w:val="00AF3CF7"/>
    <w:rsid w:val="00AF4D8E"/>
    <w:rsid w:val="00AF5A57"/>
    <w:rsid w:val="00B06257"/>
    <w:rsid w:val="00B06858"/>
    <w:rsid w:val="00B07A35"/>
    <w:rsid w:val="00B11AC6"/>
    <w:rsid w:val="00B1393E"/>
    <w:rsid w:val="00B2169C"/>
    <w:rsid w:val="00B21B74"/>
    <w:rsid w:val="00B37EDB"/>
    <w:rsid w:val="00B469B0"/>
    <w:rsid w:val="00B47525"/>
    <w:rsid w:val="00B47F4F"/>
    <w:rsid w:val="00B52D93"/>
    <w:rsid w:val="00B54EC0"/>
    <w:rsid w:val="00B56D5F"/>
    <w:rsid w:val="00B57195"/>
    <w:rsid w:val="00B57C21"/>
    <w:rsid w:val="00B636B3"/>
    <w:rsid w:val="00B64E77"/>
    <w:rsid w:val="00B73C10"/>
    <w:rsid w:val="00B74490"/>
    <w:rsid w:val="00B9312B"/>
    <w:rsid w:val="00B94964"/>
    <w:rsid w:val="00B9531C"/>
    <w:rsid w:val="00B95462"/>
    <w:rsid w:val="00B95A47"/>
    <w:rsid w:val="00B96322"/>
    <w:rsid w:val="00BA0682"/>
    <w:rsid w:val="00BA1AA2"/>
    <w:rsid w:val="00BA5B84"/>
    <w:rsid w:val="00BA67A4"/>
    <w:rsid w:val="00BA6867"/>
    <w:rsid w:val="00BB7EC5"/>
    <w:rsid w:val="00BC10FA"/>
    <w:rsid w:val="00BC507B"/>
    <w:rsid w:val="00BC7228"/>
    <w:rsid w:val="00BC7682"/>
    <w:rsid w:val="00BD1BFB"/>
    <w:rsid w:val="00BD31AC"/>
    <w:rsid w:val="00BD3CCC"/>
    <w:rsid w:val="00BD6B0A"/>
    <w:rsid w:val="00BD7257"/>
    <w:rsid w:val="00BE7BCC"/>
    <w:rsid w:val="00BF2FAF"/>
    <w:rsid w:val="00BF3CA5"/>
    <w:rsid w:val="00C0570A"/>
    <w:rsid w:val="00C06E4D"/>
    <w:rsid w:val="00C1290F"/>
    <w:rsid w:val="00C12D82"/>
    <w:rsid w:val="00C15EA5"/>
    <w:rsid w:val="00C17E92"/>
    <w:rsid w:val="00C22893"/>
    <w:rsid w:val="00C26870"/>
    <w:rsid w:val="00C277D8"/>
    <w:rsid w:val="00C30506"/>
    <w:rsid w:val="00C30830"/>
    <w:rsid w:val="00C3373F"/>
    <w:rsid w:val="00C36086"/>
    <w:rsid w:val="00C44766"/>
    <w:rsid w:val="00C501EA"/>
    <w:rsid w:val="00C5295A"/>
    <w:rsid w:val="00C6079F"/>
    <w:rsid w:val="00C63652"/>
    <w:rsid w:val="00C70A69"/>
    <w:rsid w:val="00C73101"/>
    <w:rsid w:val="00C76B66"/>
    <w:rsid w:val="00C82268"/>
    <w:rsid w:val="00C83B4E"/>
    <w:rsid w:val="00C84CE1"/>
    <w:rsid w:val="00C8563F"/>
    <w:rsid w:val="00C85D2C"/>
    <w:rsid w:val="00C90B6E"/>
    <w:rsid w:val="00C9105A"/>
    <w:rsid w:val="00C91452"/>
    <w:rsid w:val="00C9459B"/>
    <w:rsid w:val="00C9760F"/>
    <w:rsid w:val="00CA0D0C"/>
    <w:rsid w:val="00CA138A"/>
    <w:rsid w:val="00CB08BD"/>
    <w:rsid w:val="00CC31FA"/>
    <w:rsid w:val="00CC3DCD"/>
    <w:rsid w:val="00CC5945"/>
    <w:rsid w:val="00CC7096"/>
    <w:rsid w:val="00CD6ECC"/>
    <w:rsid w:val="00CE3E98"/>
    <w:rsid w:val="00CE4B0F"/>
    <w:rsid w:val="00CF1894"/>
    <w:rsid w:val="00CF3D64"/>
    <w:rsid w:val="00CF45B5"/>
    <w:rsid w:val="00CF4DE4"/>
    <w:rsid w:val="00CF4F49"/>
    <w:rsid w:val="00CF65E5"/>
    <w:rsid w:val="00CF73E3"/>
    <w:rsid w:val="00D00971"/>
    <w:rsid w:val="00D02912"/>
    <w:rsid w:val="00D051F3"/>
    <w:rsid w:val="00D06BB7"/>
    <w:rsid w:val="00D133F2"/>
    <w:rsid w:val="00D13579"/>
    <w:rsid w:val="00D13AD3"/>
    <w:rsid w:val="00D143C8"/>
    <w:rsid w:val="00D20523"/>
    <w:rsid w:val="00D21337"/>
    <w:rsid w:val="00D22668"/>
    <w:rsid w:val="00D232D5"/>
    <w:rsid w:val="00D27663"/>
    <w:rsid w:val="00D2777F"/>
    <w:rsid w:val="00D31BB9"/>
    <w:rsid w:val="00D3295C"/>
    <w:rsid w:val="00D35533"/>
    <w:rsid w:val="00D4101F"/>
    <w:rsid w:val="00D41BC8"/>
    <w:rsid w:val="00D50DB8"/>
    <w:rsid w:val="00D6261D"/>
    <w:rsid w:val="00D7003E"/>
    <w:rsid w:val="00D737E3"/>
    <w:rsid w:val="00D73E1A"/>
    <w:rsid w:val="00D76A23"/>
    <w:rsid w:val="00D77213"/>
    <w:rsid w:val="00D81720"/>
    <w:rsid w:val="00D8589D"/>
    <w:rsid w:val="00D86856"/>
    <w:rsid w:val="00D90209"/>
    <w:rsid w:val="00DA0192"/>
    <w:rsid w:val="00DA380A"/>
    <w:rsid w:val="00DA58D8"/>
    <w:rsid w:val="00DB0C01"/>
    <w:rsid w:val="00DB20E9"/>
    <w:rsid w:val="00DB3E84"/>
    <w:rsid w:val="00DB7887"/>
    <w:rsid w:val="00DB7F01"/>
    <w:rsid w:val="00DC0CB9"/>
    <w:rsid w:val="00DC2888"/>
    <w:rsid w:val="00DC4CDA"/>
    <w:rsid w:val="00DC5B05"/>
    <w:rsid w:val="00DC76F4"/>
    <w:rsid w:val="00DD0AC1"/>
    <w:rsid w:val="00DD196B"/>
    <w:rsid w:val="00DD2B73"/>
    <w:rsid w:val="00DD3155"/>
    <w:rsid w:val="00DD7C1A"/>
    <w:rsid w:val="00DE514C"/>
    <w:rsid w:val="00DE653B"/>
    <w:rsid w:val="00DE79A0"/>
    <w:rsid w:val="00DF01FC"/>
    <w:rsid w:val="00DF29E7"/>
    <w:rsid w:val="00DF3784"/>
    <w:rsid w:val="00DF4B4C"/>
    <w:rsid w:val="00E001C7"/>
    <w:rsid w:val="00E0094A"/>
    <w:rsid w:val="00E02714"/>
    <w:rsid w:val="00E04F92"/>
    <w:rsid w:val="00E06237"/>
    <w:rsid w:val="00E06EE9"/>
    <w:rsid w:val="00E0771F"/>
    <w:rsid w:val="00E11C6C"/>
    <w:rsid w:val="00E12F6B"/>
    <w:rsid w:val="00E251FB"/>
    <w:rsid w:val="00E31F24"/>
    <w:rsid w:val="00E33BA7"/>
    <w:rsid w:val="00E34A88"/>
    <w:rsid w:val="00E35B03"/>
    <w:rsid w:val="00E41B63"/>
    <w:rsid w:val="00E50BDC"/>
    <w:rsid w:val="00E514AA"/>
    <w:rsid w:val="00E537E5"/>
    <w:rsid w:val="00E5482D"/>
    <w:rsid w:val="00E55352"/>
    <w:rsid w:val="00E65D3E"/>
    <w:rsid w:val="00E72A03"/>
    <w:rsid w:val="00E77443"/>
    <w:rsid w:val="00E800E9"/>
    <w:rsid w:val="00E813B2"/>
    <w:rsid w:val="00E82436"/>
    <w:rsid w:val="00E85FE4"/>
    <w:rsid w:val="00E92D24"/>
    <w:rsid w:val="00E9432C"/>
    <w:rsid w:val="00E95FDA"/>
    <w:rsid w:val="00EA0F20"/>
    <w:rsid w:val="00EA2164"/>
    <w:rsid w:val="00EA3A2F"/>
    <w:rsid w:val="00EA3AFA"/>
    <w:rsid w:val="00EA4306"/>
    <w:rsid w:val="00EA49B3"/>
    <w:rsid w:val="00EA4F85"/>
    <w:rsid w:val="00EA54D8"/>
    <w:rsid w:val="00EB4F40"/>
    <w:rsid w:val="00EB7AA7"/>
    <w:rsid w:val="00EC02A1"/>
    <w:rsid w:val="00EC4DD3"/>
    <w:rsid w:val="00ED4AE5"/>
    <w:rsid w:val="00EE6BB0"/>
    <w:rsid w:val="00EE7F3B"/>
    <w:rsid w:val="00EF0893"/>
    <w:rsid w:val="00EF172A"/>
    <w:rsid w:val="00F0207A"/>
    <w:rsid w:val="00F04713"/>
    <w:rsid w:val="00F0723F"/>
    <w:rsid w:val="00F1293C"/>
    <w:rsid w:val="00F12A82"/>
    <w:rsid w:val="00F14373"/>
    <w:rsid w:val="00F14AF9"/>
    <w:rsid w:val="00F20D9B"/>
    <w:rsid w:val="00F22C35"/>
    <w:rsid w:val="00F274FE"/>
    <w:rsid w:val="00F323F5"/>
    <w:rsid w:val="00F33476"/>
    <w:rsid w:val="00F34449"/>
    <w:rsid w:val="00F363FA"/>
    <w:rsid w:val="00F522E9"/>
    <w:rsid w:val="00F523C9"/>
    <w:rsid w:val="00F52D59"/>
    <w:rsid w:val="00F53D50"/>
    <w:rsid w:val="00F564DC"/>
    <w:rsid w:val="00F576D3"/>
    <w:rsid w:val="00F63370"/>
    <w:rsid w:val="00F65E3F"/>
    <w:rsid w:val="00F70630"/>
    <w:rsid w:val="00F71DF4"/>
    <w:rsid w:val="00F747BC"/>
    <w:rsid w:val="00F74F82"/>
    <w:rsid w:val="00F812F7"/>
    <w:rsid w:val="00F8139E"/>
    <w:rsid w:val="00F91D9F"/>
    <w:rsid w:val="00FA4FFD"/>
    <w:rsid w:val="00FB0590"/>
    <w:rsid w:val="00FB1A47"/>
    <w:rsid w:val="00FB4A57"/>
    <w:rsid w:val="00FB5C19"/>
    <w:rsid w:val="00FB6508"/>
    <w:rsid w:val="00FB725D"/>
    <w:rsid w:val="00FC534D"/>
    <w:rsid w:val="00FD2921"/>
    <w:rsid w:val="00FD3E4B"/>
    <w:rsid w:val="00FD5B0B"/>
    <w:rsid w:val="00FE256A"/>
    <w:rsid w:val="00FE2A08"/>
    <w:rsid w:val="00FE3CFC"/>
    <w:rsid w:val="00FE6958"/>
    <w:rsid w:val="00FE6AE0"/>
    <w:rsid w:val="00FE796D"/>
    <w:rsid w:val="00FF0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F0FCF"/>
  <w15:chartTrackingRefBased/>
  <w15:docId w15:val="{F151ED2B-7F99-449E-9155-A6069655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29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057E76"/>
    <w:pPr>
      <w:ind w:left="720"/>
      <w:contextualSpacing/>
    </w:pPr>
  </w:style>
  <w:style w:type="character" w:customStyle="1" w:styleId="Heading1Char">
    <w:name w:val="Heading 1 Char"/>
    <w:basedOn w:val="DefaultParagraphFont"/>
    <w:link w:val="Heading1"/>
    <w:uiPriority w:val="9"/>
    <w:rsid w:val="006574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AE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37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EDB"/>
  </w:style>
  <w:style w:type="paragraph" w:styleId="Footer">
    <w:name w:val="footer"/>
    <w:basedOn w:val="Normal"/>
    <w:link w:val="FooterChar"/>
    <w:uiPriority w:val="99"/>
    <w:unhideWhenUsed/>
    <w:rsid w:val="00B37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EDB"/>
  </w:style>
  <w:style w:type="character" w:styleId="CommentReference">
    <w:name w:val="annotation reference"/>
    <w:basedOn w:val="DefaultParagraphFont"/>
    <w:uiPriority w:val="99"/>
    <w:semiHidden/>
    <w:unhideWhenUsed/>
    <w:rsid w:val="008100BD"/>
    <w:rPr>
      <w:sz w:val="16"/>
      <w:szCs w:val="16"/>
    </w:rPr>
  </w:style>
  <w:style w:type="paragraph" w:styleId="CommentText">
    <w:name w:val="annotation text"/>
    <w:basedOn w:val="Normal"/>
    <w:link w:val="CommentTextChar"/>
    <w:uiPriority w:val="99"/>
    <w:unhideWhenUsed/>
    <w:rsid w:val="008100BD"/>
    <w:pPr>
      <w:spacing w:line="240" w:lineRule="auto"/>
    </w:pPr>
    <w:rPr>
      <w:sz w:val="20"/>
      <w:szCs w:val="20"/>
    </w:rPr>
  </w:style>
  <w:style w:type="character" w:customStyle="1" w:styleId="CommentTextChar">
    <w:name w:val="Comment Text Char"/>
    <w:basedOn w:val="DefaultParagraphFont"/>
    <w:link w:val="CommentText"/>
    <w:uiPriority w:val="99"/>
    <w:rsid w:val="008100BD"/>
    <w:rPr>
      <w:sz w:val="20"/>
      <w:szCs w:val="20"/>
    </w:rPr>
  </w:style>
  <w:style w:type="paragraph" w:styleId="BalloonText">
    <w:name w:val="Balloon Text"/>
    <w:basedOn w:val="Normal"/>
    <w:link w:val="BalloonTextChar"/>
    <w:uiPriority w:val="99"/>
    <w:semiHidden/>
    <w:unhideWhenUsed/>
    <w:rsid w:val="00810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0BD"/>
    <w:rPr>
      <w:rFonts w:ascii="Segoe UI" w:hAnsi="Segoe UI" w:cs="Segoe UI"/>
      <w:sz w:val="18"/>
      <w:szCs w:val="18"/>
    </w:rPr>
  </w:style>
  <w:style w:type="paragraph" w:customStyle="1" w:styleId="xmsolistparagraph">
    <w:name w:val="x_msolistparagraph"/>
    <w:basedOn w:val="Normal"/>
    <w:rsid w:val="00A82863"/>
    <w:pPr>
      <w:spacing w:after="0" w:line="240" w:lineRule="auto"/>
      <w:ind w:left="720"/>
    </w:pPr>
    <w:rPr>
      <w:rFonts w:ascii="Calibri" w:hAnsi="Calibri" w:cs="Calibri"/>
      <w:lang w:eastAsia="en-G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3E4CD7"/>
  </w:style>
  <w:style w:type="paragraph" w:styleId="TOCHeading">
    <w:name w:val="TOC Heading"/>
    <w:basedOn w:val="Heading1"/>
    <w:next w:val="Normal"/>
    <w:uiPriority w:val="39"/>
    <w:unhideWhenUsed/>
    <w:qFormat/>
    <w:rsid w:val="00352647"/>
    <w:pPr>
      <w:outlineLvl w:val="9"/>
    </w:pPr>
    <w:rPr>
      <w:lang w:val="en-US"/>
    </w:rPr>
  </w:style>
  <w:style w:type="paragraph" w:styleId="TOC1">
    <w:name w:val="toc 1"/>
    <w:basedOn w:val="Normal"/>
    <w:next w:val="Normal"/>
    <w:autoRedefine/>
    <w:uiPriority w:val="39"/>
    <w:unhideWhenUsed/>
    <w:rsid w:val="00352647"/>
    <w:pPr>
      <w:spacing w:after="100"/>
    </w:pPr>
  </w:style>
  <w:style w:type="paragraph" w:styleId="TOC2">
    <w:name w:val="toc 2"/>
    <w:basedOn w:val="Normal"/>
    <w:next w:val="Normal"/>
    <w:autoRedefine/>
    <w:uiPriority w:val="39"/>
    <w:unhideWhenUsed/>
    <w:rsid w:val="00352647"/>
    <w:pPr>
      <w:spacing w:after="100"/>
      <w:ind w:left="220"/>
    </w:pPr>
  </w:style>
  <w:style w:type="character" w:styleId="Hyperlink">
    <w:name w:val="Hyperlink"/>
    <w:basedOn w:val="DefaultParagraphFont"/>
    <w:uiPriority w:val="99"/>
    <w:unhideWhenUsed/>
    <w:rsid w:val="00352647"/>
    <w:rPr>
      <w:color w:val="0563C1" w:themeColor="hyperlink"/>
      <w:u w:val="single"/>
    </w:rPr>
  </w:style>
  <w:style w:type="character" w:customStyle="1" w:styleId="Heading3Char">
    <w:name w:val="Heading 3 Char"/>
    <w:basedOn w:val="DefaultParagraphFont"/>
    <w:link w:val="Heading3"/>
    <w:uiPriority w:val="9"/>
    <w:rsid w:val="009A293A"/>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84616"/>
    <w:pPr>
      <w:spacing w:after="100"/>
      <w:ind w:left="440"/>
    </w:pPr>
  </w:style>
  <w:style w:type="table" w:styleId="TableGrid">
    <w:name w:val="Table Grid"/>
    <w:basedOn w:val="TableNormal"/>
    <w:uiPriority w:val="39"/>
    <w:rsid w:val="00D0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00971"/>
    <w:rPr>
      <w:b/>
      <w:bCs/>
    </w:rPr>
  </w:style>
  <w:style w:type="character" w:customStyle="1" w:styleId="CommentSubjectChar">
    <w:name w:val="Comment Subject Char"/>
    <w:basedOn w:val="CommentTextChar"/>
    <w:link w:val="CommentSubject"/>
    <w:uiPriority w:val="99"/>
    <w:semiHidden/>
    <w:rsid w:val="00D00971"/>
    <w:rPr>
      <w:b/>
      <w:bCs/>
      <w:sz w:val="20"/>
      <w:szCs w:val="20"/>
    </w:rPr>
  </w:style>
  <w:style w:type="paragraph" w:styleId="NormalWeb">
    <w:name w:val="Normal (Web)"/>
    <w:basedOn w:val="Normal"/>
    <w:uiPriority w:val="99"/>
    <w:unhideWhenUsed/>
    <w:rsid w:val="00D00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00971"/>
    <w:rPr>
      <w:color w:val="954F72" w:themeColor="followedHyperlink"/>
      <w:u w:val="single"/>
    </w:rPr>
  </w:style>
  <w:style w:type="paragraph" w:styleId="NoSpacing">
    <w:name w:val="No Spacing"/>
    <w:uiPriority w:val="1"/>
    <w:qFormat/>
    <w:rsid w:val="00D00971"/>
    <w:pPr>
      <w:spacing w:after="0" w:line="240" w:lineRule="auto"/>
    </w:pPr>
    <w:rPr>
      <w:rFonts w:ascii="Times New Roman" w:hAnsi="Times New Roman" w:cs="Times New Roman"/>
      <w:sz w:val="24"/>
      <w:szCs w:val="24"/>
    </w:rPr>
  </w:style>
  <w:style w:type="character" w:customStyle="1" w:styleId="legamendingtext">
    <w:name w:val="legamendingtext"/>
    <w:basedOn w:val="DefaultParagraphFont"/>
    <w:rsid w:val="002762B0"/>
  </w:style>
  <w:style w:type="paragraph" w:customStyle="1" w:styleId="Default">
    <w:name w:val="Default"/>
    <w:rsid w:val="001667B1"/>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4663A"/>
    <w:rPr>
      <w:color w:val="605E5C"/>
      <w:shd w:val="clear" w:color="auto" w:fill="E1DFDD"/>
    </w:rPr>
  </w:style>
  <w:style w:type="paragraph" w:styleId="Revision">
    <w:name w:val="Revision"/>
    <w:hidden/>
    <w:uiPriority w:val="99"/>
    <w:semiHidden/>
    <w:rsid w:val="007D2C7A"/>
    <w:pPr>
      <w:spacing w:after="0" w:line="240" w:lineRule="auto"/>
    </w:pPr>
  </w:style>
  <w:style w:type="character" w:customStyle="1" w:styleId="UnresolvedMention2">
    <w:name w:val="Unresolved Mention2"/>
    <w:basedOn w:val="DefaultParagraphFont"/>
    <w:uiPriority w:val="99"/>
    <w:semiHidden/>
    <w:unhideWhenUsed/>
    <w:rsid w:val="004F770A"/>
    <w:rPr>
      <w:color w:val="605E5C"/>
      <w:shd w:val="clear" w:color="auto" w:fill="E1DFDD"/>
    </w:rPr>
  </w:style>
  <w:style w:type="paragraph" w:customStyle="1" w:styleId="legclearfix">
    <w:name w:val="legclearfix"/>
    <w:basedOn w:val="Normal"/>
    <w:rsid w:val="00973B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973B6F"/>
  </w:style>
  <w:style w:type="character" w:customStyle="1" w:styleId="legchangedelimiter">
    <w:name w:val="legchangedelimiter"/>
    <w:basedOn w:val="DefaultParagraphFont"/>
    <w:rsid w:val="00973B6F"/>
  </w:style>
  <w:style w:type="character" w:customStyle="1" w:styleId="legsubstitution">
    <w:name w:val="legsubstitution"/>
    <w:basedOn w:val="DefaultParagraphFont"/>
    <w:rsid w:val="00973B6F"/>
  </w:style>
  <w:style w:type="character" w:styleId="UnresolvedMention">
    <w:name w:val="Unresolved Mention"/>
    <w:basedOn w:val="DefaultParagraphFont"/>
    <w:uiPriority w:val="99"/>
    <w:semiHidden/>
    <w:unhideWhenUsed/>
    <w:rsid w:val="00136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3914">
      <w:bodyDiv w:val="1"/>
      <w:marLeft w:val="0"/>
      <w:marRight w:val="0"/>
      <w:marTop w:val="0"/>
      <w:marBottom w:val="0"/>
      <w:divBdr>
        <w:top w:val="none" w:sz="0" w:space="0" w:color="auto"/>
        <w:left w:val="none" w:sz="0" w:space="0" w:color="auto"/>
        <w:bottom w:val="none" w:sz="0" w:space="0" w:color="auto"/>
        <w:right w:val="none" w:sz="0" w:space="0" w:color="auto"/>
      </w:divBdr>
    </w:div>
    <w:div w:id="14355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bertilleryandllanhilleth-wcc.gov.uk/_UserFiles/Files/Biodiversity%20report%202020.pdf" TargetMode="External"/><Relationship Id="rId21" Type="http://schemas.openxmlformats.org/officeDocument/2006/relationships/hyperlink" Target="https://www.legislation.gov.uk/anaw/2016/3/section/6/enacted" TargetMode="External"/><Relationship Id="rId42" Type="http://schemas.openxmlformats.org/officeDocument/2006/relationships/hyperlink" Target="https://www.gov.uk/tax-relief-for-employees/working-at-home" TargetMode="External"/><Relationship Id="rId63" Type="http://schemas.openxmlformats.org/officeDocument/2006/relationships/hyperlink" Target="https://gov.wales/access-information-guidance-community-and-town-councils" TargetMode="External"/><Relationship Id="rId84" Type="http://schemas.openxmlformats.org/officeDocument/2006/relationships/hyperlink" Target="https://www.legislation.gov.uk/wsi/2014/3362/regulation/15/made" TargetMode="External"/><Relationship Id="rId138" Type="http://schemas.openxmlformats.org/officeDocument/2006/relationships/hyperlink" Target="http://www.onevoicewales.org.uk/OVWWeb/UserFiles/Files/Training/Online%20Training/Council%20as%20an%20Employer.pdf" TargetMode="External"/><Relationship Id="rId159" Type="http://schemas.openxmlformats.org/officeDocument/2006/relationships/hyperlink" Target="https://www.wlgacouncillorsguide.wales/communications-the-media/social-media-guidance-for-councillors/" TargetMode="External"/><Relationship Id="rId170" Type="http://schemas.openxmlformats.org/officeDocument/2006/relationships/hyperlink" Target="https://gov.wales/good-councillors-guide-community-and-town-councillors" TargetMode="External"/><Relationship Id="rId191" Type="http://schemas.openxmlformats.org/officeDocument/2006/relationships/hyperlink" Target="https://www.legislation.gov.uk/ukpga/1976/57" TargetMode="External"/><Relationship Id="rId205" Type="http://schemas.openxmlformats.org/officeDocument/2006/relationships/hyperlink" Target="https://www.legislation.gov.uk/ukpga/1972/70/section/137" TargetMode="External"/><Relationship Id="rId107" Type="http://schemas.openxmlformats.org/officeDocument/2006/relationships/hyperlink" Target="https://gov.wales/local-government-and-elections-wales-act-2021-statutory-guidance-community-and-town-councils" TargetMode="External"/><Relationship Id="rId11" Type="http://schemas.openxmlformats.org/officeDocument/2006/relationships/endnotes" Target="endnotes.xml"/><Relationship Id="rId32" Type="http://schemas.openxmlformats.org/officeDocument/2006/relationships/hyperlink" Target="https://www.legislation.gov.uk/asc/2021/1/part/3/chapter/5/enacted" TargetMode="External"/><Relationship Id="rId37" Type="http://schemas.openxmlformats.org/officeDocument/2006/relationships/hyperlink" Target="https://gov.wales/payments-elected-members/community-and-town-councils" TargetMode="External"/><Relationship Id="rId53" Type="http://schemas.openxmlformats.org/officeDocument/2006/relationships/hyperlink" Target="https://www.legislation.gov.uk/ukpga/1972/70/contents" TargetMode="External"/><Relationship Id="rId58" Type="http://schemas.openxmlformats.org/officeDocument/2006/relationships/hyperlink" Target="https://www.legislation.gov.uk/ukpga/1972/70/section/101" TargetMode="External"/><Relationship Id="rId74" Type="http://schemas.openxmlformats.org/officeDocument/2006/relationships/hyperlink" Target="https://www.legislation.gov.uk/uksi/2018/952/contents/made" TargetMode="External"/><Relationship Id="rId79" Type="http://schemas.openxmlformats.org/officeDocument/2006/relationships/hyperlink" Target="https://www.legislation.gov.uk/ukpga/1972/70/section/151" TargetMode="External"/><Relationship Id="rId102" Type="http://schemas.openxmlformats.org/officeDocument/2006/relationships/hyperlink" Target="https://www.legislation.gov.uk/asc/2021/1/part/2/enacted" TargetMode="External"/><Relationship Id="rId123" Type="http://schemas.openxmlformats.org/officeDocument/2006/relationships/hyperlink" Target="https://www.biodiversitywales.org.uk/Home" TargetMode="External"/><Relationship Id="rId128" Type="http://schemas.openxmlformats.org/officeDocument/2006/relationships/hyperlink" Target="https://gov.wales/good-councillors-guide-community-and-town-councillors" TargetMode="External"/><Relationship Id="rId144" Type="http://schemas.openxmlformats.org/officeDocument/2006/relationships/hyperlink" Target="https://www.legislation.gov.uk/asc/2021/1/contents/enacted" TargetMode="External"/><Relationship Id="rId149" Type="http://schemas.openxmlformats.org/officeDocument/2006/relationships/hyperlink" Target="https://thirdsectorsupport.wales/" TargetMode="External"/><Relationship Id="rId5" Type="http://schemas.openxmlformats.org/officeDocument/2006/relationships/customXml" Target="../customXml/item5.xml"/><Relationship Id="rId90" Type="http://schemas.openxmlformats.org/officeDocument/2006/relationships/hyperlink" Target="https://www.legislation.gov.uk/wsi/2014/3362/regulation/18/made" TargetMode="External"/><Relationship Id="rId95" Type="http://schemas.openxmlformats.org/officeDocument/2006/relationships/hyperlink" Target="https://www.legislation.gov.uk/wsi/2014/3362/regulation/7/made" TargetMode="External"/><Relationship Id="rId160" Type="http://schemas.openxmlformats.org/officeDocument/2006/relationships/hyperlink" Target="https://www.legislation.gov.uk/ukpga/1972/70/contents" TargetMode="External"/><Relationship Id="rId165" Type="http://schemas.openxmlformats.org/officeDocument/2006/relationships/hyperlink" Target="https://www.legislation.gov.uk/asc/2021/1/section/47/enacted" TargetMode="External"/><Relationship Id="rId181" Type="http://schemas.openxmlformats.org/officeDocument/2006/relationships/hyperlink" Target="https://www.legislation.gov.uk/uksi/1992/2932/contents/made" TargetMode="External"/><Relationship Id="rId186" Type="http://schemas.openxmlformats.org/officeDocument/2006/relationships/hyperlink" Target="https://www.hse.gov.uk/" TargetMode="External"/><Relationship Id="rId216" Type="http://schemas.openxmlformats.org/officeDocument/2006/relationships/theme" Target="theme/theme1.xml"/><Relationship Id="rId211" Type="http://schemas.openxmlformats.org/officeDocument/2006/relationships/hyperlink" Target="https://www.legislation.gov.uk/asc/2021/1/part/3/chapter/5/enacted" TargetMode="External"/><Relationship Id="rId22" Type="http://schemas.openxmlformats.org/officeDocument/2006/relationships/hyperlink" Target="https://gov.wales/introduction-section-6-biodiversity-and-resilience-ecosystems-duty" TargetMode="External"/><Relationship Id="rId27" Type="http://schemas.openxmlformats.org/officeDocument/2006/relationships/hyperlink" Target="https://gov.wales/section-6-biodiversity-and-resilience-ecosystems-duty-example-reporting-template" TargetMode="External"/><Relationship Id="rId43" Type="http://schemas.openxmlformats.org/officeDocument/2006/relationships/hyperlink" Target="https://www.thepensionsregulator.gov.uk/en" TargetMode="External"/><Relationship Id="rId48" Type="http://schemas.openxmlformats.org/officeDocument/2006/relationships/hyperlink" Target="https://www.welshlanguagecommissioner.wales/about-us/the-welsh-language-measure" TargetMode="External"/><Relationship Id="rId64" Type="http://schemas.openxmlformats.org/officeDocument/2006/relationships/hyperlink" Target="https://www.legislation.gov.uk/asc/2021/1/schedule/4/enacted" TargetMode="External"/><Relationship Id="rId69" Type="http://schemas.openxmlformats.org/officeDocument/2006/relationships/hyperlink" Target="https://ico.org.uk/for-organisations/foi-self-assessment-toolkit/" TargetMode="External"/><Relationship Id="rId113" Type="http://schemas.openxmlformats.org/officeDocument/2006/relationships/hyperlink" Target="https://gov.wales/section-6-biodiversity-and-resilience-ecosystems-duty-reporting-guidance" TargetMode="External"/><Relationship Id="rId118" Type="http://schemas.openxmlformats.org/officeDocument/2006/relationships/hyperlink" Target="http://www.understandingwelshplaces.wales/" TargetMode="External"/><Relationship Id="rId134" Type="http://schemas.openxmlformats.org/officeDocument/2006/relationships/header" Target="header5.xml"/><Relationship Id="rId139" Type="http://schemas.openxmlformats.org/officeDocument/2006/relationships/hyperlink" Target="https://www.legislation.gov.uk/asc/2021/1/section/67/enacted" TargetMode="External"/><Relationship Id="rId80" Type="http://schemas.openxmlformats.org/officeDocument/2006/relationships/hyperlink" Target="http://www.onevoicewales.org.uk/OVWWeb/UserFiles/Files/Front%20Page/Governance%20and%20Accountability%20A%20Practitioners%20Guide%20Wales%202019.pdf" TargetMode="External"/><Relationship Id="rId85" Type="http://schemas.openxmlformats.org/officeDocument/2006/relationships/hyperlink" Target="http://www.onevoicewales.org.uk/OVWWeb/UserFiles/Files/Front%20Page/Governance%20and%20Accountability%20A%20Practitioners%20Guide%20Wales%202019.pdf" TargetMode="External"/><Relationship Id="rId150" Type="http://schemas.openxmlformats.org/officeDocument/2006/relationships/hyperlink" Target="https://www.ordnancesurvey.co.uk/business-government/public-sector-geospatial-agreement" TargetMode="External"/><Relationship Id="rId155" Type="http://schemas.openxmlformats.org/officeDocument/2006/relationships/hyperlink" Target="https://www.legislation.gov.uk/anaw/2013/4/part/5/crossheading/access-to-information" TargetMode="External"/><Relationship Id="rId171" Type="http://schemas.openxmlformats.org/officeDocument/2006/relationships/hyperlink" Target="https://www.slcc.co.uk/arnold-baker-on-local-council-administration-12th-edition-out-now/" TargetMode="External"/><Relationship Id="rId176" Type="http://schemas.openxmlformats.org/officeDocument/2006/relationships/hyperlink" Target="https://www.llanelli-rural.gov.uk/" TargetMode="External"/><Relationship Id="rId192" Type="http://schemas.openxmlformats.org/officeDocument/2006/relationships/hyperlink" Target="http://www.onevoicewales.org.uk/OVWWeb/Assets__and__Services_Toolkit_36946.aspx" TargetMode="External"/><Relationship Id="rId197" Type="http://schemas.openxmlformats.org/officeDocument/2006/relationships/hyperlink" Target="http://www.onevoicewales.org.uk/OVWWeb/UserFiles/Files/Training/Online%20Training/Local%20Government%20Finance.pdf" TargetMode="External"/><Relationship Id="rId206" Type="http://schemas.openxmlformats.org/officeDocument/2006/relationships/hyperlink" Target="https://www.legislation.gov.uk/asc/2021/1/part/2/enacted" TargetMode="External"/><Relationship Id="rId201" Type="http://schemas.openxmlformats.org/officeDocument/2006/relationships/hyperlink" Target="https://gov.wales/borrowing-approvals-guidance-community-and-town-councils-html"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gov.wales/local-government-and-elections-wales-act-2021-statutory-guidance-community-and-town-councils" TargetMode="External"/><Relationship Id="rId38" Type="http://schemas.openxmlformats.org/officeDocument/2006/relationships/hyperlink" Target="https://www.acas.org.uk/what-an-employment-contract-is" TargetMode="External"/><Relationship Id="rId59" Type="http://schemas.openxmlformats.org/officeDocument/2006/relationships/hyperlink" Target="https://www.legislation.gov.uk/ukpga/1972/70/schedule/12/part/IV" TargetMode="External"/><Relationship Id="rId103" Type="http://schemas.openxmlformats.org/officeDocument/2006/relationships/hyperlink" Target="https://gov.wales/local-government-and-elections-wales-act-2021-statutory-guidance-community-and-town-councils" TargetMode="External"/><Relationship Id="rId108" Type="http://schemas.openxmlformats.org/officeDocument/2006/relationships/hyperlink" Target="https://www.legislation.gov.uk/asc/2021/1/part/3/chapter/5/enacted" TargetMode="External"/><Relationship Id="rId124" Type="http://schemas.openxmlformats.org/officeDocument/2006/relationships/header" Target="header4.xml"/><Relationship Id="rId129" Type="http://schemas.openxmlformats.org/officeDocument/2006/relationships/hyperlink" Target="https://www.legislation.gov.uk/asc/2021/1/section/67/enacted" TargetMode="External"/><Relationship Id="rId54" Type="http://schemas.openxmlformats.org/officeDocument/2006/relationships/hyperlink" Target="https://www.legislation.gov.uk/ukpga/1972/70/schedule/12" TargetMode="External"/><Relationship Id="rId70" Type="http://schemas.openxmlformats.org/officeDocument/2006/relationships/hyperlink" Target="https://ico.org.uk/for-organisations/guide-to-data-protection/" TargetMode="External"/><Relationship Id="rId75" Type="http://schemas.openxmlformats.org/officeDocument/2006/relationships/hyperlink" Target="https://www.gov.uk/guidance/accessibility-requirements-for-public-sector-websites-and-apps" TargetMode="External"/><Relationship Id="rId91" Type="http://schemas.openxmlformats.org/officeDocument/2006/relationships/hyperlink" Target="https://www.legislation.gov.uk/ukpga/1992/14/section/50" TargetMode="External"/><Relationship Id="rId96" Type="http://schemas.openxmlformats.org/officeDocument/2006/relationships/hyperlink" Target="https://www.legislation.gov.uk/ukpga/1972/70/section/135" TargetMode="External"/><Relationship Id="rId140" Type="http://schemas.openxmlformats.org/officeDocument/2006/relationships/hyperlink" Target="https://gov.wales/local-government-and-elections-wales-act-2021-statutory-guidance-community-and-town-councils" TargetMode="External"/><Relationship Id="rId145" Type="http://schemas.openxmlformats.org/officeDocument/2006/relationships/hyperlink" Target="https://www.legislation.gov.uk/asc/2021/1/section/47/enacted" TargetMode="External"/><Relationship Id="rId161" Type="http://schemas.openxmlformats.org/officeDocument/2006/relationships/hyperlink" Target="https://www.legislation.gov.uk/ukpga/1972/70/schedule/12" TargetMode="External"/><Relationship Id="rId166" Type="http://schemas.openxmlformats.org/officeDocument/2006/relationships/hyperlink" Target="https://gov.wales/local-government-and-elections-wales-act-2021-statutory-guidance-community-and-town-councils" TargetMode="External"/><Relationship Id="rId182" Type="http://schemas.openxmlformats.org/officeDocument/2006/relationships/hyperlink" Target="https://www.legislation.gov.uk/uksi/1992/2793/made" TargetMode="External"/><Relationship Id="rId187" Type="http://schemas.openxmlformats.org/officeDocument/2006/relationships/hyperlink" Target="https://www.legislation.gov.uk/ukpga/1972/70/contents" TargetMode="Externa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yperlink" Target="https://gov.wales/local-government-and-elections-wales-act-2021-statutory-guidance-community-and-town-councils" TargetMode="External"/><Relationship Id="rId23" Type="http://schemas.openxmlformats.org/officeDocument/2006/relationships/hyperlink" Target="https://gov.wales/section-6-biodiversity-and-resilience-ecosystems-duty-frequently-asked-questions" TargetMode="External"/><Relationship Id="rId28" Type="http://schemas.openxmlformats.org/officeDocument/2006/relationships/hyperlink" Target="http://www.abertilleryandllanhilleth-wcc.gov.uk/_UserFiles/Files/Biodiversity%20report%202020.pdf" TargetMode="External"/><Relationship Id="rId49" Type="http://schemas.openxmlformats.org/officeDocument/2006/relationships/hyperlink" Target="https://www.legislation.gov.uk/anaw/2013/4/section/55" TargetMode="External"/><Relationship Id="rId114" Type="http://schemas.openxmlformats.org/officeDocument/2006/relationships/hyperlink" Target="https://gov.wales/section-6-biodiversity-and-resilience-ecosystems-duty-reporting-requirement-frequently-asked" TargetMode="External"/><Relationship Id="rId119" Type="http://schemas.openxmlformats.org/officeDocument/2006/relationships/hyperlink" Target="https://planningaidwales.org.uk/" TargetMode="External"/><Relationship Id="rId44" Type="http://schemas.openxmlformats.org/officeDocument/2006/relationships/hyperlink" Target="https://www.legislation.gov.uk/asc/2021/1/section/67/enacted" TargetMode="External"/><Relationship Id="rId60" Type="http://schemas.openxmlformats.org/officeDocument/2006/relationships/hyperlink" Target="https://www.legislation.gov.uk/ukpga/1972/70/schedule/12/part/IV" TargetMode="External"/><Relationship Id="rId65" Type="http://schemas.openxmlformats.org/officeDocument/2006/relationships/hyperlink" Target="https://www.legislation.gov.uk/asc/2021/1/section/47/enacted" TargetMode="External"/><Relationship Id="rId81" Type="http://schemas.openxmlformats.org/officeDocument/2006/relationships/hyperlink" Target="https://www.legislation.gov.uk/cy/wsi/2014/3362/regulation/6/made" TargetMode="External"/><Relationship Id="rId86" Type="http://schemas.openxmlformats.org/officeDocument/2006/relationships/hyperlink" Target="http://www.onevoicewales.org.uk/OVWWeb/UserFiles/Files/Front%20Page/Governance%20and%20Accountability%20A%20Practitioners%20Guide%20Wales%202019.pdf" TargetMode="External"/><Relationship Id="rId130" Type="http://schemas.openxmlformats.org/officeDocument/2006/relationships/hyperlink" Target="https://gov.wales/local-government-and-elections-wales-act-2021-statutory-guidance-community-and-town-councils" TargetMode="External"/><Relationship Id="rId135" Type="http://schemas.openxmlformats.org/officeDocument/2006/relationships/hyperlink" Target="http://www.acas.org.uk" TargetMode="External"/><Relationship Id="rId151" Type="http://schemas.openxmlformats.org/officeDocument/2006/relationships/hyperlink" Target="http://www.onevoicewales.org.uk/OVWWeb/Default-7451.aspx" TargetMode="External"/><Relationship Id="rId156" Type="http://schemas.openxmlformats.org/officeDocument/2006/relationships/hyperlink" Target="https://gov.wales/access-information-guidance-community-and-town-councils" TargetMode="External"/><Relationship Id="rId177" Type="http://schemas.openxmlformats.org/officeDocument/2006/relationships/header" Target="header7.xml"/><Relationship Id="rId198" Type="http://schemas.openxmlformats.org/officeDocument/2006/relationships/hyperlink" Target="https://www.slcc.co.uk/site/wp-content/uploads/2021/03/SLCC-Qualification-Booklet-Digital.pdf" TargetMode="External"/><Relationship Id="rId172" Type="http://schemas.openxmlformats.org/officeDocument/2006/relationships/hyperlink" Target="https://www.legislation.gov.uk/ukpga/1992/14/contents" TargetMode="External"/><Relationship Id="rId193" Type="http://schemas.openxmlformats.org/officeDocument/2006/relationships/hyperlink" Target="http://www.onevoicewales.org.uk/OVWWeb/UserFiles/Files/Front%20Page/Governance%20and%20Accountability%20A%20Practitioners%20Guide%20Wales%202019.pdf" TargetMode="External"/><Relationship Id="rId202" Type="http://schemas.openxmlformats.org/officeDocument/2006/relationships/hyperlink" Target="https://gov.wales/borrowing-approvals-application-form-community-and-town-councils" TargetMode="External"/><Relationship Id="rId207" Type="http://schemas.openxmlformats.org/officeDocument/2006/relationships/hyperlink" Target="https://gov.wales/local-government-and-elections-wales-act-2021-statutory-guidance-community-and-town-councils" TargetMode="External"/><Relationship Id="rId13" Type="http://schemas.openxmlformats.org/officeDocument/2006/relationships/footer" Target="footer1.xml"/><Relationship Id="rId18" Type="http://schemas.openxmlformats.org/officeDocument/2006/relationships/hyperlink" Target="https://www.legislation.gov.uk/asc/2021/1/contents" TargetMode="External"/><Relationship Id="rId39" Type="http://schemas.openxmlformats.org/officeDocument/2006/relationships/hyperlink" Target="https://www.legislation.gov.uk/wsi/2001/2280/made" TargetMode="External"/><Relationship Id="rId109" Type="http://schemas.openxmlformats.org/officeDocument/2006/relationships/hyperlink" Target="https://www.legislation.gov.uk/anaw/2015/2/contents/enacted" TargetMode="External"/><Relationship Id="rId34" Type="http://schemas.openxmlformats.org/officeDocument/2006/relationships/hyperlink" Target="https://www.ombudsman.wales/information-for-elected-members/" TargetMode="External"/><Relationship Id="rId50" Type="http://schemas.openxmlformats.org/officeDocument/2006/relationships/hyperlink" Target="https://www.legislation.gov.uk/asc/2021/1/schedule/4/enacted" TargetMode="External"/><Relationship Id="rId55" Type="http://schemas.openxmlformats.org/officeDocument/2006/relationships/hyperlink" Target="https://www.legislation.gov.uk/asc/2021/1/schedule/4/enacted" TargetMode="External"/><Relationship Id="rId76" Type="http://schemas.openxmlformats.org/officeDocument/2006/relationships/hyperlink" Target="https://www.hse.gov.uk/index.htm" TargetMode="External"/><Relationship Id="rId97" Type="http://schemas.openxmlformats.org/officeDocument/2006/relationships/hyperlink" Target="https://www.legislation.gov.uk/ukpga/1972/70/section/137" TargetMode="External"/><Relationship Id="rId104" Type="http://schemas.openxmlformats.org/officeDocument/2006/relationships/hyperlink" Target="https://gov.wales/well-being-future-generations-act-essentials" TargetMode="External"/><Relationship Id="rId120" Type="http://schemas.openxmlformats.org/officeDocument/2006/relationships/hyperlink" Target="http://www.shapemytown.org/" TargetMode="External"/><Relationship Id="rId125" Type="http://schemas.openxmlformats.org/officeDocument/2006/relationships/hyperlink" Target="https://www.ombudsman.wales/information-for-elected-members/" TargetMode="External"/><Relationship Id="rId141" Type="http://schemas.openxmlformats.org/officeDocument/2006/relationships/hyperlink" Target="https://www.slcc.co.uk/" TargetMode="External"/><Relationship Id="rId146" Type="http://schemas.openxmlformats.org/officeDocument/2006/relationships/hyperlink" Target="https://gov.wales/local-government-and-elections-wales-act-2021-statutory-guidance-community-and-town-councils" TargetMode="External"/><Relationship Id="rId167" Type="http://schemas.openxmlformats.org/officeDocument/2006/relationships/hyperlink" Target="https://www.legislation.gov.uk/asc/2021/1/schedule/4/enacted" TargetMode="External"/><Relationship Id="rId188" Type="http://schemas.openxmlformats.org/officeDocument/2006/relationships/hyperlink" Target="https://www.legislation.gov.uk/ukpga/1972/70/section/135" TargetMode="External"/><Relationship Id="rId7" Type="http://schemas.openxmlformats.org/officeDocument/2006/relationships/styles" Target="styles.xml"/><Relationship Id="rId71" Type="http://schemas.openxmlformats.org/officeDocument/2006/relationships/hyperlink" Target="https://ico.org.uk/for-organisations/guide-to-data-protection/guide-to-the-general-data-protection-regulation-gdpr/" TargetMode="External"/><Relationship Id="rId92" Type="http://schemas.openxmlformats.org/officeDocument/2006/relationships/hyperlink" Target="http://www.onevoicewales.org.uk/OVWWeb/UserFiles/Files/Front%20Page/Governance%20and%20Accountability%20A%20Practitioners%20Guide%20Wales%202019.pdf" TargetMode="External"/><Relationship Id="rId162" Type="http://schemas.openxmlformats.org/officeDocument/2006/relationships/hyperlink" Target="https://www.legislation.gov.uk/anaw/2013/4" TargetMode="External"/><Relationship Id="rId183" Type="http://schemas.openxmlformats.org/officeDocument/2006/relationships/hyperlink" Target="https://www.legislation.gov.uk/uksi/1992/2792/made" TargetMode="External"/><Relationship Id="rId213" Type="http://schemas.openxmlformats.org/officeDocument/2006/relationships/header" Target="header9.xml"/><Relationship Id="rId2" Type="http://schemas.openxmlformats.org/officeDocument/2006/relationships/customXml" Target="../customXml/item2.xml"/><Relationship Id="rId29" Type="http://schemas.openxmlformats.org/officeDocument/2006/relationships/hyperlink" Target="https://www.llanfoist-fawr-community-council.co.uk/policies-reports/" TargetMode="External"/><Relationship Id="rId24" Type="http://schemas.openxmlformats.org/officeDocument/2006/relationships/hyperlink" Target="https://gov.wales/section-6-biodiversity-and-resilience-ecosystems-duty-reporting-guidance" TargetMode="External"/><Relationship Id="rId40" Type="http://schemas.openxmlformats.org/officeDocument/2006/relationships/hyperlink" Target="https://www.acas.org.uk/advice" TargetMode="External"/><Relationship Id="rId45" Type="http://schemas.openxmlformats.org/officeDocument/2006/relationships/hyperlink" Target="https://gov.wales/local-government-and-elections-wales-act-2021-statutory-guidance-community-and-town-councils" TargetMode="External"/><Relationship Id="rId66" Type="http://schemas.openxmlformats.org/officeDocument/2006/relationships/hyperlink" Target="https://gov.wales/local-government-and-elections-wales-act-2021-statutory-guidance-community-and-town-councils" TargetMode="External"/><Relationship Id="rId87" Type="http://schemas.openxmlformats.org/officeDocument/2006/relationships/hyperlink" Target="https://www.legislation.gov.uk/wsi/2014/3362/regulation/7/made" TargetMode="External"/><Relationship Id="rId110" Type="http://schemas.openxmlformats.org/officeDocument/2006/relationships/hyperlink" Target="https://www.legislation.gov.uk/anaw/2016/3/contents" TargetMode="External"/><Relationship Id="rId115" Type="http://schemas.openxmlformats.org/officeDocument/2006/relationships/hyperlink" Target="https://gov.wales/section-6-biodiversity-and-resilience-ecosystems-duty-reporting-template" TargetMode="External"/><Relationship Id="rId131" Type="http://schemas.openxmlformats.org/officeDocument/2006/relationships/hyperlink" Target="https://gov.wales/independent-remuneration-panel-wales" TargetMode="External"/><Relationship Id="rId136" Type="http://schemas.openxmlformats.org/officeDocument/2006/relationships/hyperlink" Target="https://www.legislation.gov.uk/wsi/2001/2280/made" TargetMode="External"/><Relationship Id="rId157" Type="http://schemas.openxmlformats.org/officeDocument/2006/relationships/hyperlink" Target="https://gov.wales/connecting-your-local-community" TargetMode="External"/><Relationship Id="rId178" Type="http://schemas.openxmlformats.org/officeDocument/2006/relationships/hyperlink" Target="https://www.legislation.gov.uk/ukpga/1974/37" TargetMode="External"/><Relationship Id="rId61" Type="http://schemas.openxmlformats.org/officeDocument/2006/relationships/hyperlink" Target="https://www.legislation.gov.uk/ukpga/Eliz2/8-9/67/contents" TargetMode="External"/><Relationship Id="rId82" Type="http://schemas.openxmlformats.org/officeDocument/2006/relationships/hyperlink" Target="https://www.legislation.gov.uk/cy/wsi/2014/3362/regulation/6/made" TargetMode="External"/><Relationship Id="rId152" Type="http://schemas.openxmlformats.org/officeDocument/2006/relationships/hyperlink" Target="https://www.slcc.co.uk/qualifications" TargetMode="External"/><Relationship Id="rId173" Type="http://schemas.openxmlformats.org/officeDocument/2006/relationships/hyperlink" Target="https://www.legislation.gov.uk/ukpga/1972/70/part/VI" TargetMode="External"/><Relationship Id="rId194" Type="http://schemas.openxmlformats.org/officeDocument/2006/relationships/hyperlink" Target="https://www.legislation.gov.uk/ukpga/1972/70/section/151" TargetMode="External"/><Relationship Id="rId199" Type="http://schemas.openxmlformats.org/officeDocument/2006/relationships/hyperlink" Target="https://audit.wales/our-work/good-practice/webinar-internal-audit-arrangements-town-and-community-councils-wales" TargetMode="External"/><Relationship Id="rId203" Type="http://schemas.openxmlformats.org/officeDocument/2006/relationships/hyperlink" Target="https://www.legislation.gov.uk/ukpga/1992/14/contents" TargetMode="External"/><Relationship Id="rId208" Type="http://schemas.openxmlformats.org/officeDocument/2006/relationships/hyperlink" Target="http://www.onevoicewales.org.uk/OVWWeb/Default.aspx" TargetMode="External"/><Relationship Id="rId19" Type="http://schemas.openxmlformats.org/officeDocument/2006/relationships/hyperlink" Target="https://www.legislation.gov.uk/asc/2021/1/contents" TargetMode="External"/><Relationship Id="rId14" Type="http://schemas.openxmlformats.org/officeDocument/2006/relationships/header" Target="header2.xml"/><Relationship Id="rId30" Type="http://schemas.openxmlformats.org/officeDocument/2006/relationships/hyperlink" Target="https://www.legislation.gov.uk/anaw/2015/2/contents/enacted" TargetMode="External"/><Relationship Id="rId35" Type="http://schemas.openxmlformats.org/officeDocument/2006/relationships/hyperlink" Target="https://www.legislation.gov.uk/asc/2021/1/section/67/enacted" TargetMode="External"/><Relationship Id="rId56" Type="http://schemas.openxmlformats.org/officeDocument/2006/relationships/hyperlink" Target="https://www.legislation.gov.uk/ukpga/1972/70/section/135" TargetMode="External"/><Relationship Id="rId77" Type="http://schemas.openxmlformats.org/officeDocument/2006/relationships/hyperlink" Target="https://www.legislation.gov.uk/wsi/2014/3362/regulation/6/made" TargetMode="External"/><Relationship Id="rId100" Type="http://schemas.openxmlformats.org/officeDocument/2006/relationships/hyperlink" Target="https://gov.wales/local-government-and-elections-wales-act-2021-statutory-guidance-community-and-town-councils" TargetMode="External"/><Relationship Id="rId105" Type="http://schemas.openxmlformats.org/officeDocument/2006/relationships/hyperlink" Target="https://www.legislation.gov.uk/asc/2021/1/contents/enacted" TargetMode="External"/><Relationship Id="rId126" Type="http://schemas.openxmlformats.org/officeDocument/2006/relationships/hyperlink" Target="https://www.legislation.gov.uk/wsi/2016/84/made" TargetMode="External"/><Relationship Id="rId147" Type="http://schemas.openxmlformats.org/officeDocument/2006/relationships/hyperlink" Target="https://www.legislation.gov.uk/asc/2021/1/schedule/4/enacted" TargetMode="External"/><Relationship Id="rId168" Type="http://schemas.openxmlformats.org/officeDocument/2006/relationships/hyperlink" Target="https://www.legislation.gov.uk/asc/2021/1/section/48/enacted" TargetMode="External"/><Relationship Id="rId8" Type="http://schemas.openxmlformats.org/officeDocument/2006/relationships/settings" Target="settings.xml"/><Relationship Id="rId51" Type="http://schemas.openxmlformats.org/officeDocument/2006/relationships/hyperlink" Target="https://www.ombudsman.wales/complaints-standards-authority/" TargetMode="External"/><Relationship Id="rId72" Type="http://schemas.openxmlformats.org/officeDocument/2006/relationships/hyperlink" Target="https://ico.org.uk/for-organisations/sme-web-hub/checklists/how-secure-is-your-personal-data/" TargetMode="External"/><Relationship Id="rId93" Type="http://schemas.openxmlformats.org/officeDocument/2006/relationships/hyperlink" Target="https://gov.wales/borrowing-approvals-guidance-community-and-town-councils-html" TargetMode="External"/><Relationship Id="rId98" Type="http://schemas.openxmlformats.org/officeDocument/2006/relationships/hyperlink" Target="https://gov.wales/local-government-and-elections-wales-act-2021-statutory-guidance-community-and-town-councils" TargetMode="External"/><Relationship Id="rId121" Type="http://schemas.openxmlformats.org/officeDocument/2006/relationships/hyperlink" Target="https://gov.wales/well-being-future-generations-act-essentials" TargetMode="External"/><Relationship Id="rId142" Type="http://schemas.openxmlformats.org/officeDocument/2006/relationships/hyperlink" Target="http://www.onevoicewales.org.uk/OVWWeb/Default-7451.aspx" TargetMode="External"/><Relationship Id="rId163" Type="http://schemas.openxmlformats.org/officeDocument/2006/relationships/hyperlink" Target="https://www.legislation.gov.uk/anaw/2013/4/section/55" TargetMode="External"/><Relationship Id="rId184" Type="http://schemas.openxmlformats.org/officeDocument/2006/relationships/hyperlink" Target="https://www.legislation.gov.uk/uksi/1992/2966/contents/made" TargetMode="External"/><Relationship Id="rId189" Type="http://schemas.openxmlformats.org/officeDocument/2006/relationships/hyperlink" Target="https://www.legislation.gov.uk/ukpga/1972/70/section/139" TargetMode="External"/><Relationship Id="rId3" Type="http://schemas.openxmlformats.org/officeDocument/2006/relationships/customXml" Target="../customXml/item3.xml"/><Relationship Id="rId214" Type="http://schemas.openxmlformats.org/officeDocument/2006/relationships/header" Target="header10.xml"/><Relationship Id="rId25" Type="http://schemas.openxmlformats.org/officeDocument/2006/relationships/hyperlink" Target="https://gov.wales/section-6-biodiversity-and-resilience-ecosystems-duty-reporting-requirement-frequently-asked" TargetMode="External"/><Relationship Id="rId46" Type="http://schemas.openxmlformats.org/officeDocument/2006/relationships/hyperlink" Target="https://www.legislation.gov.uk/mwa/2011/1/contents" TargetMode="External"/><Relationship Id="rId67" Type="http://schemas.openxmlformats.org/officeDocument/2006/relationships/hyperlink" Target="https://www.llanelli-rural.gov.uk/governance/constitution/" TargetMode="External"/><Relationship Id="rId116" Type="http://schemas.openxmlformats.org/officeDocument/2006/relationships/hyperlink" Target="https://gov.wales/section-6-biodiversity-and-resilience-ecosystems-duty-example-reporting-template" TargetMode="External"/><Relationship Id="rId137" Type="http://schemas.openxmlformats.org/officeDocument/2006/relationships/hyperlink" Target="http://www.onevoicewales.org.uk/OVWWeb/Default.aspx" TargetMode="External"/><Relationship Id="rId158" Type="http://schemas.openxmlformats.org/officeDocument/2006/relationships/hyperlink" Target="https://gov.wales/local-government-and-elections-wales-act-2021-statutory-guidance-community-and-town-councils" TargetMode="External"/><Relationship Id="rId20" Type="http://schemas.openxmlformats.org/officeDocument/2006/relationships/hyperlink" Target="https://www.legislation.gov.uk/asc/2021/1/part/2/enacted" TargetMode="External"/><Relationship Id="rId41" Type="http://schemas.openxmlformats.org/officeDocument/2006/relationships/hyperlink" Target="https://www.gov.uk/paye-for-employers" TargetMode="External"/><Relationship Id="rId62" Type="http://schemas.openxmlformats.org/officeDocument/2006/relationships/hyperlink" Target="https://www.legislation.gov.uk/asc/2021/1/schedule/4/paragraph/5/enacted" TargetMode="External"/><Relationship Id="rId83" Type="http://schemas.openxmlformats.org/officeDocument/2006/relationships/hyperlink" Target="http://www.onevoicewales.org.uk/OVWWeb/UserFiles/Files/Front%20Page/Governance%20and%20Accountability%20A%20Practitioners%20Guide%20Wales%202019.pdf" TargetMode="External"/><Relationship Id="rId88" Type="http://schemas.openxmlformats.org/officeDocument/2006/relationships/hyperlink" Target="https://www.legislation.gov.uk/wsi/2014/3362/regulation/17/made" TargetMode="External"/><Relationship Id="rId111" Type="http://schemas.openxmlformats.org/officeDocument/2006/relationships/hyperlink" Target="https://gov.wales/introduction-section-6-biodiversity-and-resilience-ecosystems-duty" TargetMode="External"/><Relationship Id="rId132" Type="http://schemas.openxmlformats.org/officeDocument/2006/relationships/hyperlink" Target="http://www.onevoicewales.org.uk/OVWWeb/Default-13622.aspx" TargetMode="External"/><Relationship Id="rId153" Type="http://schemas.openxmlformats.org/officeDocument/2006/relationships/header" Target="header6.xml"/><Relationship Id="rId174" Type="http://schemas.openxmlformats.org/officeDocument/2006/relationships/hyperlink" Target="https://www.legislation.gov.uk/ukpga/1972/70/section/101" TargetMode="External"/><Relationship Id="rId179" Type="http://schemas.openxmlformats.org/officeDocument/2006/relationships/hyperlink" Target="https://www.legislation.gov.uk/uksi/1992/2051/contents/made" TargetMode="External"/><Relationship Id="rId195" Type="http://schemas.openxmlformats.org/officeDocument/2006/relationships/hyperlink" Target="https://www.legislation.gov.uk/wsi/2014/3362/contents/made" TargetMode="External"/><Relationship Id="rId209" Type="http://schemas.openxmlformats.org/officeDocument/2006/relationships/hyperlink" Target="http://www.onevoicewales.org.uk/OVWWeb/UserFiles/Files/Training/Online%20Training/Local%20Government%20Finance.pdf" TargetMode="External"/><Relationship Id="rId190" Type="http://schemas.openxmlformats.org/officeDocument/2006/relationships/hyperlink" Target="https://www.legislation.gov.uk/ukpga/1972/70/section/133" TargetMode="External"/><Relationship Id="rId204" Type="http://schemas.openxmlformats.org/officeDocument/2006/relationships/hyperlink" Target="http://www.onevoicewales.org.uk/OVWWeb/UserFiles/Files/Front%20Page/Governance%20and%20Accountability%20A%20Practitioners%20Guide%20Wales%202019.pdf" TargetMode="External"/><Relationship Id="rId15" Type="http://schemas.openxmlformats.org/officeDocument/2006/relationships/footer" Target="footer2.xml"/><Relationship Id="rId36" Type="http://schemas.openxmlformats.org/officeDocument/2006/relationships/hyperlink" Target="https://gov.wales/independent-remuneration-panel-wales" TargetMode="External"/><Relationship Id="rId57" Type="http://schemas.openxmlformats.org/officeDocument/2006/relationships/hyperlink" Target="https://www.ombudsman.wales/information-for-elected-members/" TargetMode="External"/><Relationship Id="rId106" Type="http://schemas.openxmlformats.org/officeDocument/2006/relationships/hyperlink" Target="https://www.legislation.gov.uk/asc/2021/1/section/52/enacted" TargetMode="External"/><Relationship Id="rId127" Type="http://schemas.openxmlformats.org/officeDocument/2006/relationships/hyperlink" Target="http://www.onevoicewales.org.uk/OVWWeb/UserFiles/Files/Training/Online%20Training/Code%20of%20Conduct.pdf" TargetMode="External"/><Relationship Id="rId10" Type="http://schemas.openxmlformats.org/officeDocument/2006/relationships/footnotes" Target="footnotes.xml"/><Relationship Id="rId31" Type="http://schemas.openxmlformats.org/officeDocument/2006/relationships/hyperlink" Target="https://www.legislation.gov.uk/anaw/2015/2/section/40/enacted" TargetMode="External"/><Relationship Id="rId52" Type="http://schemas.openxmlformats.org/officeDocument/2006/relationships/hyperlink" Target="https://www.ombudsman.wales/" TargetMode="External"/><Relationship Id="rId73" Type="http://schemas.openxmlformats.org/officeDocument/2006/relationships/hyperlink" Target="https://ico.org.uk/for-organisations/sme-web-hub/checklists/data-protection-self-assessment/" TargetMode="External"/><Relationship Id="rId78" Type="http://schemas.openxmlformats.org/officeDocument/2006/relationships/hyperlink" Target="https://gov.wales/borrowing-approvals-guidance-community-and-town-councils-html" TargetMode="External"/><Relationship Id="rId94" Type="http://schemas.openxmlformats.org/officeDocument/2006/relationships/hyperlink" Target="https://gov.wales/borrowing-approvals-application-form-community-and-town-councils" TargetMode="External"/><Relationship Id="rId99" Type="http://schemas.openxmlformats.org/officeDocument/2006/relationships/hyperlink" Target="https://www.legislation.gov.uk/ukpga/1972/70/section/137" TargetMode="External"/><Relationship Id="rId101" Type="http://schemas.openxmlformats.org/officeDocument/2006/relationships/hyperlink" Target="https://www.legislation.gov.uk/ukpga/1972/70/section/137" TargetMode="External"/><Relationship Id="rId122" Type="http://schemas.openxmlformats.org/officeDocument/2006/relationships/hyperlink" Target="https://gov.wales/sites/default/files/publications/2019-02/spsf-4-collective-role-community-councils.pdf" TargetMode="External"/><Relationship Id="rId143" Type="http://schemas.openxmlformats.org/officeDocument/2006/relationships/hyperlink" Target="https://www.slcc.co.uk/events/" TargetMode="External"/><Relationship Id="rId148" Type="http://schemas.openxmlformats.org/officeDocument/2006/relationships/hyperlink" Target="https://www.legislation.gov.uk/mwa/2011/4/part/7/chapter/4" TargetMode="External"/><Relationship Id="rId164" Type="http://schemas.openxmlformats.org/officeDocument/2006/relationships/hyperlink" Target="https://www.legislation.gov.uk/asc/2021/1/enacted" TargetMode="External"/><Relationship Id="rId169" Type="http://schemas.openxmlformats.org/officeDocument/2006/relationships/hyperlink" Target="https://gov.wales/local-government-and-elections-wales-act-2021-statutory-guidance-community-and-town-councils" TargetMode="External"/><Relationship Id="rId185" Type="http://schemas.openxmlformats.org/officeDocument/2006/relationships/hyperlink" Target="https://www.legislation.gov.uk/uksi/2013/1471/contents/made"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legislation.gov.uk/uksi/1992/3004/contents/made" TargetMode="External"/><Relationship Id="rId210" Type="http://schemas.openxmlformats.org/officeDocument/2006/relationships/hyperlink" Target="https://www.slcc.co.uk/qualifications/" TargetMode="External"/><Relationship Id="rId215" Type="http://schemas.openxmlformats.org/officeDocument/2006/relationships/fontTable" Target="fontTable.xml"/><Relationship Id="rId26" Type="http://schemas.openxmlformats.org/officeDocument/2006/relationships/hyperlink" Target="https://gov.wales/section-6-biodiversity-and-resilience-ecosystems-duty-reporting-template" TargetMode="External"/><Relationship Id="rId47" Type="http://schemas.openxmlformats.org/officeDocument/2006/relationships/hyperlink" Target="https://www.legislation.gov.uk/mwa/2011/1/part/4/chapter/1" TargetMode="External"/><Relationship Id="rId68" Type="http://schemas.openxmlformats.org/officeDocument/2006/relationships/hyperlink" Target="https://www.legislation.gov.uk/ukpga/2000/36/part/I/crossheading/publication-schemes" TargetMode="External"/><Relationship Id="rId89" Type="http://schemas.openxmlformats.org/officeDocument/2006/relationships/hyperlink" Target="https://www.legislation.gov.uk/wsi/2014/3362/regulation/17/made" TargetMode="External"/><Relationship Id="rId112" Type="http://schemas.openxmlformats.org/officeDocument/2006/relationships/hyperlink" Target="https://gov.wales/section-6-biodiversity-and-resilience-ecosystems-duty-frequently-asked-questions" TargetMode="External"/><Relationship Id="rId133" Type="http://schemas.openxmlformats.org/officeDocument/2006/relationships/hyperlink" Target="https://www.slcc.co.uk/contact/" TargetMode="External"/><Relationship Id="rId154" Type="http://schemas.openxmlformats.org/officeDocument/2006/relationships/hyperlink" Target="https://gcs.civilservice.gov.uk/publications/ensuring-effective-stakeholder-engagement/" TargetMode="External"/><Relationship Id="rId175" Type="http://schemas.openxmlformats.org/officeDocument/2006/relationships/hyperlink" Target="https://www.legislation.gov.uk/ukpga/Eliz2/8-9/67/contents" TargetMode="External"/><Relationship Id="rId196" Type="http://schemas.openxmlformats.org/officeDocument/2006/relationships/hyperlink" Target="http://www.onevoicewales.org.uk/OVWWeb/Default.aspx" TargetMode="External"/><Relationship Id="rId200" Type="http://schemas.openxmlformats.org/officeDocument/2006/relationships/header" Target="header8.xml"/><Relationship Id="rId16"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nationalarchives.gov.uk/doc/open-government-licence"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A42791612</value>
    </field>
    <field name="Objective-Title">
      <value order="0">FINAL - The Finance &amp; Governance Toolkit for Community and Town councils - E - Version 1.1 - November 2022</value>
    </field>
    <field name="Objective-Description">
      <value order="0"/>
    </field>
    <field name="Objective-CreationStamp">
      <value order="0">2022-11-08T09:01:21Z</value>
    </field>
    <field name="Objective-IsApproved">
      <value order="0">false</value>
    </field>
    <field name="Objective-IsPublished">
      <value order="0">true</value>
    </field>
    <field name="Objective-DatePublished">
      <value order="0">2022-11-08T10:45:31Z</value>
    </field>
    <field name="Objective-ModificationStamp">
      <value order="0">2022-11-08T10:46:14Z</value>
    </field>
    <field name="Objective-Owner">
      <value order="0">Cannan, Katharine (CRLG - Local Government)</value>
    </field>
    <field name="Objective-Path">
      <value order="0">Objective Global Folder:#Business File Plan:WG Organisational Groups:NEW - Post April 2022 - Covid Recovery &amp; Local Government:Covid Recovery &amp; Local Government (CRLG) - Local Government - Performance &amp; Partnerships:1 - Save:Community Councils:Community and Town Councils - Policy Development:Community and Town Councils - Development of a  self-evaluation toolkit for community and town councils in Wales - 2020-2022:Finance &amp; Governance Toolkit - updates October 2022 - Version 1.1</value>
    </field>
    <field name="Objective-Parent">
      <value order="0">Finance &amp; Governance Toolkit - updates October 2022 - Version 1.1</value>
    </field>
    <field name="Objective-State">
      <value order="0">Published</value>
    </field>
    <field name="Objective-VersionId">
      <value order="0">vA81767199</value>
    </field>
    <field name="Objective-Version">
      <value order="0">1.0</value>
    </field>
    <field name="Objective-VersionNumber">
      <value order="0">2</value>
    </field>
    <field name="Objective-VersionComment">
      <value order="0">Version 2</value>
    </field>
    <field name="Objective-FileNumber">
      <value order="0">qA1490996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525AF2B8D23A4BB6E5CE29D7C1C5A6" ma:contentTypeVersion="9" ma:contentTypeDescription="Create a new document." ma:contentTypeScope="" ma:versionID="ed559504117250f424cd96f0c0caee36">
  <xsd:schema xmlns:xsd="http://www.w3.org/2001/XMLSchema" xmlns:xs="http://www.w3.org/2001/XMLSchema" xmlns:p="http://schemas.microsoft.com/office/2006/metadata/properties" xmlns:ns3="f1581f21-e59f-4990-a628-4567c7cd0a03" targetNamespace="http://schemas.microsoft.com/office/2006/metadata/properties" ma:root="true" ma:fieldsID="c3a7fed72e9ed86d740c7a2a770768aa" ns3:_="">
    <xsd:import namespace="f1581f21-e59f-4990-a628-4567c7cd0a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81f21-e59f-4990-a628-4567c7cd0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D67AFEA7-7E05-44DE-92D1-4C82F1CB847C}">
  <ds:schemaRefs>
    <ds:schemaRef ds:uri="http://schemas.microsoft.com/sharepoint/v3/contenttype/forms"/>
  </ds:schemaRefs>
</ds:datastoreItem>
</file>

<file path=customXml/itemProps3.xml><?xml version="1.0" encoding="utf-8"?>
<ds:datastoreItem xmlns:ds="http://schemas.openxmlformats.org/officeDocument/2006/customXml" ds:itemID="{9E04B225-AA04-426A-B824-DB359A0E62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32EE35-B792-40D8-A338-3064C5310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81f21-e59f-4990-a628-4567c7cd0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D93746-21A2-4291-8E0F-FCCD28E2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20366</Words>
  <Characters>116091</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The Finance &amp; Governance Toolkit for Community and Town Councils</vt:lpstr>
    </vt:vector>
  </TitlesOfParts>
  <Company>Welsh Government</Company>
  <LinksUpToDate>false</LinksUpToDate>
  <CharactersWithSpaces>136185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Finance &amp; Governance Toolkit for Community and Town Councils</dc:title>
  <dc:subject/>
  <dc:creator>Cannan, Katharine (EPS - LG:T&amp;P)</dc:creator>
  <cp:keywords/>
  <dc:description/>
  <cp:lastModifiedBy>Tracy Gilmartin</cp:lastModifiedBy>
  <cp:revision>2</cp:revision>
  <dcterms:created xsi:type="dcterms:W3CDTF">2022-11-15T11:03:00Z</dcterms:created>
  <dcterms:modified xsi:type="dcterms:W3CDTF">2022-11-15T11:03:00Z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A42791612</vt:lpwstr>
  </property>
  <property fmtid="{D5CDD505-2E9C-101B-9397-08002B2CF9AE}" pid="4" name="Objective-Title">
    <vt:lpwstr>FINAL - The Finance &amp; Governance Toolkit for Community and Town councils - E - Version 1.1 - November 2022</vt:lpwstr>
  </property>
  <property fmtid="{D5CDD505-2E9C-101B-9397-08002B2CF9AE}" pid="5" name="Objective-Description">
    <vt:lpwstr/>
  </property>
  <property fmtid="{D5CDD505-2E9C-101B-9397-08002B2CF9AE}" pid="6" name="Objective-CreationStamp">
    <vt:filetime>2022-11-08T09:01:30Z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2022-11-08T10:45:31Z</vt:filetime>
  </property>
  <property fmtid="{D5CDD505-2E9C-101B-9397-08002B2CF9AE}" pid="10" name="Objective-ModificationStamp">
    <vt:filetime>2022-11-08T10:46:14Z</vt:filetime>
  </property>
  <property fmtid="{D5CDD505-2E9C-101B-9397-08002B2CF9AE}" pid="11" name="Objective-Owner">
    <vt:lpwstr>Cannan, Katharine (CRLG - Local Government)</vt:lpwstr>
  </property>
  <property fmtid="{D5CDD505-2E9C-101B-9397-08002B2CF9AE}" pid="12" name="Objective-Path">
    <vt:lpwstr>Objective Global Folder:#Business File Plan:WG Organisational Groups:NEW - Post April 2022 - Covid Recovery &amp; Local Government:Covid Recovery &amp; Local Government (CRLG) - Local Government - Performance &amp; Partnerships:1 - Save:Community Councils:Community and Town Councils - Policy Development:Community and Town Councils - Development of a  self-evaluation toolkit for community and town councils in Wales - 2020-2022:Finance &amp; Governance Toolkit - updates October 2022 - Version 1.1:</vt:lpwstr>
  </property>
  <property fmtid="{D5CDD505-2E9C-101B-9397-08002B2CF9AE}" pid="13" name="Objective-Parent">
    <vt:lpwstr>Finance &amp; Governance Toolkit - updates October 2022 - Version 1.1</vt:lpwstr>
  </property>
  <property fmtid="{D5CDD505-2E9C-101B-9397-08002B2CF9AE}" pid="14" name="Objective-State">
    <vt:lpwstr>Published</vt:lpwstr>
  </property>
  <property fmtid="{D5CDD505-2E9C-101B-9397-08002B2CF9AE}" pid="15" name="Objective-VersionId">
    <vt:lpwstr>vA81767199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ContentTypeId">
    <vt:lpwstr>0x01010046525AF2B8D23A4BB6E5CE29D7C1C5A6</vt:lpwstr>
  </property>
</Properties>
</file>